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818" w:rsidRPr="00774423" w:rsidRDefault="008A2818" w:rsidP="00F1448A">
      <w:pPr>
        <w:autoSpaceDE w:val="0"/>
        <w:autoSpaceDN w:val="0"/>
        <w:adjustRightInd w:val="0"/>
        <w:jc w:val="both"/>
        <w:rPr>
          <w:rFonts w:ascii="Arial" w:hAnsi="Arial" w:cs="Arial"/>
          <w:b/>
          <w:bCs/>
          <w:sz w:val="28"/>
          <w:szCs w:val="28"/>
        </w:rPr>
      </w:pPr>
      <w:r w:rsidRPr="00774423">
        <w:rPr>
          <w:rFonts w:ascii="Arial" w:hAnsi="Arial" w:cs="Arial"/>
          <w:b/>
          <w:bCs/>
          <w:sz w:val="28"/>
          <w:szCs w:val="28"/>
        </w:rPr>
        <w:t>ÚVODNÍ IDENTIFIKAČNÍ ÚDAJE</w:t>
      </w:r>
    </w:p>
    <w:p w:rsidR="008A2818" w:rsidRPr="00774423" w:rsidRDefault="008A2818" w:rsidP="00F1448A">
      <w:pPr>
        <w:autoSpaceDE w:val="0"/>
        <w:autoSpaceDN w:val="0"/>
        <w:adjustRightInd w:val="0"/>
        <w:jc w:val="both"/>
        <w:rPr>
          <w:rFonts w:ascii="Arial" w:hAnsi="Arial" w:cs="Arial"/>
          <w:b/>
          <w:bCs/>
          <w:sz w:val="28"/>
          <w:szCs w:val="28"/>
        </w:rPr>
      </w:pPr>
    </w:p>
    <w:p w:rsidR="008A2818" w:rsidRPr="00774423" w:rsidRDefault="008A2818" w:rsidP="00F1448A">
      <w:pPr>
        <w:autoSpaceDE w:val="0"/>
        <w:autoSpaceDN w:val="0"/>
        <w:adjustRightInd w:val="0"/>
        <w:jc w:val="both"/>
        <w:rPr>
          <w:rFonts w:ascii="Arial" w:hAnsi="Arial" w:cs="Arial"/>
          <w:b/>
          <w:bCs/>
          <w:sz w:val="28"/>
          <w:szCs w:val="28"/>
        </w:rPr>
      </w:pPr>
    </w:p>
    <w:p w:rsidR="008A2818" w:rsidRPr="00774423" w:rsidRDefault="008A2818" w:rsidP="00AA3D54">
      <w:pPr>
        <w:tabs>
          <w:tab w:val="left" w:pos="5040"/>
        </w:tabs>
        <w:autoSpaceDE w:val="0"/>
        <w:autoSpaceDN w:val="0"/>
        <w:adjustRightInd w:val="0"/>
        <w:jc w:val="both"/>
        <w:rPr>
          <w:rFonts w:ascii="Arial" w:hAnsi="Arial" w:cs="Arial"/>
          <w:b/>
          <w:bCs/>
        </w:rPr>
      </w:pPr>
      <w:r w:rsidRPr="00774423">
        <w:rPr>
          <w:rFonts w:ascii="Arial" w:hAnsi="Arial" w:cs="Arial"/>
        </w:rPr>
        <w:t>Název a adresa školy:</w:t>
      </w:r>
      <w:r w:rsidRPr="00774423">
        <w:rPr>
          <w:rFonts w:ascii="Arial" w:hAnsi="Arial" w:cs="Arial"/>
        </w:rPr>
        <w:tab/>
      </w:r>
      <w:r w:rsidRPr="00774423">
        <w:rPr>
          <w:rFonts w:ascii="Arial" w:hAnsi="Arial" w:cs="Arial"/>
          <w:b/>
          <w:bCs/>
        </w:rPr>
        <w:t>Střední odborná škola a Střední odborné učiliště</w:t>
      </w:r>
    </w:p>
    <w:p w:rsidR="008A2818" w:rsidRPr="00774423" w:rsidRDefault="008A2818" w:rsidP="00AA3D54">
      <w:pPr>
        <w:tabs>
          <w:tab w:val="left" w:pos="5040"/>
        </w:tabs>
        <w:autoSpaceDE w:val="0"/>
        <w:autoSpaceDN w:val="0"/>
        <w:adjustRightInd w:val="0"/>
        <w:jc w:val="both"/>
        <w:rPr>
          <w:rFonts w:ascii="Arial" w:hAnsi="Arial" w:cs="Arial"/>
          <w:b/>
          <w:bCs/>
        </w:rPr>
      </w:pPr>
      <w:r w:rsidRPr="00774423">
        <w:rPr>
          <w:rFonts w:ascii="Arial" w:hAnsi="Arial" w:cs="Arial"/>
          <w:b/>
          <w:bCs/>
        </w:rPr>
        <w:tab/>
        <w:t>Horky nad Jizerou 35, 294 73 Brodce</w:t>
      </w:r>
    </w:p>
    <w:p w:rsidR="008A2818" w:rsidRPr="00774423" w:rsidRDefault="008A2818" w:rsidP="00AA3D54">
      <w:pPr>
        <w:tabs>
          <w:tab w:val="left" w:pos="5040"/>
        </w:tabs>
        <w:autoSpaceDE w:val="0"/>
        <w:autoSpaceDN w:val="0"/>
        <w:adjustRightInd w:val="0"/>
        <w:jc w:val="both"/>
        <w:rPr>
          <w:rFonts w:ascii="Arial" w:hAnsi="Arial" w:cs="Arial"/>
        </w:rPr>
      </w:pPr>
    </w:p>
    <w:p w:rsidR="008A2818" w:rsidRPr="00774423" w:rsidRDefault="008A2818" w:rsidP="00AA3D54">
      <w:pPr>
        <w:tabs>
          <w:tab w:val="left" w:pos="5040"/>
        </w:tabs>
        <w:autoSpaceDE w:val="0"/>
        <w:autoSpaceDN w:val="0"/>
        <w:adjustRightInd w:val="0"/>
        <w:jc w:val="both"/>
        <w:rPr>
          <w:rFonts w:ascii="Arial" w:hAnsi="Arial" w:cs="Arial"/>
        </w:rPr>
      </w:pPr>
      <w:r w:rsidRPr="00774423">
        <w:rPr>
          <w:rFonts w:ascii="Arial" w:hAnsi="Arial" w:cs="Arial"/>
        </w:rPr>
        <w:t>Zřizovatel:</w:t>
      </w:r>
      <w:r w:rsidRPr="00774423">
        <w:rPr>
          <w:rFonts w:ascii="Arial" w:hAnsi="Arial" w:cs="Arial"/>
        </w:rPr>
        <w:tab/>
      </w:r>
      <w:r w:rsidRPr="00774423">
        <w:rPr>
          <w:rFonts w:ascii="Arial" w:hAnsi="Arial" w:cs="Arial"/>
          <w:b/>
          <w:bCs/>
        </w:rPr>
        <w:t>Středočeský kraj</w:t>
      </w:r>
    </w:p>
    <w:p w:rsidR="008A2818" w:rsidRPr="00774423" w:rsidRDefault="008A2818" w:rsidP="00AA3D54">
      <w:pPr>
        <w:tabs>
          <w:tab w:val="left" w:pos="5040"/>
        </w:tabs>
        <w:autoSpaceDE w:val="0"/>
        <w:autoSpaceDN w:val="0"/>
        <w:adjustRightInd w:val="0"/>
        <w:jc w:val="both"/>
        <w:rPr>
          <w:rFonts w:ascii="Arial" w:hAnsi="Arial" w:cs="Arial"/>
        </w:rPr>
      </w:pPr>
    </w:p>
    <w:p w:rsidR="008A2818" w:rsidRPr="00774423" w:rsidRDefault="008A2818" w:rsidP="00AA3D54">
      <w:pPr>
        <w:tabs>
          <w:tab w:val="left" w:pos="5040"/>
        </w:tabs>
        <w:autoSpaceDE w:val="0"/>
        <w:autoSpaceDN w:val="0"/>
        <w:adjustRightInd w:val="0"/>
        <w:jc w:val="both"/>
        <w:rPr>
          <w:rFonts w:ascii="Arial" w:hAnsi="Arial" w:cs="Arial"/>
        </w:rPr>
      </w:pPr>
      <w:r w:rsidRPr="00774423">
        <w:rPr>
          <w:rFonts w:ascii="Arial" w:hAnsi="Arial" w:cs="Arial"/>
        </w:rPr>
        <w:t>Název školního vzdělávacího programu:</w:t>
      </w:r>
      <w:r w:rsidRPr="00774423">
        <w:rPr>
          <w:rFonts w:ascii="Arial" w:hAnsi="Arial" w:cs="Arial"/>
        </w:rPr>
        <w:tab/>
      </w:r>
      <w:r w:rsidRPr="00774423">
        <w:rPr>
          <w:rFonts w:ascii="Arial" w:hAnsi="Arial" w:cs="Arial"/>
          <w:b/>
          <w:bCs/>
        </w:rPr>
        <w:t>ZAHRADA</w:t>
      </w:r>
    </w:p>
    <w:p w:rsidR="008A2818" w:rsidRPr="00774423" w:rsidRDefault="008A2818" w:rsidP="00AA3D54">
      <w:pPr>
        <w:tabs>
          <w:tab w:val="left" w:pos="5040"/>
        </w:tabs>
        <w:autoSpaceDE w:val="0"/>
        <w:autoSpaceDN w:val="0"/>
        <w:adjustRightInd w:val="0"/>
        <w:jc w:val="both"/>
        <w:rPr>
          <w:rFonts w:ascii="Arial" w:hAnsi="Arial" w:cs="Arial"/>
        </w:rPr>
      </w:pPr>
    </w:p>
    <w:p w:rsidR="008A2818" w:rsidRPr="00774423" w:rsidRDefault="008A2818" w:rsidP="00AA3D54">
      <w:pPr>
        <w:tabs>
          <w:tab w:val="left" w:pos="5040"/>
        </w:tabs>
        <w:autoSpaceDE w:val="0"/>
        <w:autoSpaceDN w:val="0"/>
        <w:adjustRightInd w:val="0"/>
        <w:jc w:val="both"/>
        <w:rPr>
          <w:rFonts w:ascii="Arial" w:hAnsi="Arial" w:cs="Arial"/>
          <w:b/>
          <w:bCs/>
        </w:rPr>
      </w:pPr>
      <w:r w:rsidRPr="00774423">
        <w:rPr>
          <w:rFonts w:ascii="Arial" w:hAnsi="Arial" w:cs="Arial"/>
        </w:rPr>
        <w:t>Kód a název oboru vzdělání:</w:t>
      </w:r>
      <w:r w:rsidRPr="00774423">
        <w:rPr>
          <w:rFonts w:ascii="Arial" w:hAnsi="Arial" w:cs="Arial"/>
        </w:rPr>
        <w:tab/>
      </w:r>
      <w:r w:rsidRPr="00774423">
        <w:rPr>
          <w:rFonts w:ascii="Arial" w:hAnsi="Arial" w:cs="Arial"/>
          <w:b/>
          <w:bCs/>
        </w:rPr>
        <w:t>41 – 52 – H/01 Zahradník</w:t>
      </w:r>
    </w:p>
    <w:p w:rsidR="008A2818" w:rsidRPr="00774423" w:rsidRDefault="008A2818" w:rsidP="00AA3D54">
      <w:pPr>
        <w:tabs>
          <w:tab w:val="left" w:pos="5040"/>
        </w:tabs>
        <w:autoSpaceDE w:val="0"/>
        <w:autoSpaceDN w:val="0"/>
        <w:adjustRightInd w:val="0"/>
        <w:jc w:val="both"/>
        <w:rPr>
          <w:rFonts w:ascii="Arial" w:hAnsi="Arial" w:cs="Arial"/>
        </w:rPr>
      </w:pPr>
    </w:p>
    <w:p w:rsidR="008A2818" w:rsidRPr="00774423" w:rsidRDefault="008A2818" w:rsidP="00AA3D54">
      <w:pPr>
        <w:tabs>
          <w:tab w:val="left" w:pos="5040"/>
        </w:tabs>
        <w:autoSpaceDE w:val="0"/>
        <w:autoSpaceDN w:val="0"/>
        <w:adjustRightInd w:val="0"/>
        <w:jc w:val="both"/>
        <w:rPr>
          <w:rFonts w:ascii="Arial" w:hAnsi="Arial" w:cs="Arial"/>
        </w:rPr>
      </w:pPr>
      <w:r w:rsidRPr="00774423">
        <w:rPr>
          <w:rFonts w:ascii="Arial" w:hAnsi="Arial" w:cs="Arial"/>
        </w:rPr>
        <w:t>Stupeň poskytovaného vzdělání:</w:t>
      </w:r>
      <w:r w:rsidRPr="00774423">
        <w:rPr>
          <w:rFonts w:ascii="Arial" w:hAnsi="Arial" w:cs="Arial"/>
        </w:rPr>
        <w:tab/>
      </w:r>
      <w:r w:rsidRPr="00774423">
        <w:rPr>
          <w:rFonts w:ascii="Arial" w:hAnsi="Arial" w:cs="Arial"/>
          <w:b/>
          <w:bCs/>
        </w:rPr>
        <w:t>střední vzdělání s výučním listem</w:t>
      </w:r>
    </w:p>
    <w:p w:rsidR="008A2818" w:rsidRPr="00774423" w:rsidRDefault="008A2818" w:rsidP="00AA3D54">
      <w:pPr>
        <w:tabs>
          <w:tab w:val="left" w:pos="5040"/>
        </w:tabs>
        <w:autoSpaceDE w:val="0"/>
        <w:autoSpaceDN w:val="0"/>
        <w:adjustRightInd w:val="0"/>
        <w:jc w:val="both"/>
        <w:rPr>
          <w:rFonts w:ascii="Arial" w:hAnsi="Arial" w:cs="Arial"/>
        </w:rPr>
      </w:pPr>
    </w:p>
    <w:p w:rsidR="008A2818" w:rsidRPr="00774423" w:rsidRDefault="008A2818" w:rsidP="00AA3D54">
      <w:pPr>
        <w:tabs>
          <w:tab w:val="left" w:pos="5040"/>
        </w:tabs>
        <w:autoSpaceDE w:val="0"/>
        <w:autoSpaceDN w:val="0"/>
        <w:adjustRightInd w:val="0"/>
        <w:jc w:val="both"/>
        <w:rPr>
          <w:rFonts w:ascii="Arial" w:hAnsi="Arial" w:cs="Arial"/>
        </w:rPr>
      </w:pPr>
      <w:r w:rsidRPr="00774423">
        <w:rPr>
          <w:rFonts w:ascii="Arial" w:hAnsi="Arial" w:cs="Arial"/>
        </w:rPr>
        <w:t>Délka a forma studia:</w:t>
      </w:r>
      <w:r w:rsidRPr="00774423">
        <w:rPr>
          <w:rFonts w:ascii="Arial" w:hAnsi="Arial" w:cs="Arial"/>
        </w:rPr>
        <w:tab/>
      </w:r>
      <w:r w:rsidRPr="00774423">
        <w:rPr>
          <w:rFonts w:ascii="Arial" w:hAnsi="Arial" w:cs="Arial"/>
          <w:b/>
          <w:bCs/>
        </w:rPr>
        <w:t>3 roky, denní studium</w:t>
      </w:r>
    </w:p>
    <w:p w:rsidR="008A2818" w:rsidRPr="00774423" w:rsidRDefault="008A2818" w:rsidP="00AA3D54">
      <w:pPr>
        <w:tabs>
          <w:tab w:val="left" w:pos="5040"/>
        </w:tabs>
        <w:autoSpaceDE w:val="0"/>
        <w:autoSpaceDN w:val="0"/>
        <w:adjustRightInd w:val="0"/>
        <w:jc w:val="both"/>
        <w:rPr>
          <w:rFonts w:ascii="Arial" w:hAnsi="Arial" w:cs="Arial"/>
        </w:rPr>
      </w:pPr>
    </w:p>
    <w:p w:rsidR="008A2818" w:rsidRPr="00774423" w:rsidRDefault="008A2818" w:rsidP="00AA3D54">
      <w:pPr>
        <w:tabs>
          <w:tab w:val="left" w:pos="5040"/>
        </w:tabs>
        <w:autoSpaceDE w:val="0"/>
        <w:autoSpaceDN w:val="0"/>
        <w:adjustRightInd w:val="0"/>
        <w:jc w:val="both"/>
        <w:rPr>
          <w:rFonts w:ascii="Arial" w:hAnsi="Arial" w:cs="Arial"/>
        </w:rPr>
      </w:pPr>
      <w:r w:rsidRPr="00774423">
        <w:rPr>
          <w:rFonts w:ascii="Arial" w:hAnsi="Arial" w:cs="Arial"/>
        </w:rPr>
        <w:t>Jméno ředitele:</w:t>
      </w:r>
      <w:r w:rsidRPr="00774423">
        <w:rPr>
          <w:rFonts w:ascii="Arial" w:hAnsi="Arial" w:cs="Arial"/>
        </w:rPr>
        <w:tab/>
      </w:r>
      <w:r w:rsidRPr="00774423">
        <w:rPr>
          <w:rFonts w:ascii="Arial" w:hAnsi="Arial" w:cs="Arial"/>
          <w:b/>
          <w:bCs/>
        </w:rPr>
        <w:t>Ing. Vratislav Morava</w:t>
      </w:r>
    </w:p>
    <w:p w:rsidR="008A2818" w:rsidRPr="00774423" w:rsidRDefault="008A2818" w:rsidP="00AA3D54">
      <w:pPr>
        <w:tabs>
          <w:tab w:val="left" w:pos="5040"/>
        </w:tabs>
        <w:autoSpaceDE w:val="0"/>
        <w:autoSpaceDN w:val="0"/>
        <w:adjustRightInd w:val="0"/>
        <w:jc w:val="both"/>
        <w:rPr>
          <w:rFonts w:ascii="Arial" w:hAnsi="Arial" w:cs="Arial"/>
        </w:rPr>
      </w:pPr>
    </w:p>
    <w:p w:rsidR="008A2818" w:rsidRPr="00774423" w:rsidRDefault="008A2818" w:rsidP="00AA3D54">
      <w:pPr>
        <w:tabs>
          <w:tab w:val="left" w:pos="5040"/>
        </w:tabs>
        <w:autoSpaceDE w:val="0"/>
        <w:autoSpaceDN w:val="0"/>
        <w:adjustRightInd w:val="0"/>
        <w:jc w:val="both"/>
        <w:rPr>
          <w:rFonts w:ascii="Arial" w:hAnsi="Arial" w:cs="Arial"/>
          <w:b/>
          <w:bCs/>
        </w:rPr>
      </w:pPr>
      <w:r w:rsidRPr="00774423">
        <w:rPr>
          <w:rFonts w:ascii="Arial" w:hAnsi="Arial" w:cs="Arial"/>
        </w:rPr>
        <w:t>Kontakty pro komunikaci se školou:</w:t>
      </w:r>
      <w:r w:rsidRPr="00774423">
        <w:rPr>
          <w:rFonts w:ascii="Arial" w:hAnsi="Arial" w:cs="Arial"/>
        </w:rPr>
        <w:tab/>
      </w:r>
      <w:r w:rsidRPr="00774423">
        <w:rPr>
          <w:rFonts w:ascii="Arial" w:hAnsi="Arial" w:cs="Arial"/>
          <w:b/>
          <w:bCs/>
        </w:rPr>
        <w:t>tel.: 326 312 234</w:t>
      </w:r>
    </w:p>
    <w:p w:rsidR="008A2818" w:rsidRPr="00774423" w:rsidRDefault="008A2818" w:rsidP="00AA3D54">
      <w:pPr>
        <w:tabs>
          <w:tab w:val="left" w:pos="5040"/>
        </w:tabs>
        <w:autoSpaceDE w:val="0"/>
        <w:autoSpaceDN w:val="0"/>
        <w:adjustRightInd w:val="0"/>
        <w:jc w:val="both"/>
        <w:rPr>
          <w:rFonts w:ascii="Arial" w:hAnsi="Arial" w:cs="Arial"/>
          <w:b/>
          <w:bCs/>
        </w:rPr>
      </w:pPr>
      <w:r w:rsidRPr="00774423">
        <w:rPr>
          <w:rFonts w:ascii="Arial" w:hAnsi="Arial" w:cs="Arial"/>
          <w:b/>
          <w:bCs/>
        </w:rPr>
        <w:tab/>
        <w:t>fax: 326 312 119</w:t>
      </w:r>
    </w:p>
    <w:p w:rsidR="008A2818" w:rsidRPr="00774423" w:rsidRDefault="008A2818" w:rsidP="00AA3D54">
      <w:pPr>
        <w:tabs>
          <w:tab w:val="left" w:pos="5040"/>
        </w:tabs>
        <w:autoSpaceDE w:val="0"/>
        <w:autoSpaceDN w:val="0"/>
        <w:adjustRightInd w:val="0"/>
        <w:jc w:val="both"/>
        <w:rPr>
          <w:rFonts w:ascii="Arial" w:hAnsi="Arial" w:cs="Arial"/>
          <w:b/>
          <w:bCs/>
        </w:rPr>
      </w:pPr>
      <w:r w:rsidRPr="00774423">
        <w:rPr>
          <w:rFonts w:ascii="Arial" w:hAnsi="Arial" w:cs="Arial"/>
          <w:b/>
          <w:bCs/>
        </w:rPr>
        <w:tab/>
        <w:t>e-mail: souhorky@souhorky.cz</w:t>
      </w:r>
    </w:p>
    <w:p w:rsidR="008A2818" w:rsidRPr="00774423" w:rsidRDefault="008A2818" w:rsidP="00AA3D54">
      <w:pPr>
        <w:tabs>
          <w:tab w:val="left" w:pos="5040"/>
        </w:tabs>
        <w:autoSpaceDE w:val="0"/>
        <w:autoSpaceDN w:val="0"/>
        <w:adjustRightInd w:val="0"/>
        <w:jc w:val="both"/>
        <w:rPr>
          <w:rFonts w:ascii="Arial" w:hAnsi="Arial" w:cs="Arial"/>
        </w:rPr>
      </w:pPr>
      <w:r w:rsidRPr="00774423">
        <w:rPr>
          <w:rFonts w:ascii="Arial" w:hAnsi="Arial" w:cs="Arial"/>
          <w:b/>
          <w:bCs/>
        </w:rPr>
        <w:tab/>
        <w:t>www.souhorky.cz</w:t>
      </w:r>
    </w:p>
    <w:p w:rsidR="008A2818" w:rsidRPr="00774423" w:rsidRDefault="008A2818" w:rsidP="00AA3D54">
      <w:pPr>
        <w:tabs>
          <w:tab w:val="left" w:pos="5040"/>
        </w:tabs>
        <w:autoSpaceDE w:val="0"/>
        <w:autoSpaceDN w:val="0"/>
        <w:adjustRightInd w:val="0"/>
        <w:jc w:val="both"/>
        <w:rPr>
          <w:rFonts w:ascii="Arial" w:hAnsi="Arial" w:cs="Arial"/>
        </w:rPr>
      </w:pPr>
    </w:p>
    <w:p w:rsidR="008A2818" w:rsidRPr="00774423" w:rsidRDefault="008A2818" w:rsidP="00AA3D54">
      <w:pPr>
        <w:tabs>
          <w:tab w:val="left" w:pos="5040"/>
        </w:tabs>
        <w:autoSpaceDE w:val="0"/>
        <w:autoSpaceDN w:val="0"/>
        <w:adjustRightInd w:val="0"/>
        <w:jc w:val="both"/>
        <w:rPr>
          <w:rFonts w:ascii="Arial" w:hAnsi="Arial" w:cs="Arial"/>
        </w:rPr>
      </w:pPr>
      <w:r w:rsidRPr="00774423">
        <w:rPr>
          <w:rFonts w:ascii="Arial" w:hAnsi="Arial" w:cs="Arial"/>
        </w:rPr>
        <w:t>Platnost ŠVP:</w:t>
      </w:r>
      <w:r w:rsidRPr="00774423">
        <w:rPr>
          <w:rFonts w:ascii="Arial" w:hAnsi="Arial" w:cs="Arial"/>
        </w:rPr>
        <w:tab/>
      </w:r>
      <w:r w:rsidRPr="00774423">
        <w:rPr>
          <w:rFonts w:ascii="Arial" w:hAnsi="Arial" w:cs="Arial"/>
          <w:b/>
          <w:bCs/>
        </w:rPr>
        <w:t>od 1. září 2013 počínaje prvním ročníkem</w:t>
      </w:r>
    </w:p>
    <w:p w:rsidR="008A2818" w:rsidRPr="00774423" w:rsidRDefault="008A2818" w:rsidP="00AA3D54">
      <w:pPr>
        <w:tabs>
          <w:tab w:val="left" w:pos="5040"/>
        </w:tabs>
        <w:autoSpaceDE w:val="0"/>
        <w:autoSpaceDN w:val="0"/>
        <w:adjustRightInd w:val="0"/>
        <w:jc w:val="both"/>
        <w:rPr>
          <w:rFonts w:ascii="Arial" w:hAnsi="Arial" w:cs="Arial"/>
          <w:b/>
          <w:bCs/>
        </w:rPr>
      </w:pPr>
      <w:r w:rsidRPr="00774423">
        <w:rPr>
          <w:rFonts w:ascii="Arial" w:hAnsi="Arial" w:cs="Arial"/>
        </w:rPr>
        <w:br w:type="page"/>
      </w:r>
      <w:r w:rsidRPr="00774423">
        <w:rPr>
          <w:rFonts w:ascii="Arial" w:hAnsi="Arial" w:cs="Arial"/>
          <w:b/>
          <w:bCs/>
        </w:rPr>
        <w:t>OBSAH:</w:t>
      </w:r>
    </w:p>
    <w:p w:rsidR="008A2818" w:rsidRPr="00774423" w:rsidRDefault="008A2818" w:rsidP="00AA3D54">
      <w:pPr>
        <w:tabs>
          <w:tab w:val="left" w:pos="5040"/>
        </w:tabs>
        <w:autoSpaceDE w:val="0"/>
        <w:autoSpaceDN w:val="0"/>
        <w:adjustRightInd w:val="0"/>
        <w:jc w:val="both"/>
        <w:rPr>
          <w:rFonts w:ascii="Arial" w:hAnsi="Arial" w:cs="Arial"/>
          <w:b/>
          <w:bCs/>
          <w:sz w:val="12"/>
          <w:szCs w:val="12"/>
        </w:rPr>
      </w:pPr>
    </w:p>
    <w:p w:rsidR="008A2818" w:rsidRPr="00774423" w:rsidRDefault="008A2818" w:rsidP="000E5809">
      <w:pPr>
        <w:tabs>
          <w:tab w:val="right" w:pos="10206"/>
        </w:tabs>
        <w:autoSpaceDE w:val="0"/>
        <w:autoSpaceDN w:val="0"/>
        <w:adjustRightInd w:val="0"/>
        <w:spacing w:after="60"/>
        <w:rPr>
          <w:rFonts w:ascii="Arial" w:hAnsi="Arial" w:cs="Arial"/>
          <w:sz w:val="23"/>
          <w:szCs w:val="23"/>
        </w:rPr>
      </w:pPr>
      <w:r w:rsidRPr="00774423">
        <w:rPr>
          <w:rFonts w:ascii="Arial" w:hAnsi="Arial" w:cs="Arial"/>
          <w:sz w:val="23"/>
          <w:szCs w:val="23"/>
        </w:rPr>
        <w:t>Úvodní identifikační údaje</w:t>
      </w:r>
      <w:r w:rsidRPr="00774423">
        <w:rPr>
          <w:rFonts w:ascii="Arial" w:hAnsi="Arial" w:cs="Arial"/>
          <w:sz w:val="23"/>
          <w:szCs w:val="23"/>
        </w:rPr>
        <w:tab/>
        <w:t>1</w:t>
      </w:r>
    </w:p>
    <w:p w:rsidR="008A2818" w:rsidRPr="00774423" w:rsidRDefault="008A2818" w:rsidP="000E5809">
      <w:pPr>
        <w:tabs>
          <w:tab w:val="right" w:pos="10206"/>
        </w:tabs>
        <w:autoSpaceDE w:val="0"/>
        <w:autoSpaceDN w:val="0"/>
        <w:adjustRightInd w:val="0"/>
        <w:spacing w:after="60"/>
        <w:rPr>
          <w:rFonts w:ascii="Arial" w:hAnsi="Arial" w:cs="Arial"/>
          <w:sz w:val="23"/>
          <w:szCs w:val="23"/>
        </w:rPr>
      </w:pPr>
      <w:r w:rsidRPr="00774423">
        <w:rPr>
          <w:rFonts w:ascii="Arial" w:hAnsi="Arial" w:cs="Arial"/>
          <w:sz w:val="23"/>
          <w:szCs w:val="23"/>
        </w:rPr>
        <w:t>Profil absolventa</w:t>
      </w:r>
      <w:r w:rsidRPr="00774423">
        <w:rPr>
          <w:rFonts w:ascii="Arial" w:hAnsi="Arial" w:cs="Arial"/>
          <w:sz w:val="23"/>
          <w:szCs w:val="23"/>
        </w:rPr>
        <w:tab/>
        <w:t>3</w:t>
      </w:r>
    </w:p>
    <w:p w:rsidR="008A2818" w:rsidRPr="00774423" w:rsidRDefault="008A2818" w:rsidP="000E5809">
      <w:pPr>
        <w:tabs>
          <w:tab w:val="right" w:pos="10206"/>
        </w:tabs>
        <w:autoSpaceDE w:val="0"/>
        <w:autoSpaceDN w:val="0"/>
        <w:adjustRightInd w:val="0"/>
        <w:spacing w:after="60"/>
        <w:rPr>
          <w:rFonts w:ascii="Arial" w:hAnsi="Arial" w:cs="Arial"/>
          <w:sz w:val="23"/>
          <w:szCs w:val="23"/>
        </w:rPr>
      </w:pPr>
      <w:r w:rsidRPr="00774423">
        <w:rPr>
          <w:rFonts w:ascii="Arial" w:hAnsi="Arial" w:cs="Arial"/>
          <w:sz w:val="23"/>
          <w:szCs w:val="23"/>
        </w:rPr>
        <w:t>Charakteristika vzdělávacího programu</w:t>
      </w:r>
      <w:r w:rsidRPr="00774423">
        <w:rPr>
          <w:rFonts w:ascii="Arial" w:hAnsi="Arial" w:cs="Arial"/>
          <w:sz w:val="23"/>
          <w:szCs w:val="23"/>
        </w:rPr>
        <w:tab/>
        <w:t>6</w:t>
      </w:r>
    </w:p>
    <w:p w:rsidR="008A2818" w:rsidRPr="00774423" w:rsidRDefault="008A2818" w:rsidP="000E5809">
      <w:pPr>
        <w:tabs>
          <w:tab w:val="right" w:pos="10206"/>
        </w:tabs>
        <w:autoSpaceDE w:val="0"/>
        <w:autoSpaceDN w:val="0"/>
        <w:adjustRightInd w:val="0"/>
        <w:spacing w:after="60"/>
        <w:rPr>
          <w:rFonts w:ascii="Arial" w:hAnsi="Arial" w:cs="Arial"/>
          <w:sz w:val="23"/>
          <w:szCs w:val="23"/>
        </w:rPr>
      </w:pPr>
      <w:r w:rsidRPr="00774423">
        <w:rPr>
          <w:rFonts w:ascii="Arial" w:hAnsi="Arial" w:cs="Arial"/>
          <w:sz w:val="23"/>
          <w:szCs w:val="23"/>
        </w:rPr>
        <w:t>Učební plán</w:t>
      </w:r>
      <w:r w:rsidRPr="00774423">
        <w:rPr>
          <w:rFonts w:ascii="Arial" w:hAnsi="Arial" w:cs="Arial"/>
          <w:sz w:val="23"/>
          <w:szCs w:val="23"/>
        </w:rPr>
        <w:tab/>
        <w:t>15</w:t>
      </w:r>
    </w:p>
    <w:p w:rsidR="008A2818" w:rsidRPr="00774423" w:rsidRDefault="008A2818" w:rsidP="000E5809">
      <w:pPr>
        <w:tabs>
          <w:tab w:val="right" w:pos="10206"/>
        </w:tabs>
        <w:autoSpaceDE w:val="0"/>
        <w:autoSpaceDN w:val="0"/>
        <w:adjustRightInd w:val="0"/>
        <w:spacing w:after="60"/>
        <w:rPr>
          <w:rFonts w:ascii="Arial" w:hAnsi="Arial" w:cs="Arial"/>
          <w:sz w:val="23"/>
          <w:szCs w:val="23"/>
        </w:rPr>
      </w:pPr>
      <w:r w:rsidRPr="00774423">
        <w:rPr>
          <w:rFonts w:ascii="Arial" w:hAnsi="Arial" w:cs="Arial"/>
          <w:sz w:val="23"/>
          <w:szCs w:val="23"/>
        </w:rPr>
        <w:t>Přehled rozpracování obsahu vzdělávání z RVP do ŠVP</w:t>
      </w:r>
      <w:r w:rsidRPr="00774423">
        <w:rPr>
          <w:rFonts w:ascii="Arial" w:hAnsi="Arial" w:cs="Arial"/>
          <w:sz w:val="23"/>
          <w:szCs w:val="23"/>
        </w:rPr>
        <w:tab/>
        <w:t>16</w:t>
      </w:r>
    </w:p>
    <w:p w:rsidR="008A2818" w:rsidRPr="00774423" w:rsidRDefault="008A2818" w:rsidP="000E5809">
      <w:pPr>
        <w:tabs>
          <w:tab w:val="right" w:pos="10206"/>
        </w:tabs>
        <w:autoSpaceDE w:val="0"/>
        <w:autoSpaceDN w:val="0"/>
        <w:adjustRightInd w:val="0"/>
        <w:spacing w:after="60"/>
        <w:rPr>
          <w:rFonts w:ascii="Arial" w:hAnsi="Arial" w:cs="Arial"/>
          <w:sz w:val="23"/>
          <w:szCs w:val="23"/>
        </w:rPr>
      </w:pPr>
      <w:r w:rsidRPr="00774423">
        <w:rPr>
          <w:rFonts w:ascii="Arial" w:hAnsi="Arial" w:cs="Arial"/>
          <w:sz w:val="23"/>
          <w:szCs w:val="23"/>
        </w:rPr>
        <w:t>Učební osnova Český jazyk a literatura</w:t>
      </w:r>
      <w:r w:rsidRPr="00774423">
        <w:rPr>
          <w:rFonts w:ascii="Arial" w:hAnsi="Arial" w:cs="Arial"/>
          <w:sz w:val="23"/>
          <w:szCs w:val="23"/>
        </w:rPr>
        <w:tab/>
        <w:t>1</w:t>
      </w:r>
      <w:r>
        <w:rPr>
          <w:rFonts w:ascii="Arial" w:hAnsi="Arial" w:cs="Arial"/>
          <w:sz w:val="23"/>
          <w:szCs w:val="23"/>
        </w:rPr>
        <w:t>8</w:t>
      </w:r>
    </w:p>
    <w:p w:rsidR="008A2818" w:rsidRPr="00774423" w:rsidRDefault="008A2818" w:rsidP="000E5809">
      <w:pPr>
        <w:tabs>
          <w:tab w:val="right" w:pos="10206"/>
        </w:tabs>
        <w:autoSpaceDE w:val="0"/>
        <w:autoSpaceDN w:val="0"/>
        <w:adjustRightInd w:val="0"/>
        <w:spacing w:after="60"/>
        <w:rPr>
          <w:rFonts w:ascii="Arial" w:hAnsi="Arial" w:cs="Arial"/>
          <w:b/>
          <w:bCs/>
          <w:sz w:val="23"/>
          <w:szCs w:val="23"/>
        </w:rPr>
      </w:pPr>
      <w:r w:rsidRPr="00774423">
        <w:rPr>
          <w:rFonts w:ascii="Arial" w:hAnsi="Arial" w:cs="Arial"/>
          <w:sz w:val="23"/>
          <w:szCs w:val="23"/>
        </w:rPr>
        <w:t>Učební osnova</w:t>
      </w:r>
      <w:r w:rsidRPr="00774423">
        <w:rPr>
          <w:rFonts w:ascii="Arial" w:hAnsi="Arial" w:cs="Arial"/>
          <w:b/>
          <w:bCs/>
          <w:sz w:val="23"/>
          <w:szCs w:val="23"/>
        </w:rPr>
        <w:t xml:space="preserve"> </w:t>
      </w:r>
      <w:r w:rsidRPr="00774423">
        <w:rPr>
          <w:rFonts w:ascii="Arial" w:hAnsi="Arial" w:cs="Arial"/>
          <w:sz w:val="23"/>
          <w:szCs w:val="23"/>
        </w:rPr>
        <w:t>Cizí jazyk</w:t>
      </w:r>
      <w:r w:rsidRPr="00774423">
        <w:rPr>
          <w:rFonts w:ascii="Arial" w:hAnsi="Arial" w:cs="Arial"/>
          <w:sz w:val="23"/>
          <w:szCs w:val="23"/>
        </w:rPr>
        <w:tab/>
        <w:t>28</w:t>
      </w:r>
    </w:p>
    <w:p w:rsidR="008A2818" w:rsidRPr="00774423" w:rsidRDefault="008A2818" w:rsidP="000E5809">
      <w:pPr>
        <w:tabs>
          <w:tab w:val="right" w:pos="10206"/>
        </w:tabs>
        <w:autoSpaceDE w:val="0"/>
        <w:autoSpaceDN w:val="0"/>
        <w:adjustRightInd w:val="0"/>
        <w:spacing w:after="60"/>
        <w:rPr>
          <w:rFonts w:ascii="Arial" w:hAnsi="Arial" w:cs="Arial"/>
          <w:sz w:val="23"/>
          <w:szCs w:val="23"/>
        </w:rPr>
      </w:pPr>
      <w:r w:rsidRPr="00774423">
        <w:rPr>
          <w:rFonts w:ascii="Arial" w:hAnsi="Arial" w:cs="Arial"/>
          <w:sz w:val="23"/>
          <w:szCs w:val="23"/>
        </w:rPr>
        <w:t>Učební osnova Občanská nauka</w:t>
      </w:r>
      <w:r w:rsidRPr="00774423">
        <w:rPr>
          <w:rFonts w:ascii="Arial" w:hAnsi="Arial" w:cs="Arial"/>
          <w:sz w:val="23"/>
          <w:szCs w:val="23"/>
        </w:rPr>
        <w:tab/>
        <w:t>33</w:t>
      </w:r>
    </w:p>
    <w:p w:rsidR="008A2818" w:rsidRPr="00774423" w:rsidRDefault="008A2818" w:rsidP="00BF332E">
      <w:pPr>
        <w:tabs>
          <w:tab w:val="right" w:pos="10206"/>
        </w:tabs>
        <w:autoSpaceDE w:val="0"/>
        <w:autoSpaceDN w:val="0"/>
        <w:adjustRightInd w:val="0"/>
        <w:spacing w:after="60"/>
        <w:rPr>
          <w:rFonts w:ascii="Arial" w:hAnsi="Arial" w:cs="Arial"/>
          <w:sz w:val="23"/>
          <w:szCs w:val="23"/>
        </w:rPr>
      </w:pPr>
      <w:r w:rsidRPr="00774423">
        <w:rPr>
          <w:rFonts w:ascii="Arial" w:hAnsi="Arial" w:cs="Arial"/>
          <w:sz w:val="23"/>
          <w:szCs w:val="23"/>
        </w:rPr>
        <w:t>Učební osnova Biologie</w:t>
      </w:r>
      <w:r w:rsidRPr="00774423">
        <w:rPr>
          <w:rFonts w:ascii="Arial" w:hAnsi="Arial" w:cs="Arial"/>
          <w:sz w:val="23"/>
          <w:szCs w:val="23"/>
        </w:rPr>
        <w:tab/>
      </w:r>
      <w:r>
        <w:rPr>
          <w:rFonts w:ascii="Arial" w:hAnsi="Arial" w:cs="Arial"/>
          <w:sz w:val="23"/>
          <w:szCs w:val="23"/>
        </w:rPr>
        <w:t>41</w:t>
      </w:r>
    </w:p>
    <w:p w:rsidR="008A2818" w:rsidRPr="00774423" w:rsidRDefault="008A2818" w:rsidP="000E5809">
      <w:pPr>
        <w:tabs>
          <w:tab w:val="right" w:pos="10206"/>
        </w:tabs>
        <w:autoSpaceDE w:val="0"/>
        <w:autoSpaceDN w:val="0"/>
        <w:adjustRightInd w:val="0"/>
        <w:spacing w:after="60"/>
        <w:rPr>
          <w:rFonts w:ascii="Arial" w:hAnsi="Arial" w:cs="Arial"/>
          <w:sz w:val="23"/>
          <w:szCs w:val="23"/>
        </w:rPr>
      </w:pPr>
      <w:r w:rsidRPr="00774423">
        <w:rPr>
          <w:rFonts w:ascii="Arial" w:hAnsi="Arial" w:cs="Arial"/>
          <w:sz w:val="23"/>
          <w:szCs w:val="23"/>
        </w:rPr>
        <w:t>Učební osnova Chemie</w:t>
      </w:r>
      <w:r w:rsidRPr="00774423">
        <w:rPr>
          <w:rFonts w:ascii="Arial" w:hAnsi="Arial" w:cs="Arial"/>
          <w:sz w:val="23"/>
          <w:szCs w:val="23"/>
        </w:rPr>
        <w:tab/>
        <w:t>46</w:t>
      </w:r>
    </w:p>
    <w:p w:rsidR="008A2818" w:rsidRPr="00774423" w:rsidRDefault="008A2818" w:rsidP="000E5809">
      <w:pPr>
        <w:tabs>
          <w:tab w:val="right" w:pos="10206"/>
        </w:tabs>
        <w:autoSpaceDE w:val="0"/>
        <w:autoSpaceDN w:val="0"/>
        <w:adjustRightInd w:val="0"/>
        <w:spacing w:after="60"/>
        <w:rPr>
          <w:rFonts w:ascii="Arial" w:hAnsi="Arial" w:cs="Arial"/>
          <w:sz w:val="23"/>
          <w:szCs w:val="23"/>
        </w:rPr>
      </w:pPr>
      <w:r w:rsidRPr="00774423">
        <w:rPr>
          <w:rFonts w:ascii="Arial" w:hAnsi="Arial" w:cs="Arial"/>
          <w:sz w:val="23"/>
          <w:szCs w:val="23"/>
        </w:rPr>
        <w:t xml:space="preserve">Učební osnova Fyzika </w:t>
      </w:r>
      <w:r>
        <w:rPr>
          <w:rFonts w:ascii="Arial" w:hAnsi="Arial" w:cs="Arial"/>
          <w:sz w:val="23"/>
          <w:szCs w:val="23"/>
        </w:rPr>
        <w:tab/>
      </w:r>
      <w:r w:rsidRPr="00774423">
        <w:rPr>
          <w:rFonts w:ascii="Arial" w:hAnsi="Arial" w:cs="Arial"/>
          <w:sz w:val="23"/>
          <w:szCs w:val="23"/>
        </w:rPr>
        <w:t>50</w:t>
      </w:r>
    </w:p>
    <w:p w:rsidR="008A2818" w:rsidRPr="00774423" w:rsidRDefault="008A2818" w:rsidP="000E5809">
      <w:pPr>
        <w:tabs>
          <w:tab w:val="right" w:pos="10206"/>
        </w:tabs>
        <w:autoSpaceDE w:val="0"/>
        <w:autoSpaceDN w:val="0"/>
        <w:adjustRightInd w:val="0"/>
        <w:spacing w:after="60"/>
        <w:rPr>
          <w:rFonts w:ascii="Arial" w:hAnsi="Arial" w:cs="Arial"/>
          <w:sz w:val="23"/>
          <w:szCs w:val="23"/>
        </w:rPr>
      </w:pPr>
      <w:r w:rsidRPr="00774423">
        <w:rPr>
          <w:rFonts w:ascii="Arial" w:hAnsi="Arial" w:cs="Arial"/>
          <w:sz w:val="23"/>
          <w:szCs w:val="23"/>
        </w:rPr>
        <w:t>Učební osnova Matematika</w:t>
      </w:r>
      <w:r w:rsidRPr="00774423">
        <w:rPr>
          <w:rFonts w:ascii="Arial" w:hAnsi="Arial" w:cs="Arial"/>
          <w:sz w:val="23"/>
          <w:szCs w:val="23"/>
        </w:rPr>
        <w:tab/>
        <w:t>55</w:t>
      </w:r>
    </w:p>
    <w:p w:rsidR="008A2818" w:rsidRPr="00774423" w:rsidRDefault="008A2818" w:rsidP="000E5809">
      <w:pPr>
        <w:tabs>
          <w:tab w:val="right" w:pos="10206"/>
        </w:tabs>
        <w:autoSpaceDE w:val="0"/>
        <w:autoSpaceDN w:val="0"/>
        <w:adjustRightInd w:val="0"/>
        <w:spacing w:after="60"/>
        <w:rPr>
          <w:rFonts w:ascii="Arial" w:hAnsi="Arial" w:cs="Arial"/>
          <w:sz w:val="23"/>
          <w:szCs w:val="23"/>
        </w:rPr>
      </w:pPr>
      <w:r w:rsidRPr="00774423">
        <w:rPr>
          <w:rFonts w:ascii="Arial" w:hAnsi="Arial" w:cs="Arial"/>
          <w:sz w:val="23"/>
          <w:szCs w:val="23"/>
        </w:rPr>
        <w:t>Učební osnova Tělesná výchova</w:t>
      </w:r>
      <w:r w:rsidRPr="00774423">
        <w:rPr>
          <w:rFonts w:ascii="Arial" w:hAnsi="Arial" w:cs="Arial"/>
          <w:sz w:val="23"/>
          <w:szCs w:val="23"/>
        </w:rPr>
        <w:tab/>
        <w:t>60</w:t>
      </w:r>
    </w:p>
    <w:p w:rsidR="008A2818" w:rsidRPr="00774423" w:rsidRDefault="008A2818" w:rsidP="000E5809">
      <w:pPr>
        <w:tabs>
          <w:tab w:val="right" w:pos="10206"/>
        </w:tabs>
        <w:autoSpaceDE w:val="0"/>
        <w:autoSpaceDN w:val="0"/>
        <w:adjustRightInd w:val="0"/>
        <w:spacing w:after="60"/>
        <w:rPr>
          <w:rFonts w:ascii="Arial" w:hAnsi="Arial" w:cs="Arial"/>
          <w:sz w:val="23"/>
          <w:szCs w:val="23"/>
        </w:rPr>
      </w:pPr>
      <w:r w:rsidRPr="00774423">
        <w:rPr>
          <w:rFonts w:ascii="Arial" w:hAnsi="Arial" w:cs="Arial"/>
          <w:sz w:val="23"/>
          <w:szCs w:val="23"/>
        </w:rPr>
        <w:t>Učební osnova Informatika</w:t>
      </w:r>
      <w:r w:rsidRPr="00774423">
        <w:rPr>
          <w:rFonts w:ascii="Arial" w:hAnsi="Arial" w:cs="Arial"/>
          <w:sz w:val="23"/>
          <w:szCs w:val="23"/>
        </w:rPr>
        <w:tab/>
        <w:t>64</w:t>
      </w:r>
    </w:p>
    <w:p w:rsidR="008A2818" w:rsidRPr="00774423" w:rsidRDefault="008A2818" w:rsidP="000E5809">
      <w:pPr>
        <w:tabs>
          <w:tab w:val="right" w:pos="10206"/>
        </w:tabs>
        <w:autoSpaceDE w:val="0"/>
        <w:autoSpaceDN w:val="0"/>
        <w:adjustRightInd w:val="0"/>
        <w:spacing w:after="60"/>
        <w:rPr>
          <w:rFonts w:ascii="Arial" w:hAnsi="Arial" w:cs="Arial"/>
          <w:sz w:val="23"/>
          <w:szCs w:val="23"/>
        </w:rPr>
      </w:pPr>
      <w:r w:rsidRPr="00774423">
        <w:rPr>
          <w:rFonts w:ascii="Arial" w:hAnsi="Arial" w:cs="Arial"/>
          <w:sz w:val="23"/>
          <w:szCs w:val="23"/>
        </w:rPr>
        <w:t>Učební osnova Ekonomika</w:t>
      </w:r>
      <w:r w:rsidRPr="00774423">
        <w:rPr>
          <w:rFonts w:ascii="Arial" w:hAnsi="Arial" w:cs="Arial"/>
          <w:sz w:val="23"/>
          <w:szCs w:val="23"/>
        </w:rPr>
        <w:tab/>
        <w:t>69</w:t>
      </w:r>
    </w:p>
    <w:p w:rsidR="008A2818" w:rsidRPr="00774423" w:rsidRDefault="008A2818" w:rsidP="000E5809">
      <w:pPr>
        <w:tabs>
          <w:tab w:val="right" w:pos="10206"/>
        </w:tabs>
        <w:autoSpaceDE w:val="0"/>
        <w:autoSpaceDN w:val="0"/>
        <w:adjustRightInd w:val="0"/>
        <w:spacing w:after="60"/>
        <w:rPr>
          <w:rFonts w:ascii="Arial" w:hAnsi="Arial" w:cs="Arial"/>
          <w:sz w:val="23"/>
          <w:szCs w:val="23"/>
        </w:rPr>
      </w:pPr>
      <w:r w:rsidRPr="00774423">
        <w:rPr>
          <w:rFonts w:ascii="Arial" w:hAnsi="Arial" w:cs="Arial"/>
          <w:sz w:val="23"/>
          <w:szCs w:val="23"/>
        </w:rPr>
        <w:t>Učební osnova Zahradnická výroba</w:t>
      </w:r>
      <w:r w:rsidRPr="00774423">
        <w:rPr>
          <w:rFonts w:ascii="Arial" w:hAnsi="Arial" w:cs="Arial"/>
          <w:sz w:val="23"/>
          <w:szCs w:val="23"/>
        </w:rPr>
        <w:tab/>
        <w:t>77</w:t>
      </w:r>
    </w:p>
    <w:p w:rsidR="008A2818" w:rsidRPr="00774423" w:rsidRDefault="008A2818" w:rsidP="000E5809">
      <w:pPr>
        <w:tabs>
          <w:tab w:val="right" w:pos="10206"/>
        </w:tabs>
        <w:autoSpaceDE w:val="0"/>
        <w:autoSpaceDN w:val="0"/>
        <w:adjustRightInd w:val="0"/>
        <w:spacing w:after="60"/>
        <w:rPr>
          <w:rFonts w:ascii="Arial" w:hAnsi="Arial" w:cs="Arial"/>
          <w:sz w:val="23"/>
          <w:szCs w:val="23"/>
        </w:rPr>
      </w:pPr>
      <w:r w:rsidRPr="00774423">
        <w:rPr>
          <w:rFonts w:ascii="Arial" w:hAnsi="Arial" w:cs="Arial"/>
          <w:sz w:val="23"/>
          <w:szCs w:val="23"/>
        </w:rPr>
        <w:t>Učební osnova Stroje a zařízení</w:t>
      </w:r>
      <w:r w:rsidRPr="00774423">
        <w:rPr>
          <w:rFonts w:ascii="Arial" w:hAnsi="Arial" w:cs="Arial"/>
          <w:sz w:val="23"/>
          <w:szCs w:val="23"/>
        </w:rPr>
        <w:tab/>
        <w:t>8</w:t>
      </w:r>
      <w:r>
        <w:rPr>
          <w:rFonts w:ascii="Arial" w:hAnsi="Arial" w:cs="Arial"/>
          <w:sz w:val="23"/>
          <w:szCs w:val="23"/>
        </w:rPr>
        <w:t>1</w:t>
      </w:r>
    </w:p>
    <w:p w:rsidR="008A2818" w:rsidRPr="00774423" w:rsidRDefault="008A2818" w:rsidP="000E5809">
      <w:pPr>
        <w:tabs>
          <w:tab w:val="right" w:pos="10206"/>
        </w:tabs>
        <w:autoSpaceDE w:val="0"/>
        <w:autoSpaceDN w:val="0"/>
        <w:adjustRightInd w:val="0"/>
        <w:spacing w:after="60"/>
        <w:rPr>
          <w:rFonts w:ascii="Arial" w:hAnsi="Arial" w:cs="Arial"/>
          <w:sz w:val="23"/>
          <w:szCs w:val="23"/>
        </w:rPr>
      </w:pPr>
      <w:r w:rsidRPr="00774423">
        <w:rPr>
          <w:rFonts w:ascii="Arial" w:hAnsi="Arial" w:cs="Arial"/>
          <w:sz w:val="23"/>
          <w:szCs w:val="23"/>
        </w:rPr>
        <w:t>Učební osnova Technologie pěstování</w:t>
      </w:r>
      <w:r>
        <w:rPr>
          <w:rFonts w:ascii="Arial" w:hAnsi="Arial" w:cs="Arial"/>
          <w:sz w:val="23"/>
          <w:szCs w:val="23"/>
        </w:rPr>
        <w:tab/>
        <w:t>86</w:t>
      </w:r>
    </w:p>
    <w:p w:rsidR="008A2818" w:rsidRPr="00774423" w:rsidRDefault="008A2818" w:rsidP="000E5809">
      <w:pPr>
        <w:tabs>
          <w:tab w:val="right" w:pos="10206"/>
        </w:tabs>
        <w:autoSpaceDE w:val="0"/>
        <w:autoSpaceDN w:val="0"/>
        <w:adjustRightInd w:val="0"/>
        <w:spacing w:after="60"/>
        <w:rPr>
          <w:rFonts w:ascii="Arial" w:hAnsi="Arial" w:cs="Arial"/>
          <w:sz w:val="23"/>
          <w:szCs w:val="23"/>
        </w:rPr>
      </w:pPr>
      <w:r w:rsidRPr="00774423">
        <w:rPr>
          <w:rFonts w:ascii="Arial" w:hAnsi="Arial" w:cs="Arial"/>
          <w:sz w:val="23"/>
          <w:szCs w:val="23"/>
        </w:rPr>
        <w:t>Učební osnova Sadovnictví a krajinářství</w:t>
      </w:r>
      <w:r w:rsidRPr="00774423">
        <w:rPr>
          <w:rFonts w:ascii="Arial" w:hAnsi="Arial" w:cs="Arial"/>
          <w:sz w:val="23"/>
          <w:szCs w:val="23"/>
        </w:rPr>
        <w:tab/>
      </w:r>
      <w:r>
        <w:rPr>
          <w:rFonts w:ascii="Arial" w:hAnsi="Arial" w:cs="Arial"/>
          <w:sz w:val="23"/>
          <w:szCs w:val="23"/>
        </w:rPr>
        <w:t>93</w:t>
      </w:r>
    </w:p>
    <w:p w:rsidR="008A2818" w:rsidRPr="00774423" w:rsidRDefault="008A2818" w:rsidP="00180800">
      <w:pPr>
        <w:tabs>
          <w:tab w:val="right" w:pos="10206"/>
        </w:tabs>
        <w:autoSpaceDE w:val="0"/>
        <w:autoSpaceDN w:val="0"/>
        <w:adjustRightInd w:val="0"/>
        <w:spacing w:after="60"/>
        <w:rPr>
          <w:rFonts w:ascii="Arial" w:hAnsi="Arial" w:cs="Arial"/>
          <w:sz w:val="23"/>
          <w:szCs w:val="23"/>
        </w:rPr>
      </w:pPr>
      <w:r w:rsidRPr="00774423">
        <w:rPr>
          <w:rFonts w:ascii="Arial" w:hAnsi="Arial" w:cs="Arial"/>
          <w:sz w:val="23"/>
          <w:szCs w:val="23"/>
        </w:rPr>
        <w:t>Učební osnova Květinářství a vazačství</w:t>
      </w:r>
      <w:r w:rsidRPr="00774423">
        <w:rPr>
          <w:rFonts w:ascii="Arial" w:hAnsi="Arial" w:cs="Arial"/>
          <w:sz w:val="23"/>
          <w:szCs w:val="23"/>
        </w:rPr>
        <w:tab/>
        <w:t>101</w:t>
      </w:r>
    </w:p>
    <w:p w:rsidR="008A2818" w:rsidRPr="00774423" w:rsidRDefault="008A2818" w:rsidP="000E5809">
      <w:pPr>
        <w:tabs>
          <w:tab w:val="right" w:pos="10206"/>
        </w:tabs>
        <w:autoSpaceDE w:val="0"/>
        <w:autoSpaceDN w:val="0"/>
        <w:adjustRightInd w:val="0"/>
        <w:spacing w:after="60"/>
        <w:rPr>
          <w:rFonts w:ascii="Arial" w:hAnsi="Arial" w:cs="Arial"/>
          <w:sz w:val="23"/>
          <w:szCs w:val="23"/>
        </w:rPr>
      </w:pPr>
      <w:r w:rsidRPr="00774423">
        <w:rPr>
          <w:rFonts w:ascii="Arial" w:hAnsi="Arial" w:cs="Arial"/>
          <w:sz w:val="23"/>
          <w:szCs w:val="23"/>
        </w:rPr>
        <w:t>Učební osnova Odborný výcvik</w:t>
      </w:r>
      <w:r w:rsidRPr="00774423">
        <w:rPr>
          <w:rFonts w:ascii="Arial" w:hAnsi="Arial" w:cs="Arial"/>
          <w:sz w:val="23"/>
          <w:szCs w:val="23"/>
        </w:rPr>
        <w:tab/>
      </w:r>
      <w:r>
        <w:rPr>
          <w:rFonts w:ascii="Arial" w:hAnsi="Arial" w:cs="Arial"/>
          <w:sz w:val="23"/>
          <w:szCs w:val="23"/>
        </w:rPr>
        <w:t>109</w:t>
      </w:r>
    </w:p>
    <w:p w:rsidR="008A2818" w:rsidRPr="00774423" w:rsidRDefault="008A2818" w:rsidP="000E5809">
      <w:pPr>
        <w:tabs>
          <w:tab w:val="right" w:pos="10206"/>
        </w:tabs>
        <w:autoSpaceDE w:val="0"/>
        <w:autoSpaceDN w:val="0"/>
        <w:adjustRightInd w:val="0"/>
        <w:spacing w:after="60"/>
        <w:rPr>
          <w:rFonts w:ascii="Arial" w:hAnsi="Arial" w:cs="Arial"/>
          <w:i/>
          <w:iCs/>
          <w:sz w:val="23"/>
          <w:szCs w:val="23"/>
        </w:rPr>
      </w:pPr>
      <w:r w:rsidRPr="00774423">
        <w:rPr>
          <w:rFonts w:ascii="Arial" w:hAnsi="Arial" w:cs="Arial"/>
          <w:i/>
          <w:iCs/>
          <w:sz w:val="23"/>
          <w:szCs w:val="23"/>
        </w:rPr>
        <w:t>Učební osnova nepovinného předmětu Fiktivní firma</w:t>
      </w:r>
      <w:r>
        <w:rPr>
          <w:rFonts w:ascii="Arial" w:hAnsi="Arial" w:cs="Arial"/>
          <w:i/>
          <w:iCs/>
          <w:sz w:val="23"/>
          <w:szCs w:val="23"/>
        </w:rPr>
        <w:tab/>
        <w:t>118</w:t>
      </w:r>
    </w:p>
    <w:p w:rsidR="008A2818" w:rsidRPr="00774423" w:rsidRDefault="008A2818" w:rsidP="000E5809">
      <w:pPr>
        <w:tabs>
          <w:tab w:val="right" w:pos="10206"/>
        </w:tabs>
        <w:autoSpaceDE w:val="0"/>
        <w:autoSpaceDN w:val="0"/>
        <w:adjustRightInd w:val="0"/>
        <w:spacing w:after="60"/>
        <w:rPr>
          <w:rFonts w:ascii="Arial" w:hAnsi="Arial" w:cs="Arial"/>
          <w:i/>
          <w:iCs/>
          <w:sz w:val="23"/>
          <w:szCs w:val="23"/>
        </w:rPr>
      </w:pPr>
      <w:r w:rsidRPr="00774423">
        <w:rPr>
          <w:rFonts w:ascii="Arial" w:hAnsi="Arial" w:cs="Arial"/>
          <w:i/>
          <w:iCs/>
          <w:sz w:val="23"/>
          <w:szCs w:val="23"/>
        </w:rPr>
        <w:t>Učební osnova nepovinného předmětu Motorová vozidla</w:t>
      </w:r>
      <w:r w:rsidRPr="00774423">
        <w:rPr>
          <w:rFonts w:ascii="Arial" w:hAnsi="Arial" w:cs="Arial"/>
          <w:i/>
          <w:iCs/>
          <w:sz w:val="23"/>
          <w:szCs w:val="23"/>
        </w:rPr>
        <w:tab/>
        <w:t>1</w:t>
      </w:r>
      <w:r>
        <w:rPr>
          <w:rFonts w:ascii="Arial" w:hAnsi="Arial" w:cs="Arial"/>
          <w:i/>
          <w:iCs/>
          <w:sz w:val="23"/>
          <w:szCs w:val="23"/>
        </w:rPr>
        <w:t>2</w:t>
      </w:r>
      <w:r w:rsidRPr="00774423">
        <w:rPr>
          <w:rFonts w:ascii="Arial" w:hAnsi="Arial" w:cs="Arial"/>
          <w:i/>
          <w:iCs/>
          <w:sz w:val="23"/>
          <w:szCs w:val="23"/>
        </w:rPr>
        <w:t>1</w:t>
      </w:r>
    </w:p>
    <w:p w:rsidR="008A2818" w:rsidRPr="00774423" w:rsidRDefault="008A2818" w:rsidP="000E5809">
      <w:pPr>
        <w:tabs>
          <w:tab w:val="right" w:pos="10206"/>
        </w:tabs>
        <w:autoSpaceDE w:val="0"/>
        <w:autoSpaceDN w:val="0"/>
        <w:adjustRightInd w:val="0"/>
        <w:spacing w:after="60"/>
        <w:rPr>
          <w:rFonts w:ascii="Arial" w:hAnsi="Arial" w:cs="Arial"/>
          <w:sz w:val="23"/>
          <w:szCs w:val="23"/>
        </w:rPr>
      </w:pPr>
      <w:r w:rsidRPr="00774423">
        <w:rPr>
          <w:rFonts w:ascii="Arial" w:hAnsi="Arial" w:cs="Arial"/>
          <w:sz w:val="23"/>
          <w:szCs w:val="23"/>
        </w:rPr>
        <w:t>Popis materiálního a personálního zajištění výuky</w:t>
      </w:r>
      <w:r w:rsidRPr="00774423">
        <w:rPr>
          <w:rFonts w:ascii="Arial" w:hAnsi="Arial" w:cs="Arial"/>
          <w:sz w:val="23"/>
          <w:szCs w:val="23"/>
        </w:rPr>
        <w:tab/>
        <w:t>1</w:t>
      </w:r>
      <w:r>
        <w:rPr>
          <w:rFonts w:ascii="Arial" w:hAnsi="Arial" w:cs="Arial"/>
          <w:sz w:val="23"/>
          <w:szCs w:val="23"/>
        </w:rPr>
        <w:t>24</w:t>
      </w:r>
    </w:p>
    <w:p w:rsidR="008A2818" w:rsidRPr="00774423" w:rsidRDefault="008A2818" w:rsidP="000E5809">
      <w:pPr>
        <w:tabs>
          <w:tab w:val="right" w:pos="10206"/>
        </w:tabs>
        <w:autoSpaceDE w:val="0"/>
        <w:autoSpaceDN w:val="0"/>
        <w:adjustRightInd w:val="0"/>
        <w:spacing w:after="60"/>
        <w:rPr>
          <w:rFonts w:ascii="Arial" w:hAnsi="Arial" w:cs="Arial"/>
          <w:sz w:val="23"/>
          <w:szCs w:val="23"/>
        </w:rPr>
      </w:pPr>
      <w:r w:rsidRPr="00774423">
        <w:rPr>
          <w:rFonts w:ascii="Arial" w:hAnsi="Arial" w:cs="Arial"/>
          <w:sz w:val="23"/>
          <w:szCs w:val="23"/>
        </w:rPr>
        <w:t>Charakteristika spolupráce se sociálními partnery</w:t>
      </w:r>
      <w:r w:rsidRPr="00774423">
        <w:rPr>
          <w:rFonts w:ascii="Arial" w:hAnsi="Arial" w:cs="Arial"/>
          <w:sz w:val="23"/>
          <w:szCs w:val="23"/>
        </w:rPr>
        <w:tab/>
        <w:t>12</w:t>
      </w:r>
      <w:r>
        <w:rPr>
          <w:rFonts w:ascii="Arial" w:hAnsi="Arial" w:cs="Arial"/>
          <w:sz w:val="23"/>
          <w:szCs w:val="23"/>
        </w:rPr>
        <w:t>9</w:t>
      </w:r>
    </w:p>
    <w:p w:rsidR="008A2818" w:rsidRPr="00774423" w:rsidRDefault="008A2818" w:rsidP="005E49EF">
      <w:pPr>
        <w:autoSpaceDE w:val="0"/>
        <w:autoSpaceDN w:val="0"/>
        <w:adjustRightInd w:val="0"/>
        <w:jc w:val="both"/>
        <w:rPr>
          <w:rFonts w:ascii="Arial" w:hAnsi="Arial" w:cs="Arial"/>
          <w:b/>
          <w:bCs/>
        </w:rPr>
      </w:pPr>
      <w:r w:rsidRPr="00774423">
        <w:rPr>
          <w:rFonts w:ascii="Arial" w:hAnsi="Arial" w:cs="Arial"/>
          <w:b/>
          <w:bCs/>
        </w:rPr>
        <w:br w:type="page"/>
        <w:t>PROFIL ABSOLVENTA</w:t>
      </w:r>
    </w:p>
    <w:p w:rsidR="008A2818" w:rsidRPr="00774423" w:rsidRDefault="008A2818" w:rsidP="00955BA8">
      <w:pPr>
        <w:autoSpaceDE w:val="0"/>
        <w:autoSpaceDN w:val="0"/>
        <w:adjustRightInd w:val="0"/>
        <w:jc w:val="both"/>
        <w:rPr>
          <w:rFonts w:ascii="Arial" w:hAnsi="Arial" w:cs="Arial"/>
          <w:b/>
          <w:bCs/>
        </w:rPr>
      </w:pPr>
    </w:p>
    <w:p w:rsidR="008A2818" w:rsidRPr="00774423" w:rsidRDefault="008A2818" w:rsidP="00955BA8">
      <w:pPr>
        <w:autoSpaceDE w:val="0"/>
        <w:autoSpaceDN w:val="0"/>
        <w:adjustRightInd w:val="0"/>
        <w:jc w:val="both"/>
        <w:rPr>
          <w:rFonts w:ascii="Arial" w:hAnsi="Arial" w:cs="Arial"/>
          <w:u w:val="single"/>
        </w:rPr>
      </w:pPr>
      <w:r w:rsidRPr="00774423">
        <w:rPr>
          <w:rFonts w:ascii="Arial" w:hAnsi="Arial" w:cs="Arial"/>
          <w:u w:val="single"/>
        </w:rPr>
        <w:t>Základní identifikační údaje</w:t>
      </w:r>
    </w:p>
    <w:p w:rsidR="008A2818" w:rsidRPr="00774423" w:rsidRDefault="008A2818" w:rsidP="00955BA8">
      <w:pPr>
        <w:autoSpaceDE w:val="0"/>
        <w:autoSpaceDN w:val="0"/>
        <w:adjustRightInd w:val="0"/>
        <w:jc w:val="both"/>
        <w:rPr>
          <w:rFonts w:ascii="Arial" w:hAnsi="Arial" w:cs="Arial"/>
        </w:rPr>
      </w:pPr>
      <w:r w:rsidRPr="00774423">
        <w:rPr>
          <w:rFonts w:ascii="Arial" w:hAnsi="Arial" w:cs="Arial"/>
        </w:rPr>
        <w:t>Název a adresa školy: Střední odborná škola a Střední odborné učiliště Horky nad Jizerou 35, 294 73 Brodce</w:t>
      </w:r>
    </w:p>
    <w:p w:rsidR="008A2818" w:rsidRPr="00774423" w:rsidRDefault="008A2818" w:rsidP="00955BA8">
      <w:pPr>
        <w:autoSpaceDE w:val="0"/>
        <w:autoSpaceDN w:val="0"/>
        <w:adjustRightInd w:val="0"/>
        <w:jc w:val="both"/>
        <w:rPr>
          <w:rFonts w:ascii="Arial" w:hAnsi="Arial" w:cs="Arial"/>
        </w:rPr>
      </w:pPr>
      <w:r w:rsidRPr="00774423">
        <w:rPr>
          <w:rFonts w:ascii="Arial" w:hAnsi="Arial" w:cs="Arial"/>
        </w:rPr>
        <w:t>Název školního vzdělávacího programu: ZAHRADA</w:t>
      </w:r>
    </w:p>
    <w:p w:rsidR="008A2818" w:rsidRPr="00774423" w:rsidRDefault="008A2818" w:rsidP="00955BA8">
      <w:pPr>
        <w:autoSpaceDE w:val="0"/>
        <w:autoSpaceDN w:val="0"/>
        <w:adjustRightInd w:val="0"/>
        <w:rPr>
          <w:rFonts w:ascii="Arial" w:hAnsi="Arial" w:cs="Arial"/>
        </w:rPr>
      </w:pPr>
      <w:r w:rsidRPr="00774423">
        <w:rPr>
          <w:rFonts w:ascii="Arial" w:hAnsi="Arial" w:cs="Arial"/>
        </w:rPr>
        <w:t>Kód a název oboru vzdělání: 41-52-H/01 Zahradník</w:t>
      </w:r>
    </w:p>
    <w:p w:rsidR="008A2818" w:rsidRPr="00774423" w:rsidRDefault="008A2818" w:rsidP="00955BA8">
      <w:pPr>
        <w:autoSpaceDE w:val="0"/>
        <w:autoSpaceDN w:val="0"/>
        <w:adjustRightInd w:val="0"/>
        <w:rPr>
          <w:rFonts w:ascii="Arial" w:hAnsi="Arial" w:cs="Arial"/>
        </w:rPr>
      </w:pPr>
      <w:r w:rsidRPr="00774423">
        <w:rPr>
          <w:rFonts w:ascii="Arial" w:hAnsi="Arial" w:cs="Arial"/>
        </w:rPr>
        <w:t>Datum platnosti od: 1. 9. 2013</w:t>
      </w:r>
    </w:p>
    <w:p w:rsidR="008A2818" w:rsidRPr="00774423" w:rsidRDefault="008A2818" w:rsidP="00955BA8">
      <w:pPr>
        <w:autoSpaceDE w:val="0"/>
        <w:autoSpaceDN w:val="0"/>
        <w:adjustRightInd w:val="0"/>
        <w:jc w:val="both"/>
        <w:rPr>
          <w:rFonts w:ascii="Arial" w:hAnsi="Arial" w:cs="Arial"/>
        </w:rPr>
      </w:pPr>
      <w:r w:rsidRPr="00774423">
        <w:rPr>
          <w:rFonts w:ascii="Arial" w:hAnsi="Arial" w:cs="Arial"/>
        </w:rPr>
        <w:t>Stupeň dosaženého vzdělání: střední vzdělání s výučním listem</w:t>
      </w:r>
    </w:p>
    <w:p w:rsidR="008A2818" w:rsidRPr="00774423" w:rsidRDefault="008A2818" w:rsidP="00955BA8">
      <w:pPr>
        <w:autoSpaceDE w:val="0"/>
        <w:autoSpaceDN w:val="0"/>
        <w:adjustRightInd w:val="0"/>
        <w:jc w:val="both"/>
        <w:rPr>
          <w:rFonts w:ascii="Arial" w:hAnsi="Arial" w:cs="Arial"/>
        </w:rPr>
      </w:pPr>
      <w:r w:rsidRPr="00774423">
        <w:rPr>
          <w:rFonts w:ascii="Arial" w:hAnsi="Arial" w:cs="Arial"/>
        </w:rPr>
        <w:t>Způsob ukončení vzdělávání: závěrečná zkouška</w:t>
      </w:r>
    </w:p>
    <w:p w:rsidR="008A2818" w:rsidRPr="00774423" w:rsidRDefault="008A2818" w:rsidP="00955BA8">
      <w:pPr>
        <w:autoSpaceDE w:val="0"/>
        <w:autoSpaceDN w:val="0"/>
        <w:adjustRightInd w:val="0"/>
        <w:jc w:val="both"/>
        <w:rPr>
          <w:rFonts w:ascii="Arial" w:hAnsi="Arial" w:cs="Arial"/>
        </w:rPr>
      </w:pPr>
      <w:r w:rsidRPr="00774423">
        <w:rPr>
          <w:rFonts w:ascii="Arial" w:hAnsi="Arial" w:cs="Arial"/>
        </w:rPr>
        <w:t>Potvrzení dosaženého vzdělání: vysvědčení o závěrečné zkoušce a výuční list</w:t>
      </w:r>
    </w:p>
    <w:p w:rsidR="008A2818" w:rsidRPr="00774423" w:rsidRDefault="008A2818" w:rsidP="00955BA8">
      <w:pPr>
        <w:autoSpaceDE w:val="0"/>
        <w:autoSpaceDN w:val="0"/>
        <w:adjustRightInd w:val="0"/>
        <w:jc w:val="both"/>
        <w:rPr>
          <w:rFonts w:ascii="Arial" w:hAnsi="Arial" w:cs="Arial"/>
        </w:rPr>
      </w:pPr>
      <w:r w:rsidRPr="00774423">
        <w:rPr>
          <w:rFonts w:ascii="Arial" w:hAnsi="Arial" w:cs="Arial"/>
        </w:rPr>
        <w:t>Délka a forma vzdělávání: 3 roky, denní</w:t>
      </w:r>
    </w:p>
    <w:p w:rsidR="008A2818" w:rsidRPr="00774423" w:rsidRDefault="008A2818" w:rsidP="00955BA8">
      <w:pPr>
        <w:autoSpaceDE w:val="0"/>
        <w:autoSpaceDN w:val="0"/>
        <w:adjustRightInd w:val="0"/>
        <w:jc w:val="both"/>
        <w:rPr>
          <w:rFonts w:ascii="Arial" w:hAnsi="Arial" w:cs="Arial"/>
        </w:rPr>
      </w:pPr>
    </w:p>
    <w:p w:rsidR="008A2818" w:rsidRPr="00774423" w:rsidRDefault="008A2818" w:rsidP="00955BA8">
      <w:pPr>
        <w:jc w:val="both"/>
        <w:rPr>
          <w:rFonts w:ascii="Arial" w:hAnsi="Arial" w:cs="Arial"/>
          <w:u w:val="single"/>
        </w:rPr>
      </w:pPr>
      <w:r w:rsidRPr="00774423">
        <w:rPr>
          <w:rFonts w:ascii="Arial" w:hAnsi="Arial" w:cs="Arial"/>
          <w:u w:val="single"/>
        </w:rPr>
        <w:t>Popis uplatnění absolventa v praxi</w:t>
      </w:r>
    </w:p>
    <w:p w:rsidR="008A2818" w:rsidRPr="00774423" w:rsidRDefault="008A2818" w:rsidP="00955BA8">
      <w:pPr>
        <w:jc w:val="both"/>
        <w:rPr>
          <w:rFonts w:ascii="Arial" w:hAnsi="Arial" w:cs="Arial"/>
        </w:rPr>
      </w:pPr>
      <w:r w:rsidRPr="00774423">
        <w:rPr>
          <w:rFonts w:ascii="Arial" w:hAnsi="Arial" w:cs="Arial"/>
        </w:rPr>
        <w:t>Absolvent se uplatní zejména v oblasti zahradnické, resp. rostlinné výroby v povolání zahradník. Absolvent uvedeného oboru vzdělání se uplatní ve výrobních provozech zahradnické a zemědělské prvovýroby, v samostatné podnikatelské činnosti a ve službách pro zahradnictví a zemědělství.</w:t>
      </w:r>
    </w:p>
    <w:p w:rsidR="008A2818" w:rsidRPr="00774423" w:rsidRDefault="008A2818" w:rsidP="00955BA8">
      <w:pPr>
        <w:jc w:val="both"/>
        <w:rPr>
          <w:rFonts w:ascii="Arial" w:hAnsi="Arial" w:cs="Arial"/>
        </w:rPr>
      </w:pPr>
      <w:r w:rsidRPr="00774423">
        <w:rPr>
          <w:rFonts w:ascii="Arial" w:hAnsi="Arial" w:cs="Arial"/>
        </w:rPr>
        <w:t>Nalezne zaměstnání v zahradnictví  a v zemědělství zejména:</w:t>
      </w:r>
    </w:p>
    <w:p w:rsidR="008A2818" w:rsidRPr="00774423" w:rsidRDefault="008A2818" w:rsidP="00955BA8">
      <w:pPr>
        <w:numPr>
          <w:ilvl w:val="0"/>
          <w:numId w:val="3"/>
        </w:numPr>
        <w:rPr>
          <w:rFonts w:ascii="Arial" w:hAnsi="Arial" w:cs="Arial"/>
        </w:rPr>
      </w:pPr>
      <w:r w:rsidRPr="00774423">
        <w:rPr>
          <w:rFonts w:ascii="Arial" w:hAnsi="Arial" w:cs="Arial"/>
        </w:rPr>
        <w:t>jako pracovník zahradnické, resp. zemědělské firmy v rostlinné výrobě, krajinotvorbě a dopravě</w:t>
      </w:r>
    </w:p>
    <w:p w:rsidR="008A2818" w:rsidRPr="00774423" w:rsidRDefault="008A2818" w:rsidP="00955BA8">
      <w:pPr>
        <w:numPr>
          <w:ilvl w:val="0"/>
          <w:numId w:val="3"/>
        </w:numPr>
        <w:rPr>
          <w:rFonts w:ascii="Arial" w:hAnsi="Arial" w:cs="Arial"/>
        </w:rPr>
      </w:pPr>
      <w:r w:rsidRPr="00774423">
        <w:rPr>
          <w:rFonts w:ascii="Arial" w:hAnsi="Arial" w:cs="Arial"/>
        </w:rPr>
        <w:t xml:space="preserve">jako samostatně hospodařící zahradník, resp. zemědělec </w:t>
      </w:r>
    </w:p>
    <w:p w:rsidR="008A2818" w:rsidRPr="00774423" w:rsidRDefault="008A2818" w:rsidP="00955BA8">
      <w:pPr>
        <w:numPr>
          <w:ilvl w:val="0"/>
          <w:numId w:val="3"/>
        </w:numPr>
        <w:rPr>
          <w:rFonts w:ascii="Arial" w:hAnsi="Arial" w:cs="Arial"/>
        </w:rPr>
      </w:pPr>
      <w:r w:rsidRPr="00774423">
        <w:rPr>
          <w:rFonts w:ascii="Arial" w:hAnsi="Arial" w:cs="Arial"/>
        </w:rPr>
        <w:t>při zajištění technologie zpracování ovoce a zeleniny</w:t>
      </w:r>
    </w:p>
    <w:p w:rsidR="008A2818" w:rsidRPr="00774423" w:rsidRDefault="008A2818" w:rsidP="00955BA8">
      <w:pPr>
        <w:numPr>
          <w:ilvl w:val="0"/>
          <w:numId w:val="3"/>
        </w:numPr>
        <w:rPr>
          <w:rFonts w:ascii="Arial" w:hAnsi="Arial" w:cs="Arial"/>
        </w:rPr>
      </w:pPr>
      <w:r w:rsidRPr="00774423">
        <w:rPr>
          <w:rFonts w:ascii="Arial" w:hAnsi="Arial" w:cs="Arial"/>
        </w:rPr>
        <w:t>jako pracovník údržby krajiny a rozvoje regionu v rámci EU</w:t>
      </w:r>
    </w:p>
    <w:p w:rsidR="008A2818" w:rsidRPr="00774423" w:rsidRDefault="008A2818" w:rsidP="00955BA8">
      <w:pPr>
        <w:numPr>
          <w:ilvl w:val="0"/>
          <w:numId w:val="3"/>
        </w:numPr>
        <w:rPr>
          <w:rFonts w:ascii="Arial" w:hAnsi="Arial" w:cs="Arial"/>
        </w:rPr>
      </w:pPr>
      <w:r w:rsidRPr="00774423">
        <w:rPr>
          <w:rFonts w:ascii="Arial" w:hAnsi="Arial" w:cs="Arial"/>
        </w:rPr>
        <w:t>jako pracovník ve vinohradnictví, vinařství a ve včelařství</w:t>
      </w:r>
    </w:p>
    <w:p w:rsidR="008A2818" w:rsidRPr="00774423" w:rsidRDefault="008A2818" w:rsidP="00955BA8">
      <w:pPr>
        <w:numPr>
          <w:ilvl w:val="0"/>
          <w:numId w:val="3"/>
        </w:numPr>
        <w:rPr>
          <w:rFonts w:ascii="Arial" w:hAnsi="Arial" w:cs="Arial"/>
        </w:rPr>
      </w:pPr>
      <w:r w:rsidRPr="00774423">
        <w:rPr>
          <w:rFonts w:ascii="Arial" w:hAnsi="Arial" w:cs="Arial"/>
        </w:rPr>
        <w:t xml:space="preserve">při zajištění odborných mechanizačních prací pro zahradníky a zemědělce  </w:t>
      </w:r>
    </w:p>
    <w:p w:rsidR="008A2818" w:rsidRPr="00774423" w:rsidRDefault="008A2818" w:rsidP="00955BA8">
      <w:pPr>
        <w:numPr>
          <w:ilvl w:val="0"/>
          <w:numId w:val="3"/>
        </w:numPr>
        <w:rPr>
          <w:rFonts w:ascii="Arial" w:hAnsi="Arial" w:cs="Arial"/>
        </w:rPr>
      </w:pPr>
      <w:r w:rsidRPr="00774423">
        <w:rPr>
          <w:rFonts w:ascii="Arial" w:hAnsi="Arial" w:cs="Arial"/>
        </w:rPr>
        <w:t>při zajištění dopravy nejen v zahradnictví a v zemědělství</w:t>
      </w:r>
    </w:p>
    <w:p w:rsidR="008A2818" w:rsidRPr="00774423" w:rsidRDefault="008A2818" w:rsidP="00955BA8">
      <w:pPr>
        <w:numPr>
          <w:ilvl w:val="0"/>
          <w:numId w:val="3"/>
        </w:numPr>
        <w:rPr>
          <w:rFonts w:ascii="Arial" w:hAnsi="Arial" w:cs="Arial"/>
        </w:rPr>
      </w:pPr>
      <w:r w:rsidRPr="00774423">
        <w:rPr>
          <w:rFonts w:ascii="Arial" w:hAnsi="Arial" w:cs="Arial"/>
        </w:rPr>
        <w:t>jako pracovník opravárenských dílen zahradnické a zemědělské techniky</w:t>
      </w:r>
    </w:p>
    <w:p w:rsidR="008A2818" w:rsidRPr="00774423" w:rsidRDefault="008A2818" w:rsidP="00955BA8">
      <w:pPr>
        <w:numPr>
          <w:ilvl w:val="0"/>
          <w:numId w:val="3"/>
        </w:numPr>
        <w:rPr>
          <w:rFonts w:ascii="Arial" w:hAnsi="Arial" w:cs="Arial"/>
        </w:rPr>
      </w:pPr>
      <w:r w:rsidRPr="00774423">
        <w:rPr>
          <w:rFonts w:ascii="Arial" w:hAnsi="Arial" w:cs="Arial"/>
        </w:rPr>
        <w:t>jako odborný pracovník agroslužeb</w:t>
      </w:r>
    </w:p>
    <w:p w:rsidR="008A2818" w:rsidRPr="00774423" w:rsidRDefault="008A2818" w:rsidP="00955BA8">
      <w:pPr>
        <w:rPr>
          <w:rFonts w:ascii="Arial" w:hAnsi="Arial" w:cs="Arial"/>
          <w:sz w:val="16"/>
          <w:szCs w:val="16"/>
        </w:rPr>
      </w:pPr>
    </w:p>
    <w:p w:rsidR="008A2818" w:rsidRPr="00774423" w:rsidRDefault="008A2818" w:rsidP="00955BA8">
      <w:pPr>
        <w:rPr>
          <w:rFonts w:ascii="Arial" w:hAnsi="Arial" w:cs="Arial"/>
        </w:rPr>
      </w:pPr>
      <w:r w:rsidRPr="00774423">
        <w:rPr>
          <w:rFonts w:ascii="Arial" w:hAnsi="Arial" w:cs="Arial"/>
        </w:rPr>
        <w:t>Absolvent se může ucházet o přijetí do vybraných nástavbových oborů vzdělání.</w:t>
      </w:r>
    </w:p>
    <w:p w:rsidR="008A2818" w:rsidRPr="00774423" w:rsidRDefault="008A2818" w:rsidP="00955BA8">
      <w:pPr>
        <w:jc w:val="both"/>
        <w:rPr>
          <w:rFonts w:ascii="Arial" w:hAnsi="Arial" w:cs="Arial"/>
          <w:b/>
          <w:bCs/>
          <w:sz w:val="16"/>
          <w:szCs w:val="16"/>
        </w:rPr>
      </w:pPr>
    </w:p>
    <w:p w:rsidR="008A2818" w:rsidRPr="00774423" w:rsidRDefault="008A2818" w:rsidP="00955BA8">
      <w:pPr>
        <w:jc w:val="both"/>
        <w:rPr>
          <w:rFonts w:ascii="Arial" w:hAnsi="Arial" w:cs="Arial"/>
          <w:b/>
          <w:bCs/>
        </w:rPr>
      </w:pPr>
      <w:r w:rsidRPr="00774423">
        <w:rPr>
          <w:rFonts w:ascii="Arial" w:hAnsi="Arial" w:cs="Arial"/>
          <w:b/>
          <w:bCs/>
        </w:rPr>
        <w:t>Kompetence absolventa</w:t>
      </w:r>
    </w:p>
    <w:p w:rsidR="008A2818" w:rsidRPr="00774423" w:rsidRDefault="008A2818" w:rsidP="00955BA8">
      <w:pPr>
        <w:autoSpaceDE w:val="0"/>
        <w:autoSpaceDN w:val="0"/>
        <w:adjustRightInd w:val="0"/>
        <w:jc w:val="both"/>
        <w:rPr>
          <w:rFonts w:ascii="Arial" w:hAnsi="Arial" w:cs="Arial"/>
        </w:rPr>
      </w:pPr>
      <w:r w:rsidRPr="00774423">
        <w:rPr>
          <w:rFonts w:ascii="Arial" w:hAnsi="Arial" w:cs="Arial"/>
        </w:rPr>
        <w:t>Vzdělávání v oboru směřuje v souladu s cíli středního odborného vzdělávání k tomu, aby si žáci vytvořili, v návaznosti na základní vzdělávání a na úrovni odpovídající jejich schopnostem a studijním předpokladům, následující klíčové a odborné kompetence.</w:t>
      </w:r>
    </w:p>
    <w:p w:rsidR="008A2818" w:rsidRPr="00774423" w:rsidRDefault="008A2818" w:rsidP="00955BA8">
      <w:pPr>
        <w:autoSpaceDE w:val="0"/>
        <w:autoSpaceDN w:val="0"/>
        <w:adjustRightInd w:val="0"/>
        <w:jc w:val="both"/>
        <w:rPr>
          <w:rFonts w:ascii="Arial" w:hAnsi="Arial" w:cs="Arial"/>
          <w:sz w:val="16"/>
          <w:szCs w:val="16"/>
        </w:rPr>
      </w:pPr>
    </w:p>
    <w:p w:rsidR="008A2818" w:rsidRPr="00774423" w:rsidRDefault="008A2818" w:rsidP="00955BA8">
      <w:pPr>
        <w:autoSpaceDE w:val="0"/>
        <w:autoSpaceDN w:val="0"/>
        <w:adjustRightInd w:val="0"/>
        <w:rPr>
          <w:rFonts w:ascii="Arial" w:hAnsi="Arial" w:cs="Arial"/>
          <w:u w:val="single"/>
        </w:rPr>
      </w:pPr>
      <w:r w:rsidRPr="00774423">
        <w:rPr>
          <w:rFonts w:ascii="Arial" w:hAnsi="Arial" w:cs="Arial"/>
          <w:u w:val="single"/>
        </w:rPr>
        <w:t>Klíčové kompetence</w:t>
      </w:r>
    </w:p>
    <w:p w:rsidR="008A2818" w:rsidRPr="00774423" w:rsidRDefault="008A2818" w:rsidP="00955BA8">
      <w:pPr>
        <w:autoSpaceDE w:val="0"/>
        <w:autoSpaceDN w:val="0"/>
        <w:adjustRightInd w:val="0"/>
        <w:jc w:val="both"/>
        <w:rPr>
          <w:rFonts w:ascii="Arial" w:hAnsi="Arial" w:cs="Arial"/>
        </w:rPr>
      </w:pPr>
      <w:r w:rsidRPr="00774423">
        <w:rPr>
          <w:rFonts w:ascii="Arial" w:hAnsi="Arial" w:cs="Arial"/>
        </w:rPr>
        <w:t>Absolvent byl veden tak, aby:</w:t>
      </w:r>
    </w:p>
    <w:p w:rsidR="008A2818" w:rsidRPr="00774423" w:rsidRDefault="008A2818" w:rsidP="00955BA8">
      <w:pPr>
        <w:numPr>
          <w:ilvl w:val="0"/>
          <w:numId w:val="4"/>
        </w:numPr>
        <w:autoSpaceDE w:val="0"/>
        <w:autoSpaceDN w:val="0"/>
        <w:adjustRightInd w:val="0"/>
        <w:jc w:val="both"/>
        <w:rPr>
          <w:rFonts w:ascii="Arial" w:hAnsi="Arial" w:cs="Arial"/>
        </w:rPr>
      </w:pPr>
      <w:r w:rsidRPr="00774423">
        <w:rPr>
          <w:rFonts w:ascii="Arial" w:hAnsi="Arial" w:cs="Arial"/>
        </w:rPr>
        <w:t>jednal v souladu s etickými normami a pravidly společenského chování, uplatňoval bezpředsudkový přístup ke spolupracovníkům a k event. zákazníkům</w:t>
      </w:r>
    </w:p>
    <w:p w:rsidR="008A2818" w:rsidRPr="00774423" w:rsidRDefault="008A2818" w:rsidP="00955BA8">
      <w:pPr>
        <w:numPr>
          <w:ilvl w:val="0"/>
          <w:numId w:val="4"/>
        </w:numPr>
        <w:autoSpaceDE w:val="0"/>
        <w:autoSpaceDN w:val="0"/>
        <w:adjustRightInd w:val="0"/>
        <w:jc w:val="both"/>
        <w:rPr>
          <w:rFonts w:ascii="Arial" w:hAnsi="Arial" w:cs="Arial"/>
        </w:rPr>
      </w:pPr>
      <w:r w:rsidRPr="00774423">
        <w:rPr>
          <w:rFonts w:ascii="Arial" w:hAnsi="Arial" w:cs="Arial"/>
        </w:rPr>
        <w:t>měl reálnou představu o kvalitě své práce, pracoval svědomitě a pečlivě, snažil se dosahovat co nejlepších výsledků</w:t>
      </w:r>
    </w:p>
    <w:p w:rsidR="008A2818" w:rsidRPr="00774423" w:rsidRDefault="008A2818" w:rsidP="00955BA8">
      <w:pPr>
        <w:numPr>
          <w:ilvl w:val="0"/>
          <w:numId w:val="4"/>
        </w:numPr>
        <w:autoSpaceDE w:val="0"/>
        <w:autoSpaceDN w:val="0"/>
        <w:adjustRightInd w:val="0"/>
        <w:jc w:val="both"/>
        <w:rPr>
          <w:rFonts w:ascii="Arial" w:hAnsi="Arial" w:cs="Arial"/>
        </w:rPr>
      </w:pPr>
      <w:r w:rsidRPr="00774423">
        <w:rPr>
          <w:rFonts w:ascii="Arial" w:hAnsi="Arial" w:cs="Arial"/>
        </w:rPr>
        <w:t>posuzoval reálně možnosti svého pracovního uplatnění a jim odpovídající potřeby dalšího vzdělávání</w:t>
      </w:r>
    </w:p>
    <w:p w:rsidR="008A2818" w:rsidRPr="00774423" w:rsidRDefault="008A2818" w:rsidP="00955BA8">
      <w:pPr>
        <w:numPr>
          <w:ilvl w:val="0"/>
          <w:numId w:val="4"/>
        </w:numPr>
        <w:autoSpaceDE w:val="0"/>
        <w:autoSpaceDN w:val="0"/>
        <w:adjustRightInd w:val="0"/>
        <w:jc w:val="both"/>
        <w:rPr>
          <w:rFonts w:ascii="Arial" w:hAnsi="Arial" w:cs="Arial"/>
        </w:rPr>
      </w:pPr>
      <w:r w:rsidRPr="00774423">
        <w:rPr>
          <w:rFonts w:ascii="Arial" w:hAnsi="Arial" w:cs="Arial"/>
        </w:rPr>
        <w:t>se orientoval  v oblasti nabídky a  poptávky z hlediska zahradnické výroby</w:t>
      </w:r>
    </w:p>
    <w:p w:rsidR="008A2818" w:rsidRPr="00774423" w:rsidRDefault="008A2818" w:rsidP="00955BA8">
      <w:pPr>
        <w:numPr>
          <w:ilvl w:val="0"/>
          <w:numId w:val="4"/>
        </w:numPr>
        <w:autoSpaceDE w:val="0"/>
        <w:autoSpaceDN w:val="0"/>
        <w:adjustRightInd w:val="0"/>
        <w:jc w:val="both"/>
        <w:rPr>
          <w:rFonts w:ascii="Arial" w:hAnsi="Arial" w:cs="Arial"/>
        </w:rPr>
      </w:pPr>
      <w:r w:rsidRPr="00774423">
        <w:rPr>
          <w:rFonts w:ascii="Arial" w:hAnsi="Arial" w:cs="Arial"/>
        </w:rPr>
        <w:t>uvažoval a jednal ekonomicky v osobním i pracovním životě, pracoval hospodárně a loajálně v pozici zaměstnance</w:t>
      </w:r>
    </w:p>
    <w:p w:rsidR="008A2818" w:rsidRPr="00774423" w:rsidRDefault="008A2818" w:rsidP="00955BA8">
      <w:pPr>
        <w:pStyle w:val="odrka2"/>
        <w:numPr>
          <w:ilvl w:val="0"/>
          <w:numId w:val="4"/>
        </w:numPr>
        <w:spacing w:before="0" w:beforeAutospacing="0" w:after="0" w:afterAutospacing="0"/>
        <w:jc w:val="both"/>
        <w:rPr>
          <w:rFonts w:ascii="Arial" w:hAnsi="Arial" w:cs="Arial"/>
        </w:rPr>
      </w:pPr>
      <w:r w:rsidRPr="00774423">
        <w:rPr>
          <w:rFonts w:ascii="Arial" w:hAnsi="Arial" w:cs="Arial"/>
        </w:rPr>
        <w:t>zdokonaloval vlastní učení a výkonnost, spolupracoval s druhými lidmi, přijímal odpovědnost za vlastní práci i za práci ostatních</w:t>
      </w:r>
    </w:p>
    <w:p w:rsidR="008A2818" w:rsidRPr="00774423" w:rsidRDefault="008A2818" w:rsidP="00955BA8">
      <w:pPr>
        <w:pStyle w:val="odrka2"/>
        <w:numPr>
          <w:ilvl w:val="0"/>
          <w:numId w:val="4"/>
        </w:numPr>
        <w:spacing w:before="0" w:beforeAutospacing="0" w:after="0" w:afterAutospacing="0"/>
        <w:jc w:val="both"/>
        <w:rPr>
          <w:rFonts w:ascii="Arial" w:hAnsi="Arial" w:cs="Arial"/>
        </w:rPr>
      </w:pPr>
      <w:r w:rsidRPr="00774423">
        <w:rPr>
          <w:rFonts w:ascii="Arial" w:hAnsi="Arial" w:cs="Arial"/>
        </w:rPr>
        <w:t>jednal a komunikoval slušně a odpovědně, vážil si vytvořených hodnot</w:t>
      </w:r>
    </w:p>
    <w:p w:rsidR="008A2818" w:rsidRPr="00774423" w:rsidRDefault="008A2818" w:rsidP="00955BA8">
      <w:pPr>
        <w:pStyle w:val="odrka2"/>
        <w:numPr>
          <w:ilvl w:val="0"/>
          <w:numId w:val="4"/>
        </w:numPr>
        <w:spacing w:before="0" w:beforeAutospacing="0" w:after="0" w:afterAutospacing="0"/>
        <w:jc w:val="both"/>
        <w:rPr>
          <w:rFonts w:ascii="Arial" w:hAnsi="Arial" w:cs="Arial"/>
        </w:rPr>
      </w:pPr>
      <w:r w:rsidRPr="00774423">
        <w:rPr>
          <w:rFonts w:ascii="Arial" w:hAnsi="Arial" w:cs="Arial"/>
        </w:rPr>
        <w:t>řešil problémy a problémové situace, identifikoval a analyzoval problémy, zvažoval možnosti jejich řešení</w:t>
      </w:r>
    </w:p>
    <w:p w:rsidR="008A2818" w:rsidRPr="00774423" w:rsidRDefault="008A2818" w:rsidP="00955BA8">
      <w:pPr>
        <w:pStyle w:val="odrka2"/>
        <w:numPr>
          <w:ilvl w:val="0"/>
          <w:numId w:val="4"/>
        </w:numPr>
        <w:spacing w:before="0" w:beforeAutospacing="0" w:after="0" w:afterAutospacing="0"/>
        <w:jc w:val="both"/>
        <w:rPr>
          <w:rFonts w:ascii="Arial" w:hAnsi="Arial" w:cs="Arial"/>
        </w:rPr>
      </w:pPr>
      <w:r w:rsidRPr="00774423">
        <w:rPr>
          <w:rFonts w:ascii="Arial" w:hAnsi="Arial" w:cs="Arial"/>
        </w:rPr>
        <w:t>používal jednoduché matematické postupy při řešení praktických situací při práci v oboru</w:t>
      </w:r>
    </w:p>
    <w:p w:rsidR="008A2818" w:rsidRPr="00774423" w:rsidRDefault="008A2818" w:rsidP="00955BA8">
      <w:pPr>
        <w:pStyle w:val="odrka2"/>
        <w:numPr>
          <w:ilvl w:val="0"/>
          <w:numId w:val="4"/>
        </w:numPr>
        <w:spacing w:before="0" w:beforeAutospacing="0" w:after="0" w:afterAutospacing="0"/>
        <w:jc w:val="both"/>
        <w:rPr>
          <w:rFonts w:ascii="Arial" w:hAnsi="Arial" w:cs="Arial"/>
        </w:rPr>
      </w:pPr>
      <w:r w:rsidRPr="00774423">
        <w:rPr>
          <w:rFonts w:ascii="Arial" w:hAnsi="Arial" w:cs="Arial"/>
        </w:rPr>
        <w:t>využíval informačních technologií, informačních zdrojů a informací v pracovním i mimopracovním životě a pracoval s nimi uvážlivě</w:t>
      </w:r>
    </w:p>
    <w:p w:rsidR="008A2818" w:rsidRPr="00774423" w:rsidRDefault="008A2818" w:rsidP="00955BA8">
      <w:pPr>
        <w:numPr>
          <w:ilvl w:val="0"/>
          <w:numId w:val="4"/>
        </w:numPr>
        <w:autoSpaceDE w:val="0"/>
        <w:autoSpaceDN w:val="0"/>
        <w:adjustRightInd w:val="0"/>
        <w:jc w:val="both"/>
        <w:rPr>
          <w:rFonts w:ascii="Arial" w:hAnsi="Arial" w:cs="Arial"/>
        </w:rPr>
      </w:pPr>
      <w:r w:rsidRPr="00774423">
        <w:rPr>
          <w:rFonts w:ascii="Arial" w:hAnsi="Arial" w:cs="Arial"/>
        </w:rPr>
        <w:t>vhodným způsobem prezentoval výsledky své práce i své dispozice k dalšímu profesnímu i osobnostnímu rozvoji</w:t>
      </w:r>
    </w:p>
    <w:p w:rsidR="008A2818" w:rsidRPr="00774423" w:rsidRDefault="008A2818" w:rsidP="00955BA8">
      <w:pPr>
        <w:pStyle w:val="odrka2"/>
        <w:numPr>
          <w:ilvl w:val="0"/>
          <w:numId w:val="4"/>
        </w:numPr>
        <w:spacing w:before="0" w:beforeAutospacing="0" w:after="0" w:afterAutospacing="0"/>
        <w:jc w:val="both"/>
        <w:rPr>
          <w:rFonts w:ascii="Arial" w:hAnsi="Arial" w:cs="Arial"/>
        </w:rPr>
      </w:pPr>
      <w:r w:rsidRPr="00774423">
        <w:rPr>
          <w:rFonts w:ascii="Arial" w:hAnsi="Arial" w:cs="Arial"/>
        </w:rPr>
        <w:t>se uplatnil na trhu práce v ČR i v zahraničí a aktivně se rozhodoval o svém pracovním uplatnění</w:t>
      </w:r>
    </w:p>
    <w:p w:rsidR="008A2818" w:rsidRPr="00774423" w:rsidRDefault="008A2818" w:rsidP="00955BA8">
      <w:pPr>
        <w:jc w:val="both"/>
        <w:rPr>
          <w:rFonts w:ascii="Arial" w:hAnsi="Arial" w:cs="Arial"/>
          <w:b/>
          <w:bCs/>
          <w:sz w:val="16"/>
          <w:szCs w:val="16"/>
        </w:rPr>
      </w:pPr>
    </w:p>
    <w:p w:rsidR="008A2818" w:rsidRPr="00774423" w:rsidRDefault="008A2818" w:rsidP="00955BA8">
      <w:pPr>
        <w:autoSpaceDE w:val="0"/>
        <w:autoSpaceDN w:val="0"/>
        <w:adjustRightInd w:val="0"/>
        <w:jc w:val="both"/>
        <w:rPr>
          <w:rFonts w:ascii="Arial" w:hAnsi="Arial" w:cs="Arial"/>
          <w:u w:val="single"/>
        </w:rPr>
      </w:pPr>
      <w:r w:rsidRPr="00774423">
        <w:rPr>
          <w:rFonts w:ascii="Arial" w:hAnsi="Arial" w:cs="Arial"/>
          <w:u w:val="single"/>
        </w:rPr>
        <w:t>Odborné kompetence</w:t>
      </w:r>
    </w:p>
    <w:p w:rsidR="008A2818" w:rsidRPr="00774423" w:rsidRDefault="008A2818" w:rsidP="00955BA8">
      <w:pPr>
        <w:autoSpaceDE w:val="0"/>
        <w:autoSpaceDN w:val="0"/>
        <w:adjustRightInd w:val="0"/>
        <w:jc w:val="both"/>
        <w:rPr>
          <w:rFonts w:ascii="Arial" w:hAnsi="Arial" w:cs="Arial"/>
        </w:rPr>
      </w:pPr>
      <w:r w:rsidRPr="00774423">
        <w:rPr>
          <w:rFonts w:ascii="Arial" w:hAnsi="Arial" w:cs="Arial"/>
        </w:rPr>
        <w:t>Absolvent se vyznačuje těmito kompetencemi:</w:t>
      </w:r>
    </w:p>
    <w:p w:rsidR="008A2818" w:rsidRPr="00774423" w:rsidRDefault="008A2818" w:rsidP="00955BA8">
      <w:pPr>
        <w:numPr>
          <w:ilvl w:val="0"/>
          <w:numId w:val="5"/>
        </w:numPr>
        <w:autoSpaceDE w:val="0"/>
        <w:autoSpaceDN w:val="0"/>
        <w:adjustRightInd w:val="0"/>
        <w:jc w:val="both"/>
        <w:rPr>
          <w:rFonts w:ascii="Arial" w:hAnsi="Arial" w:cs="Arial"/>
        </w:rPr>
      </w:pPr>
      <w:r w:rsidRPr="00774423">
        <w:rPr>
          <w:rFonts w:ascii="Arial" w:hAnsi="Arial" w:cs="Arial"/>
        </w:rPr>
        <w:t>vyhodnocuje meteorologické údaje a využívá je v zahradnické výrobě</w:t>
      </w:r>
    </w:p>
    <w:p w:rsidR="008A2818" w:rsidRPr="00774423" w:rsidRDefault="008A2818" w:rsidP="00955BA8">
      <w:pPr>
        <w:numPr>
          <w:ilvl w:val="0"/>
          <w:numId w:val="5"/>
        </w:numPr>
        <w:autoSpaceDE w:val="0"/>
        <w:autoSpaceDN w:val="0"/>
        <w:adjustRightInd w:val="0"/>
        <w:jc w:val="both"/>
        <w:rPr>
          <w:rFonts w:ascii="Arial" w:hAnsi="Arial" w:cs="Arial"/>
        </w:rPr>
      </w:pPr>
      <w:r w:rsidRPr="00774423">
        <w:rPr>
          <w:rFonts w:ascii="Arial" w:hAnsi="Arial" w:cs="Arial"/>
        </w:rPr>
        <w:t>upravuje prostředí rostlin a zpracovává půdu</w:t>
      </w:r>
    </w:p>
    <w:p w:rsidR="008A2818" w:rsidRPr="00774423" w:rsidRDefault="008A2818" w:rsidP="00955BA8">
      <w:pPr>
        <w:numPr>
          <w:ilvl w:val="0"/>
          <w:numId w:val="5"/>
        </w:numPr>
        <w:autoSpaceDE w:val="0"/>
        <w:autoSpaceDN w:val="0"/>
        <w:adjustRightInd w:val="0"/>
        <w:jc w:val="both"/>
        <w:rPr>
          <w:rFonts w:ascii="Arial" w:hAnsi="Arial" w:cs="Arial"/>
        </w:rPr>
      </w:pPr>
      <w:r w:rsidRPr="00774423">
        <w:rPr>
          <w:rFonts w:ascii="Arial" w:hAnsi="Arial" w:cs="Arial"/>
        </w:rPr>
        <w:t>používá průmyslová a statková hnojiva a zná jejich vliv na půdu a životní prostředí</w:t>
      </w:r>
    </w:p>
    <w:p w:rsidR="008A2818" w:rsidRPr="00774423" w:rsidRDefault="008A2818" w:rsidP="00955BA8">
      <w:pPr>
        <w:numPr>
          <w:ilvl w:val="0"/>
          <w:numId w:val="5"/>
        </w:numPr>
        <w:autoSpaceDE w:val="0"/>
        <w:autoSpaceDN w:val="0"/>
        <w:adjustRightInd w:val="0"/>
        <w:jc w:val="both"/>
        <w:rPr>
          <w:rFonts w:ascii="Arial" w:hAnsi="Arial" w:cs="Arial"/>
        </w:rPr>
      </w:pPr>
      <w:r w:rsidRPr="00774423">
        <w:rPr>
          <w:rFonts w:ascii="Arial" w:hAnsi="Arial" w:cs="Arial"/>
        </w:rPr>
        <w:t>provádí ochranu rostlin a dodržuje předepsané normy</w:t>
      </w:r>
    </w:p>
    <w:p w:rsidR="008A2818" w:rsidRPr="00774423" w:rsidRDefault="008A2818" w:rsidP="00955BA8">
      <w:pPr>
        <w:numPr>
          <w:ilvl w:val="0"/>
          <w:numId w:val="5"/>
        </w:numPr>
        <w:autoSpaceDE w:val="0"/>
        <w:autoSpaceDN w:val="0"/>
        <w:adjustRightInd w:val="0"/>
        <w:jc w:val="both"/>
        <w:rPr>
          <w:rFonts w:ascii="Arial" w:hAnsi="Arial" w:cs="Arial"/>
        </w:rPr>
      </w:pPr>
      <w:r w:rsidRPr="00774423">
        <w:rPr>
          <w:rFonts w:ascii="Arial" w:hAnsi="Arial" w:cs="Arial"/>
        </w:rPr>
        <w:t>ovládá techniku generativního i vegetativního množení rostlin</w:t>
      </w:r>
    </w:p>
    <w:p w:rsidR="008A2818" w:rsidRPr="00774423" w:rsidRDefault="008A2818" w:rsidP="00955BA8">
      <w:pPr>
        <w:numPr>
          <w:ilvl w:val="0"/>
          <w:numId w:val="5"/>
        </w:numPr>
        <w:autoSpaceDE w:val="0"/>
        <w:autoSpaceDN w:val="0"/>
        <w:adjustRightInd w:val="0"/>
        <w:jc w:val="both"/>
        <w:rPr>
          <w:rFonts w:ascii="Arial" w:hAnsi="Arial" w:cs="Arial"/>
        </w:rPr>
      </w:pPr>
      <w:r w:rsidRPr="00774423">
        <w:rPr>
          <w:rFonts w:ascii="Arial" w:hAnsi="Arial" w:cs="Arial"/>
        </w:rPr>
        <w:t>pěstuje a ošetřuje zeleninu, květiny, ovocné a okrasné dřeviny, ovládá technologie pěstování jednotlivých druhů</w:t>
      </w:r>
    </w:p>
    <w:p w:rsidR="008A2818" w:rsidRPr="00774423" w:rsidRDefault="008A2818" w:rsidP="00955BA8">
      <w:pPr>
        <w:numPr>
          <w:ilvl w:val="0"/>
          <w:numId w:val="5"/>
        </w:numPr>
        <w:autoSpaceDE w:val="0"/>
        <w:autoSpaceDN w:val="0"/>
        <w:adjustRightInd w:val="0"/>
        <w:jc w:val="both"/>
        <w:rPr>
          <w:rFonts w:ascii="Arial" w:hAnsi="Arial" w:cs="Arial"/>
        </w:rPr>
      </w:pPr>
      <w:r w:rsidRPr="00774423">
        <w:rPr>
          <w:rFonts w:ascii="Arial" w:hAnsi="Arial" w:cs="Arial"/>
        </w:rPr>
        <w:t>sbírá, sklízí a provádí posklizňovou úpravu, uchovává zahradnické produkty a připravuje je k expedici</w:t>
      </w:r>
    </w:p>
    <w:p w:rsidR="008A2818" w:rsidRPr="00774423" w:rsidRDefault="008A2818" w:rsidP="00955BA8">
      <w:pPr>
        <w:numPr>
          <w:ilvl w:val="0"/>
          <w:numId w:val="5"/>
        </w:numPr>
        <w:autoSpaceDE w:val="0"/>
        <w:autoSpaceDN w:val="0"/>
        <w:adjustRightInd w:val="0"/>
        <w:jc w:val="both"/>
        <w:rPr>
          <w:rFonts w:ascii="Arial" w:hAnsi="Arial" w:cs="Arial"/>
        </w:rPr>
      </w:pPr>
      <w:r w:rsidRPr="00774423">
        <w:rPr>
          <w:rFonts w:ascii="Arial" w:hAnsi="Arial" w:cs="Arial"/>
        </w:rPr>
        <w:t>zná a rozlišuje základní sortiment zeleniny, ovoce, květin a okrasných dřevin</w:t>
      </w:r>
    </w:p>
    <w:p w:rsidR="008A2818" w:rsidRPr="00774423" w:rsidRDefault="008A2818" w:rsidP="00955BA8">
      <w:pPr>
        <w:numPr>
          <w:ilvl w:val="0"/>
          <w:numId w:val="5"/>
        </w:numPr>
        <w:autoSpaceDE w:val="0"/>
        <w:autoSpaceDN w:val="0"/>
        <w:adjustRightInd w:val="0"/>
        <w:jc w:val="both"/>
        <w:rPr>
          <w:rFonts w:ascii="Arial" w:hAnsi="Arial" w:cs="Arial"/>
        </w:rPr>
      </w:pPr>
      <w:r w:rsidRPr="00774423">
        <w:rPr>
          <w:rFonts w:ascii="Arial" w:hAnsi="Arial" w:cs="Arial"/>
        </w:rPr>
        <w:t>zhotovuje vazačské a aranžérské výrobky k různým příležitostem</w:t>
      </w:r>
    </w:p>
    <w:p w:rsidR="008A2818" w:rsidRPr="00774423" w:rsidRDefault="008A2818" w:rsidP="00955BA8">
      <w:pPr>
        <w:numPr>
          <w:ilvl w:val="0"/>
          <w:numId w:val="5"/>
        </w:numPr>
        <w:autoSpaceDE w:val="0"/>
        <w:autoSpaceDN w:val="0"/>
        <w:adjustRightInd w:val="0"/>
        <w:jc w:val="both"/>
        <w:rPr>
          <w:rFonts w:ascii="Arial" w:hAnsi="Arial" w:cs="Arial"/>
        </w:rPr>
      </w:pPr>
      <w:r w:rsidRPr="00774423">
        <w:rPr>
          <w:rFonts w:ascii="Arial" w:hAnsi="Arial" w:cs="Arial"/>
        </w:rPr>
        <w:t>navrhuje a realizuje interiérovou květinovou výzdobu</w:t>
      </w:r>
    </w:p>
    <w:p w:rsidR="008A2818" w:rsidRPr="00774423" w:rsidRDefault="008A2818" w:rsidP="00955BA8">
      <w:pPr>
        <w:numPr>
          <w:ilvl w:val="0"/>
          <w:numId w:val="5"/>
        </w:numPr>
        <w:autoSpaceDE w:val="0"/>
        <w:autoSpaceDN w:val="0"/>
        <w:adjustRightInd w:val="0"/>
        <w:jc w:val="both"/>
        <w:rPr>
          <w:rFonts w:ascii="Arial" w:hAnsi="Arial" w:cs="Arial"/>
        </w:rPr>
      </w:pPr>
      <w:r w:rsidRPr="00774423">
        <w:rPr>
          <w:rFonts w:ascii="Arial" w:hAnsi="Arial" w:cs="Arial"/>
        </w:rPr>
        <w:t>provádí základní zeměměřické práce</w:t>
      </w:r>
    </w:p>
    <w:p w:rsidR="008A2818" w:rsidRPr="00774423" w:rsidRDefault="008A2818" w:rsidP="00955BA8">
      <w:pPr>
        <w:numPr>
          <w:ilvl w:val="0"/>
          <w:numId w:val="5"/>
        </w:numPr>
        <w:autoSpaceDE w:val="0"/>
        <w:autoSpaceDN w:val="0"/>
        <w:adjustRightInd w:val="0"/>
        <w:jc w:val="both"/>
        <w:rPr>
          <w:rFonts w:ascii="Arial" w:hAnsi="Arial" w:cs="Arial"/>
        </w:rPr>
      </w:pPr>
      <w:r w:rsidRPr="00774423">
        <w:rPr>
          <w:rFonts w:ascii="Arial" w:hAnsi="Arial" w:cs="Arial"/>
        </w:rPr>
        <w:t>zakládá a udržuje sadovnické a krajinářské úpravy dle účelu</w:t>
      </w:r>
    </w:p>
    <w:p w:rsidR="008A2818" w:rsidRPr="00774423" w:rsidRDefault="008A2818" w:rsidP="00955BA8">
      <w:pPr>
        <w:numPr>
          <w:ilvl w:val="0"/>
          <w:numId w:val="5"/>
        </w:numPr>
        <w:autoSpaceDE w:val="0"/>
        <w:autoSpaceDN w:val="0"/>
        <w:adjustRightInd w:val="0"/>
        <w:jc w:val="both"/>
        <w:rPr>
          <w:rFonts w:ascii="Arial" w:hAnsi="Arial" w:cs="Arial"/>
        </w:rPr>
      </w:pPr>
      <w:r w:rsidRPr="00774423">
        <w:rPr>
          <w:rFonts w:ascii="Arial" w:hAnsi="Arial" w:cs="Arial"/>
        </w:rPr>
        <w:t>vysazuje a ošetřuje rostliny, zakládá a provádí údržbu zatravněných ploch</w:t>
      </w:r>
    </w:p>
    <w:p w:rsidR="008A2818" w:rsidRPr="00774423" w:rsidRDefault="008A2818" w:rsidP="00955BA8">
      <w:pPr>
        <w:numPr>
          <w:ilvl w:val="0"/>
          <w:numId w:val="5"/>
        </w:numPr>
        <w:autoSpaceDE w:val="0"/>
        <w:autoSpaceDN w:val="0"/>
        <w:adjustRightInd w:val="0"/>
        <w:jc w:val="both"/>
        <w:rPr>
          <w:rFonts w:ascii="Arial" w:hAnsi="Arial" w:cs="Arial"/>
        </w:rPr>
      </w:pPr>
      <w:r w:rsidRPr="00774423">
        <w:rPr>
          <w:rFonts w:ascii="Arial" w:hAnsi="Arial" w:cs="Arial"/>
        </w:rPr>
        <w:t>používá a udržuje zahradnické nářadí</w:t>
      </w:r>
    </w:p>
    <w:p w:rsidR="008A2818" w:rsidRPr="00774423" w:rsidRDefault="008A2818" w:rsidP="00955BA8">
      <w:pPr>
        <w:numPr>
          <w:ilvl w:val="0"/>
          <w:numId w:val="5"/>
        </w:numPr>
        <w:autoSpaceDE w:val="0"/>
        <w:autoSpaceDN w:val="0"/>
        <w:adjustRightInd w:val="0"/>
        <w:jc w:val="both"/>
        <w:rPr>
          <w:rFonts w:ascii="Arial" w:hAnsi="Arial" w:cs="Arial"/>
        </w:rPr>
      </w:pPr>
      <w:r w:rsidRPr="00774423">
        <w:rPr>
          <w:rFonts w:ascii="Arial" w:hAnsi="Arial" w:cs="Arial"/>
        </w:rPr>
        <w:t>odpovídajícím způsobem přepravuje zahradnické materiály</w:t>
      </w:r>
    </w:p>
    <w:p w:rsidR="008A2818" w:rsidRPr="00774423" w:rsidRDefault="008A2818" w:rsidP="00955BA8">
      <w:pPr>
        <w:numPr>
          <w:ilvl w:val="0"/>
          <w:numId w:val="5"/>
        </w:numPr>
        <w:autoSpaceDE w:val="0"/>
        <w:autoSpaceDN w:val="0"/>
        <w:adjustRightInd w:val="0"/>
        <w:jc w:val="both"/>
        <w:rPr>
          <w:rFonts w:ascii="Arial" w:hAnsi="Arial" w:cs="Arial"/>
        </w:rPr>
      </w:pPr>
      <w:r w:rsidRPr="00774423">
        <w:rPr>
          <w:rFonts w:ascii="Arial" w:hAnsi="Arial" w:cs="Arial"/>
        </w:rPr>
        <w:t>používá zahradnickou techniku a provádí její údržbu a seřizování</w:t>
      </w:r>
    </w:p>
    <w:p w:rsidR="008A2818" w:rsidRPr="00774423" w:rsidRDefault="008A2818" w:rsidP="00955BA8">
      <w:pPr>
        <w:numPr>
          <w:ilvl w:val="0"/>
          <w:numId w:val="5"/>
        </w:numPr>
        <w:autoSpaceDE w:val="0"/>
        <w:autoSpaceDN w:val="0"/>
        <w:adjustRightInd w:val="0"/>
        <w:jc w:val="both"/>
        <w:rPr>
          <w:rFonts w:ascii="Arial" w:hAnsi="Arial" w:cs="Arial"/>
        </w:rPr>
      </w:pPr>
      <w:r w:rsidRPr="00774423">
        <w:rPr>
          <w:rFonts w:ascii="Arial" w:hAnsi="Arial" w:cs="Arial"/>
        </w:rPr>
        <w:t>pracuje v provozních podmínkách s malou mechanizací</w:t>
      </w:r>
    </w:p>
    <w:p w:rsidR="008A2818" w:rsidRPr="00774423" w:rsidRDefault="008A2818" w:rsidP="00955BA8">
      <w:pPr>
        <w:numPr>
          <w:ilvl w:val="0"/>
          <w:numId w:val="5"/>
        </w:numPr>
        <w:autoSpaceDE w:val="0"/>
        <w:autoSpaceDN w:val="0"/>
        <w:adjustRightInd w:val="0"/>
        <w:jc w:val="both"/>
        <w:rPr>
          <w:rFonts w:ascii="Arial" w:hAnsi="Arial" w:cs="Arial"/>
        </w:rPr>
      </w:pPr>
      <w:r w:rsidRPr="00774423">
        <w:rPr>
          <w:rFonts w:ascii="Arial" w:hAnsi="Arial" w:cs="Arial"/>
        </w:rPr>
        <w:t>orientuje se v ekonomicko-právním zabezpečení zahradnického provozu</w:t>
      </w:r>
    </w:p>
    <w:p w:rsidR="008A2818" w:rsidRPr="00774423" w:rsidRDefault="008A2818" w:rsidP="00955BA8">
      <w:pPr>
        <w:numPr>
          <w:ilvl w:val="0"/>
          <w:numId w:val="5"/>
        </w:numPr>
        <w:autoSpaceDE w:val="0"/>
        <w:autoSpaceDN w:val="0"/>
        <w:adjustRightInd w:val="0"/>
        <w:jc w:val="both"/>
        <w:rPr>
          <w:rFonts w:ascii="Arial" w:hAnsi="Arial" w:cs="Arial"/>
        </w:rPr>
      </w:pPr>
      <w:r w:rsidRPr="00774423">
        <w:rPr>
          <w:rFonts w:ascii="Arial" w:hAnsi="Arial" w:cs="Arial"/>
        </w:rPr>
        <w:t>vede předepsanou provozní dokumentaci a evidenci</w:t>
      </w:r>
    </w:p>
    <w:p w:rsidR="008A2818" w:rsidRPr="00774423" w:rsidRDefault="008A2818" w:rsidP="00955BA8">
      <w:pPr>
        <w:numPr>
          <w:ilvl w:val="0"/>
          <w:numId w:val="5"/>
        </w:numPr>
        <w:autoSpaceDE w:val="0"/>
        <w:autoSpaceDN w:val="0"/>
        <w:adjustRightInd w:val="0"/>
        <w:jc w:val="both"/>
        <w:rPr>
          <w:rFonts w:ascii="Arial" w:hAnsi="Arial" w:cs="Arial"/>
        </w:rPr>
      </w:pPr>
      <w:r w:rsidRPr="00774423">
        <w:rPr>
          <w:rFonts w:ascii="Arial" w:hAnsi="Arial" w:cs="Arial"/>
        </w:rPr>
        <w:t>kalkuluje cenu výrobků a služeb</w:t>
      </w:r>
    </w:p>
    <w:p w:rsidR="008A2818" w:rsidRPr="00774423" w:rsidRDefault="008A2818" w:rsidP="00955BA8">
      <w:pPr>
        <w:numPr>
          <w:ilvl w:val="0"/>
          <w:numId w:val="5"/>
        </w:numPr>
        <w:autoSpaceDE w:val="0"/>
        <w:autoSpaceDN w:val="0"/>
        <w:adjustRightInd w:val="0"/>
        <w:jc w:val="both"/>
        <w:rPr>
          <w:rFonts w:ascii="Arial" w:hAnsi="Arial" w:cs="Arial"/>
        </w:rPr>
      </w:pPr>
      <w:r w:rsidRPr="00774423">
        <w:rPr>
          <w:rFonts w:ascii="Arial" w:hAnsi="Arial" w:cs="Arial"/>
        </w:rPr>
        <w:t>využívá estetické zákonitosti a marketingové nástroje nezbytné k podpoře prodeje zahradnických výpěstků a svým zákazníkům  poskytne přiměřené poradenské služby</w:t>
      </w:r>
    </w:p>
    <w:p w:rsidR="008A2818" w:rsidRPr="00774423" w:rsidRDefault="008A2818" w:rsidP="00955BA8">
      <w:pPr>
        <w:numPr>
          <w:ilvl w:val="0"/>
          <w:numId w:val="5"/>
        </w:numPr>
        <w:autoSpaceDE w:val="0"/>
        <w:autoSpaceDN w:val="0"/>
        <w:adjustRightInd w:val="0"/>
        <w:jc w:val="both"/>
        <w:rPr>
          <w:rFonts w:ascii="Arial" w:hAnsi="Arial" w:cs="Arial"/>
        </w:rPr>
      </w:pPr>
      <w:r w:rsidRPr="00774423">
        <w:rPr>
          <w:rFonts w:ascii="Arial" w:hAnsi="Arial" w:cs="Arial"/>
        </w:rPr>
        <w:t>chápe bezpečnost práce jako nedílnou součást péče o zdraví své i spolupracovníků (i dalších osob vyskytujících se na pracovištích, např. klientů, zákazníků, návštěvníků) i jako součást řízení jakosti a jednu z podmínek získání či udržení certifikátu jakosti podle příslušných norem</w:t>
      </w:r>
    </w:p>
    <w:p w:rsidR="008A2818" w:rsidRPr="00774423" w:rsidRDefault="008A2818" w:rsidP="00955BA8">
      <w:pPr>
        <w:numPr>
          <w:ilvl w:val="0"/>
          <w:numId w:val="5"/>
        </w:numPr>
        <w:autoSpaceDE w:val="0"/>
        <w:autoSpaceDN w:val="0"/>
        <w:adjustRightInd w:val="0"/>
        <w:jc w:val="both"/>
        <w:rPr>
          <w:rFonts w:ascii="Arial" w:hAnsi="Arial" w:cs="Arial"/>
        </w:rPr>
      </w:pPr>
      <w:r w:rsidRPr="00774423">
        <w:rPr>
          <w:rFonts w:ascii="Arial" w:hAnsi="Arial" w:cs="Arial"/>
        </w:rPr>
        <w:t>dodržuje základní právní předpisy týkající se bezpečnosti a ochrany zdraví při práci a požární prevenci</w:t>
      </w:r>
    </w:p>
    <w:p w:rsidR="008A2818" w:rsidRPr="00774423" w:rsidRDefault="008A2818" w:rsidP="00955BA8">
      <w:pPr>
        <w:numPr>
          <w:ilvl w:val="0"/>
          <w:numId w:val="5"/>
        </w:numPr>
        <w:autoSpaceDE w:val="0"/>
        <w:autoSpaceDN w:val="0"/>
        <w:adjustRightInd w:val="0"/>
        <w:jc w:val="both"/>
        <w:rPr>
          <w:rFonts w:ascii="Arial" w:hAnsi="Arial" w:cs="Arial"/>
        </w:rPr>
      </w:pPr>
      <w:r w:rsidRPr="00774423">
        <w:rPr>
          <w:rFonts w:ascii="Arial" w:hAnsi="Arial" w:cs="Arial"/>
        </w:rPr>
        <w:t>dodržuje zásady a návyky bezpečné a zdraví neohrožující pracovní činnosti včetně zásad ochrany zdraví při práci u zařízení se zobrazovacími jednotkami (monitory, displeje apod.), rozpozná možnost nebezpečí úrazu nebo ohrožení zdraví a zajistí odstranění závad a možných rizik</w:t>
      </w:r>
    </w:p>
    <w:p w:rsidR="008A2818" w:rsidRPr="00774423" w:rsidRDefault="008A2818" w:rsidP="00955BA8">
      <w:pPr>
        <w:numPr>
          <w:ilvl w:val="0"/>
          <w:numId w:val="5"/>
        </w:numPr>
        <w:autoSpaceDE w:val="0"/>
        <w:autoSpaceDN w:val="0"/>
        <w:adjustRightInd w:val="0"/>
        <w:jc w:val="both"/>
        <w:rPr>
          <w:rFonts w:ascii="Arial" w:hAnsi="Arial" w:cs="Arial"/>
        </w:rPr>
      </w:pPr>
      <w:r w:rsidRPr="00774423">
        <w:rPr>
          <w:rFonts w:ascii="Arial" w:hAnsi="Arial" w:cs="Arial"/>
        </w:rPr>
        <w:t>zná systém péče státu o zdraví pracujících (včetně preventivní péče, uplatňuje nároky na ochranu zdraví v souvislosti s prací, nároky vzniklé úrazem nebo poškozením zdraví v souvislosti s vykonáváním práce)</w:t>
      </w:r>
    </w:p>
    <w:p w:rsidR="008A2818" w:rsidRPr="00774423" w:rsidRDefault="008A2818" w:rsidP="00955BA8">
      <w:pPr>
        <w:numPr>
          <w:ilvl w:val="0"/>
          <w:numId w:val="5"/>
        </w:numPr>
        <w:autoSpaceDE w:val="0"/>
        <w:autoSpaceDN w:val="0"/>
        <w:adjustRightInd w:val="0"/>
        <w:jc w:val="both"/>
        <w:rPr>
          <w:rFonts w:ascii="Arial" w:hAnsi="Arial" w:cs="Arial"/>
        </w:rPr>
      </w:pPr>
      <w:r w:rsidRPr="00774423">
        <w:rPr>
          <w:rFonts w:ascii="Arial" w:hAnsi="Arial" w:cs="Arial"/>
        </w:rPr>
        <w:t>je vybaven vědomostmi o zásadách poskytování první pomoci při náhlém onemocnění nebo úrazu a dokáže první pomoc sám poskytnout</w:t>
      </w:r>
    </w:p>
    <w:p w:rsidR="008A2818" w:rsidRPr="00774423" w:rsidRDefault="008A2818" w:rsidP="00955BA8">
      <w:pPr>
        <w:numPr>
          <w:ilvl w:val="0"/>
          <w:numId w:val="5"/>
        </w:numPr>
        <w:autoSpaceDE w:val="0"/>
        <w:autoSpaceDN w:val="0"/>
        <w:adjustRightInd w:val="0"/>
        <w:jc w:val="both"/>
        <w:rPr>
          <w:rFonts w:ascii="Arial" w:hAnsi="Arial" w:cs="Arial"/>
        </w:rPr>
      </w:pPr>
      <w:r w:rsidRPr="00774423">
        <w:rPr>
          <w:rFonts w:ascii="Arial" w:hAnsi="Arial" w:cs="Arial"/>
        </w:rPr>
        <w:t>chápe kvalitu jako významný nástroj konkurenceschopnosti a dobrého jména podniku</w:t>
      </w:r>
    </w:p>
    <w:p w:rsidR="008A2818" w:rsidRPr="00774423" w:rsidRDefault="008A2818" w:rsidP="00955BA8">
      <w:pPr>
        <w:numPr>
          <w:ilvl w:val="0"/>
          <w:numId w:val="5"/>
        </w:numPr>
        <w:autoSpaceDE w:val="0"/>
        <w:autoSpaceDN w:val="0"/>
        <w:adjustRightInd w:val="0"/>
        <w:jc w:val="both"/>
        <w:rPr>
          <w:rFonts w:ascii="Arial" w:hAnsi="Arial" w:cs="Arial"/>
        </w:rPr>
      </w:pPr>
      <w:r w:rsidRPr="00774423">
        <w:rPr>
          <w:rFonts w:ascii="Arial" w:hAnsi="Arial" w:cs="Arial"/>
        </w:rPr>
        <w:t>dodržuje stanovené normy (standardy) a předpisy související se systémem řízení jakosti zavedeným na pracovišti</w:t>
      </w:r>
    </w:p>
    <w:p w:rsidR="008A2818" w:rsidRPr="00774423" w:rsidRDefault="008A2818" w:rsidP="00955BA8">
      <w:pPr>
        <w:numPr>
          <w:ilvl w:val="0"/>
          <w:numId w:val="5"/>
        </w:numPr>
        <w:autoSpaceDE w:val="0"/>
        <w:autoSpaceDN w:val="0"/>
        <w:adjustRightInd w:val="0"/>
        <w:jc w:val="both"/>
        <w:rPr>
          <w:rFonts w:ascii="Arial" w:hAnsi="Arial" w:cs="Arial"/>
        </w:rPr>
      </w:pPr>
      <w:r w:rsidRPr="00774423">
        <w:rPr>
          <w:rFonts w:ascii="Arial" w:hAnsi="Arial" w:cs="Arial"/>
        </w:rPr>
        <w:t>dbá na zabezpečování parametrů (standardů) kvality procesů, výrobků nebo služeb, zohledňuje požadavky klienta (zákazníka, občana)</w:t>
      </w:r>
    </w:p>
    <w:p w:rsidR="008A2818" w:rsidRPr="00774423" w:rsidRDefault="008A2818" w:rsidP="00955BA8">
      <w:pPr>
        <w:numPr>
          <w:ilvl w:val="0"/>
          <w:numId w:val="5"/>
        </w:numPr>
        <w:autoSpaceDE w:val="0"/>
        <w:autoSpaceDN w:val="0"/>
        <w:adjustRightInd w:val="0"/>
        <w:jc w:val="both"/>
        <w:rPr>
          <w:rFonts w:ascii="Arial" w:hAnsi="Arial" w:cs="Arial"/>
        </w:rPr>
      </w:pPr>
      <w:r w:rsidRPr="00774423">
        <w:rPr>
          <w:rFonts w:ascii="Arial" w:hAnsi="Arial" w:cs="Arial"/>
        </w:rPr>
        <w:t>zná význam, účel a užitečnost vykonávané práce, její finanční, popř. společenské ohodnocení</w:t>
      </w:r>
    </w:p>
    <w:p w:rsidR="008A2818" w:rsidRPr="00774423" w:rsidRDefault="008A2818" w:rsidP="00955BA8">
      <w:pPr>
        <w:numPr>
          <w:ilvl w:val="0"/>
          <w:numId w:val="5"/>
        </w:numPr>
        <w:autoSpaceDE w:val="0"/>
        <w:autoSpaceDN w:val="0"/>
        <w:adjustRightInd w:val="0"/>
        <w:jc w:val="both"/>
        <w:rPr>
          <w:rFonts w:ascii="Arial" w:hAnsi="Arial" w:cs="Arial"/>
        </w:rPr>
      </w:pPr>
      <w:r w:rsidRPr="00774423">
        <w:rPr>
          <w:rFonts w:ascii="Arial" w:hAnsi="Arial" w:cs="Arial"/>
        </w:rPr>
        <w:t>zvažuje při plánování a posuzování určité činnosti (v pracovním procesu i v běžném životě) možné náklady, výnosy a zisk, vliv na životní prostředí, sociální dopady</w:t>
      </w:r>
    </w:p>
    <w:p w:rsidR="008A2818" w:rsidRPr="00774423" w:rsidRDefault="008A2818" w:rsidP="00955BA8">
      <w:pPr>
        <w:numPr>
          <w:ilvl w:val="0"/>
          <w:numId w:val="5"/>
        </w:numPr>
        <w:autoSpaceDE w:val="0"/>
        <w:autoSpaceDN w:val="0"/>
        <w:adjustRightInd w:val="0"/>
        <w:jc w:val="both"/>
        <w:rPr>
          <w:rFonts w:ascii="Arial" w:hAnsi="Arial" w:cs="Arial"/>
        </w:rPr>
      </w:pPr>
      <w:r w:rsidRPr="00774423">
        <w:rPr>
          <w:rFonts w:ascii="Arial" w:hAnsi="Arial" w:cs="Arial"/>
        </w:rPr>
        <w:t>efektivně hospodaří se svými finančními prostředky</w:t>
      </w:r>
    </w:p>
    <w:p w:rsidR="008A2818" w:rsidRPr="00774423" w:rsidRDefault="008A2818" w:rsidP="00955BA8">
      <w:pPr>
        <w:numPr>
          <w:ilvl w:val="0"/>
          <w:numId w:val="5"/>
        </w:numPr>
        <w:autoSpaceDE w:val="0"/>
        <w:autoSpaceDN w:val="0"/>
        <w:adjustRightInd w:val="0"/>
        <w:jc w:val="both"/>
        <w:rPr>
          <w:rFonts w:ascii="Arial" w:hAnsi="Arial" w:cs="Arial"/>
        </w:rPr>
      </w:pPr>
      <w:r w:rsidRPr="00774423">
        <w:rPr>
          <w:rFonts w:ascii="Arial" w:hAnsi="Arial" w:cs="Arial"/>
        </w:rPr>
        <w:t>nakládá s materiály, energiemi, odpady, vodou a jinými látkami ekonomicky a s ohledem na životní prostředí.</w:t>
      </w:r>
    </w:p>
    <w:p w:rsidR="008A2818" w:rsidRPr="00774423" w:rsidRDefault="008A2818" w:rsidP="00955BA8">
      <w:pPr>
        <w:autoSpaceDE w:val="0"/>
        <w:autoSpaceDN w:val="0"/>
        <w:adjustRightInd w:val="0"/>
        <w:jc w:val="both"/>
        <w:rPr>
          <w:rFonts w:ascii="Arial" w:hAnsi="Arial" w:cs="Arial"/>
          <w:b/>
          <w:bCs/>
        </w:rPr>
      </w:pPr>
    </w:p>
    <w:p w:rsidR="008A2818" w:rsidRPr="00774423" w:rsidRDefault="008A2818" w:rsidP="00955BA8">
      <w:pPr>
        <w:autoSpaceDE w:val="0"/>
        <w:autoSpaceDN w:val="0"/>
        <w:adjustRightInd w:val="0"/>
        <w:jc w:val="both"/>
        <w:rPr>
          <w:rFonts w:ascii="Arial" w:hAnsi="Arial" w:cs="Arial"/>
          <w:b/>
          <w:bCs/>
        </w:rPr>
      </w:pPr>
    </w:p>
    <w:p w:rsidR="008A2818" w:rsidRPr="00774423" w:rsidRDefault="008A2818" w:rsidP="00955BA8">
      <w:pPr>
        <w:autoSpaceDE w:val="0"/>
        <w:autoSpaceDN w:val="0"/>
        <w:adjustRightInd w:val="0"/>
        <w:jc w:val="both"/>
        <w:rPr>
          <w:rFonts w:ascii="Arial" w:hAnsi="Arial" w:cs="Arial"/>
          <w:b/>
          <w:bCs/>
        </w:rPr>
      </w:pPr>
    </w:p>
    <w:p w:rsidR="008A2818" w:rsidRPr="00774423" w:rsidRDefault="008A2818" w:rsidP="00955BA8">
      <w:pPr>
        <w:autoSpaceDE w:val="0"/>
        <w:autoSpaceDN w:val="0"/>
        <w:adjustRightInd w:val="0"/>
        <w:jc w:val="both"/>
        <w:rPr>
          <w:rFonts w:ascii="Arial" w:hAnsi="Arial" w:cs="Arial"/>
          <w:b/>
          <w:bCs/>
        </w:rPr>
      </w:pPr>
    </w:p>
    <w:p w:rsidR="008A2818" w:rsidRPr="00774423" w:rsidRDefault="008A2818" w:rsidP="00955BA8">
      <w:pPr>
        <w:autoSpaceDE w:val="0"/>
        <w:autoSpaceDN w:val="0"/>
        <w:adjustRightInd w:val="0"/>
        <w:jc w:val="both"/>
        <w:rPr>
          <w:rFonts w:ascii="Arial" w:hAnsi="Arial" w:cs="Arial"/>
          <w:b/>
          <w:bCs/>
        </w:rPr>
      </w:pPr>
      <w:r w:rsidRPr="00774423">
        <w:rPr>
          <w:rFonts w:ascii="Arial" w:hAnsi="Arial" w:cs="Arial"/>
          <w:b/>
          <w:bCs/>
        </w:rPr>
        <w:t>CHARAKTERISTIKA ŠKOLNÍHO VZDĚLÁVACÍHO PROGRAMU</w:t>
      </w:r>
    </w:p>
    <w:p w:rsidR="008A2818" w:rsidRPr="00774423" w:rsidRDefault="008A2818" w:rsidP="00955BA8">
      <w:pPr>
        <w:autoSpaceDE w:val="0"/>
        <w:autoSpaceDN w:val="0"/>
        <w:adjustRightInd w:val="0"/>
        <w:jc w:val="both"/>
        <w:rPr>
          <w:rFonts w:ascii="Arial" w:hAnsi="Arial" w:cs="Arial"/>
          <w:b/>
          <w:bCs/>
          <w:sz w:val="16"/>
          <w:szCs w:val="16"/>
        </w:rPr>
      </w:pPr>
    </w:p>
    <w:p w:rsidR="008A2818" w:rsidRPr="00774423" w:rsidRDefault="008A2818" w:rsidP="00955BA8">
      <w:pPr>
        <w:autoSpaceDE w:val="0"/>
        <w:autoSpaceDN w:val="0"/>
        <w:adjustRightInd w:val="0"/>
        <w:jc w:val="both"/>
        <w:rPr>
          <w:rFonts w:ascii="Arial" w:hAnsi="Arial" w:cs="Arial"/>
          <w:u w:val="single"/>
        </w:rPr>
      </w:pPr>
      <w:r w:rsidRPr="00774423">
        <w:rPr>
          <w:rFonts w:ascii="Arial" w:hAnsi="Arial" w:cs="Arial"/>
          <w:u w:val="single"/>
        </w:rPr>
        <w:t>Identifikační údaje:</w:t>
      </w:r>
    </w:p>
    <w:p w:rsidR="008A2818" w:rsidRPr="00774423" w:rsidRDefault="008A2818" w:rsidP="00955BA8">
      <w:pPr>
        <w:autoSpaceDE w:val="0"/>
        <w:autoSpaceDN w:val="0"/>
        <w:adjustRightInd w:val="0"/>
        <w:jc w:val="both"/>
        <w:rPr>
          <w:rFonts w:ascii="Arial" w:hAnsi="Arial" w:cs="Arial"/>
        </w:rPr>
      </w:pPr>
      <w:r w:rsidRPr="00774423">
        <w:rPr>
          <w:rFonts w:ascii="Arial" w:hAnsi="Arial" w:cs="Arial"/>
        </w:rPr>
        <w:t>Název a adresa školy: Střední odborná škola a Střední odborné učiliště Horky nad Jizerou 35, 294 73 Brodce</w:t>
      </w:r>
    </w:p>
    <w:p w:rsidR="008A2818" w:rsidRPr="00774423" w:rsidRDefault="008A2818" w:rsidP="00955BA8">
      <w:pPr>
        <w:autoSpaceDE w:val="0"/>
        <w:autoSpaceDN w:val="0"/>
        <w:adjustRightInd w:val="0"/>
        <w:jc w:val="both"/>
        <w:rPr>
          <w:rFonts w:ascii="Arial" w:hAnsi="Arial" w:cs="Arial"/>
        </w:rPr>
      </w:pPr>
      <w:r w:rsidRPr="00774423">
        <w:rPr>
          <w:rFonts w:ascii="Arial" w:hAnsi="Arial" w:cs="Arial"/>
        </w:rPr>
        <w:t>Název školního vzdělávacího programu: ZAHRADA</w:t>
      </w:r>
    </w:p>
    <w:p w:rsidR="008A2818" w:rsidRPr="00774423" w:rsidRDefault="008A2818" w:rsidP="00955BA8">
      <w:pPr>
        <w:autoSpaceDE w:val="0"/>
        <w:autoSpaceDN w:val="0"/>
        <w:adjustRightInd w:val="0"/>
        <w:rPr>
          <w:rFonts w:ascii="Arial" w:hAnsi="Arial" w:cs="Arial"/>
        </w:rPr>
      </w:pPr>
      <w:r w:rsidRPr="00774423">
        <w:rPr>
          <w:rFonts w:ascii="Arial" w:hAnsi="Arial" w:cs="Arial"/>
        </w:rPr>
        <w:t>Kód a název oboru vzdělání: 41-52-H/01 Zahradník</w:t>
      </w:r>
    </w:p>
    <w:p w:rsidR="008A2818" w:rsidRPr="00774423" w:rsidRDefault="008A2818" w:rsidP="00955BA8">
      <w:pPr>
        <w:autoSpaceDE w:val="0"/>
        <w:autoSpaceDN w:val="0"/>
        <w:adjustRightInd w:val="0"/>
        <w:rPr>
          <w:rFonts w:ascii="Arial" w:hAnsi="Arial" w:cs="Arial"/>
        </w:rPr>
      </w:pPr>
      <w:r w:rsidRPr="00774423">
        <w:rPr>
          <w:rFonts w:ascii="Arial" w:hAnsi="Arial" w:cs="Arial"/>
        </w:rPr>
        <w:t>Datum platnosti od: 1. 9. 2013</w:t>
      </w:r>
    </w:p>
    <w:p w:rsidR="008A2818" w:rsidRPr="00774423" w:rsidRDefault="008A2818" w:rsidP="00955BA8">
      <w:pPr>
        <w:autoSpaceDE w:val="0"/>
        <w:autoSpaceDN w:val="0"/>
        <w:adjustRightInd w:val="0"/>
        <w:jc w:val="both"/>
        <w:rPr>
          <w:rFonts w:ascii="Arial" w:hAnsi="Arial" w:cs="Arial"/>
        </w:rPr>
      </w:pPr>
      <w:r w:rsidRPr="00774423">
        <w:rPr>
          <w:rFonts w:ascii="Arial" w:hAnsi="Arial" w:cs="Arial"/>
        </w:rPr>
        <w:t>Stupeň dosaženého vzdělání: střední vzdělání s výučním listem</w:t>
      </w:r>
    </w:p>
    <w:p w:rsidR="008A2818" w:rsidRPr="00774423" w:rsidRDefault="008A2818" w:rsidP="00955BA8">
      <w:pPr>
        <w:autoSpaceDE w:val="0"/>
        <w:autoSpaceDN w:val="0"/>
        <w:adjustRightInd w:val="0"/>
        <w:jc w:val="both"/>
        <w:rPr>
          <w:rFonts w:ascii="Arial" w:hAnsi="Arial" w:cs="Arial"/>
        </w:rPr>
      </w:pPr>
      <w:r w:rsidRPr="00774423">
        <w:rPr>
          <w:rFonts w:ascii="Arial" w:hAnsi="Arial" w:cs="Arial"/>
        </w:rPr>
        <w:t>Způsob ukončení vzdělávání: závěrečná zkouška</w:t>
      </w:r>
    </w:p>
    <w:p w:rsidR="008A2818" w:rsidRPr="00774423" w:rsidRDefault="008A2818" w:rsidP="00955BA8">
      <w:pPr>
        <w:autoSpaceDE w:val="0"/>
        <w:autoSpaceDN w:val="0"/>
        <w:adjustRightInd w:val="0"/>
        <w:jc w:val="both"/>
        <w:rPr>
          <w:rFonts w:ascii="Arial" w:hAnsi="Arial" w:cs="Arial"/>
        </w:rPr>
      </w:pPr>
      <w:r w:rsidRPr="00774423">
        <w:rPr>
          <w:rFonts w:ascii="Arial" w:hAnsi="Arial" w:cs="Arial"/>
        </w:rPr>
        <w:t>Potvrzení dosaženého vzdělání: vysvědčení o závěrečné zkoušce a výuční list</w:t>
      </w:r>
    </w:p>
    <w:p w:rsidR="008A2818" w:rsidRPr="00774423" w:rsidRDefault="008A2818" w:rsidP="00955BA8">
      <w:pPr>
        <w:autoSpaceDE w:val="0"/>
        <w:autoSpaceDN w:val="0"/>
        <w:adjustRightInd w:val="0"/>
        <w:jc w:val="both"/>
        <w:rPr>
          <w:rFonts w:ascii="Arial" w:hAnsi="Arial" w:cs="Arial"/>
        </w:rPr>
      </w:pPr>
      <w:r w:rsidRPr="00774423">
        <w:rPr>
          <w:rFonts w:ascii="Arial" w:hAnsi="Arial" w:cs="Arial"/>
        </w:rPr>
        <w:t>Délka a forma vzdělávání: 3 roky, denní</w:t>
      </w:r>
    </w:p>
    <w:p w:rsidR="008A2818" w:rsidRPr="00774423" w:rsidRDefault="008A2818" w:rsidP="00955BA8">
      <w:pPr>
        <w:jc w:val="both"/>
        <w:rPr>
          <w:rFonts w:ascii="Arial" w:hAnsi="Arial" w:cs="Arial"/>
          <w:sz w:val="16"/>
          <w:szCs w:val="16"/>
          <w:u w:val="single"/>
        </w:rPr>
      </w:pPr>
    </w:p>
    <w:p w:rsidR="008A2818" w:rsidRPr="00774423" w:rsidRDefault="008A2818" w:rsidP="00955BA8">
      <w:pPr>
        <w:jc w:val="both"/>
        <w:rPr>
          <w:rFonts w:ascii="Arial" w:hAnsi="Arial" w:cs="Arial"/>
          <w:u w:val="single"/>
        </w:rPr>
      </w:pPr>
      <w:r w:rsidRPr="00774423">
        <w:rPr>
          <w:rFonts w:ascii="Arial" w:hAnsi="Arial" w:cs="Arial"/>
          <w:u w:val="single"/>
        </w:rPr>
        <w:t>Popis celkového pojetí vzdělávání:</w:t>
      </w:r>
    </w:p>
    <w:p w:rsidR="008A2818" w:rsidRPr="00774423" w:rsidRDefault="008A2818" w:rsidP="00955BA8">
      <w:pPr>
        <w:jc w:val="both"/>
        <w:rPr>
          <w:rFonts w:ascii="Arial" w:hAnsi="Arial" w:cs="Arial"/>
        </w:rPr>
      </w:pPr>
      <w:r w:rsidRPr="00774423">
        <w:rPr>
          <w:rFonts w:ascii="Arial" w:hAnsi="Arial" w:cs="Arial"/>
        </w:rPr>
        <w:t>Vzdělávání na škole se realizuje na základě následující filozofie:</w:t>
      </w:r>
    </w:p>
    <w:p w:rsidR="008A2818" w:rsidRPr="00774423" w:rsidRDefault="008A2818" w:rsidP="00955BA8">
      <w:pPr>
        <w:numPr>
          <w:ilvl w:val="0"/>
          <w:numId w:val="6"/>
        </w:numPr>
        <w:jc w:val="both"/>
        <w:rPr>
          <w:rFonts w:ascii="Arial" w:hAnsi="Arial" w:cs="Arial"/>
        </w:rPr>
      </w:pPr>
      <w:r w:rsidRPr="00774423">
        <w:rPr>
          <w:rFonts w:ascii="Arial" w:hAnsi="Arial" w:cs="Arial"/>
        </w:rPr>
        <w:t>vytvořit pro žáky neanonymní, příjemné prostředí s dobrými mezilidskými vztahy, přitom s vysokými nároky na studijní, výchovné a pracovní výsledky</w:t>
      </w:r>
    </w:p>
    <w:p w:rsidR="008A2818" w:rsidRPr="00774423" w:rsidRDefault="008A2818" w:rsidP="00955BA8">
      <w:pPr>
        <w:numPr>
          <w:ilvl w:val="0"/>
          <w:numId w:val="6"/>
        </w:numPr>
        <w:jc w:val="both"/>
        <w:rPr>
          <w:rFonts w:ascii="Arial" w:hAnsi="Arial" w:cs="Arial"/>
        </w:rPr>
      </w:pPr>
      <w:r w:rsidRPr="00774423">
        <w:rPr>
          <w:rFonts w:ascii="Arial" w:hAnsi="Arial" w:cs="Arial"/>
        </w:rPr>
        <w:t>vést praktické vyučování v duchu týmové spolupráce při konkrétních činnostech v rámci produktivní činnosti a v úzké součinnosti se sociálními partnery</w:t>
      </w:r>
    </w:p>
    <w:p w:rsidR="008A2818" w:rsidRPr="00774423" w:rsidRDefault="008A2818" w:rsidP="00955BA8">
      <w:pPr>
        <w:numPr>
          <w:ilvl w:val="0"/>
          <w:numId w:val="6"/>
        </w:numPr>
        <w:jc w:val="both"/>
        <w:rPr>
          <w:rFonts w:ascii="Arial" w:hAnsi="Arial" w:cs="Arial"/>
        </w:rPr>
      </w:pPr>
      <w:r w:rsidRPr="00774423">
        <w:rPr>
          <w:rFonts w:ascii="Arial" w:hAnsi="Arial" w:cs="Arial"/>
        </w:rPr>
        <w:t>umožnit maximálnímu počtu žáků absolvovat část profesní přípravy v zahraničí</w:t>
      </w:r>
    </w:p>
    <w:p w:rsidR="008A2818" w:rsidRPr="00774423" w:rsidRDefault="008A2818" w:rsidP="00955BA8">
      <w:pPr>
        <w:jc w:val="both"/>
        <w:rPr>
          <w:rFonts w:ascii="Arial" w:hAnsi="Arial" w:cs="Arial"/>
          <w:sz w:val="16"/>
          <w:szCs w:val="16"/>
        </w:rPr>
      </w:pPr>
    </w:p>
    <w:p w:rsidR="008A2818" w:rsidRPr="00774423" w:rsidRDefault="008A2818" w:rsidP="00955BA8">
      <w:pPr>
        <w:jc w:val="both"/>
        <w:rPr>
          <w:rFonts w:ascii="Arial" w:hAnsi="Arial" w:cs="Arial"/>
        </w:rPr>
      </w:pPr>
      <w:r w:rsidRPr="00774423">
        <w:rPr>
          <w:rFonts w:ascii="Arial" w:hAnsi="Arial" w:cs="Arial"/>
        </w:rPr>
        <w:t>Školní vzdělávací program ZAHRADA poskytuje žákům vzdělání, které je připraví pro úspěšné uplatnění v zahradnictví a v zemědělství v různých podnikatelských subjektech, ale i pro občanský a osobní život. Program umožňuje získání všeobecných, odborných vědomostí a manuálních dovedností k profesionálnímu vykonávání povolání zahradník. Absolventi se mohou po získání nezbytné praxe stát soukromými zahradníky a zemědělci na rodinných farmách.</w:t>
      </w:r>
    </w:p>
    <w:p w:rsidR="008A2818" w:rsidRPr="00774423" w:rsidRDefault="008A2818" w:rsidP="00955BA8">
      <w:pPr>
        <w:jc w:val="both"/>
        <w:rPr>
          <w:rFonts w:ascii="Arial" w:hAnsi="Arial" w:cs="Arial"/>
          <w:sz w:val="16"/>
          <w:szCs w:val="16"/>
        </w:rPr>
      </w:pPr>
    </w:p>
    <w:p w:rsidR="008A2818" w:rsidRPr="00774423" w:rsidRDefault="008A2818" w:rsidP="00955BA8">
      <w:pPr>
        <w:jc w:val="both"/>
        <w:rPr>
          <w:rFonts w:ascii="Arial" w:hAnsi="Arial" w:cs="Arial"/>
        </w:rPr>
      </w:pPr>
      <w:r w:rsidRPr="00774423">
        <w:rPr>
          <w:rFonts w:ascii="Arial" w:hAnsi="Arial" w:cs="Arial"/>
        </w:rPr>
        <w:t>Vzdělávací program splňuje požadavky rámcového vzdělávacího programu oboru vzdělání zahradník; je sestaven na základě současných požadavků profesního profilu, je respektován střednědobý výhled do budoucnosti a je přihlédnuto k poptávce na trhu práce po vyučených pracovnících.</w:t>
      </w:r>
    </w:p>
    <w:p w:rsidR="008A2818" w:rsidRPr="00774423" w:rsidRDefault="008A2818" w:rsidP="00955BA8">
      <w:pPr>
        <w:jc w:val="both"/>
        <w:rPr>
          <w:rFonts w:ascii="Arial" w:hAnsi="Arial" w:cs="Arial"/>
          <w:sz w:val="16"/>
          <w:szCs w:val="16"/>
        </w:rPr>
      </w:pPr>
    </w:p>
    <w:p w:rsidR="008A2818" w:rsidRPr="00774423" w:rsidRDefault="008A2818" w:rsidP="002D092E">
      <w:pPr>
        <w:pStyle w:val="NormalWeb"/>
        <w:spacing w:before="0" w:beforeAutospacing="0" w:after="0" w:afterAutospacing="0"/>
        <w:jc w:val="both"/>
        <w:rPr>
          <w:rStyle w:val="Strong"/>
          <w:rFonts w:ascii="Arial" w:hAnsi="Arial" w:cs="Arial"/>
          <w:b w:val="0"/>
          <w:bCs w:val="0"/>
        </w:rPr>
      </w:pPr>
      <w:r w:rsidRPr="00774423">
        <w:rPr>
          <w:rFonts w:ascii="Arial" w:hAnsi="Arial" w:cs="Arial"/>
        </w:rPr>
        <w:t>V souladu se školským zákonem škola uplatňuje ve své práci principy vlastního hodnocení. V centru pozornosti stojí příjemce vzdělávací služby - žák - a jeho co nejširší podíl na tvorbě a zkvalitňování vzdělávacího programu. Vzdělávací strategie školy počítá s trvalým procesem zjišťování a vyhodnocování vzdělávacích potřeb žáků. Klíčovým principem uplatňovaným v rámci daného modelu řízení kvality je princip trvalého zlepšování, který provází všechny činnosti a aktivity školy. K lepší implementaci, ověření a inovaci programu přispěl grantový projekt z operačního programu Vzdělávání pro konkurenceschopnost s názvem Cesta k modernímu vzdělávání na období let 2009-11 a grantový projekt  EU peníze středním školám v rámci OP VK v období 2011-14. Ve školním roce 2013-14 se ověřuje v nepovinném předmětu Fiktivní firma projekt</w:t>
      </w:r>
      <w:r w:rsidRPr="00774423">
        <w:rPr>
          <w:rFonts w:ascii="Arial" w:hAnsi="Arial" w:cs="Arial"/>
          <w:b/>
          <w:bCs/>
        </w:rPr>
        <w:t xml:space="preserve"> </w:t>
      </w:r>
      <w:r w:rsidRPr="00774423">
        <w:rPr>
          <w:rStyle w:val="Strong"/>
          <w:rFonts w:ascii="Arial" w:hAnsi="Arial" w:cs="Arial"/>
          <w:b w:val="0"/>
          <w:bCs w:val="0"/>
        </w:rPr>
        <w:t> Inovace vzdělávání na SOŠ a SOU Horky nad Jizerou v rámci OP VK.</w:t>
      </w:r>
    </w:p>
    <w:p w:rsidR="008A2818" w:rsidRPr="00774423" w:rsidRDefault="008A2818" w:rsidP="002D092E">
      <w:pPr>
        <w:pStyle w:val="NormalWeb"/>
        <w:spacing w:before="0" w:beforeAutospacing="0" w:after="0" w:afterAutospacing="0"/>
        <w:jc w:val="both"/>
        <w:rPr>
          <w:rFonts w:ascii="Arial" w:hAnsi="Arial" w:cs="Arial"/>
          <w:sz w:val="16"/>
          <w:szCs w:val="16"/>
        </w:rPr>
      </w:pPr>
    </w:p>
    <w:p w:rsidR="008A2818" w:rsidRPr="00774423" w:rsidRDefault="008A2818" w:rsidP="00955BA8">
      <w:pPr>
        <w:jc w:val="both"/>
        <w:rPr>
          <w:rFonts w:ascii="Arial" w:hAnsi="Arial" w:cs="Arial"/>
        </w:rPr>
      </w:pPr>
      <w:r w:rsidRPr="00774423">
        <w:rPr>
          <w:rFonts w:ascii="Arial" w:hAnsi="Arial" w:cs="Arial"/>
        </w:rPr>
        <w:t>Vzdělávací strategie školy je založena na těsném propojení výuky s praxí a s konkrétní praktickou zkušeností žáků:</w:t>
      </w:r>
    </w:p>
    <w:p w:rsidR="008A2818" w:rsidRPr="00774423" w:rsidRDefault="008A2818" w:rsidP="00955BA8">
      <w:pPr>
        <w:numPr>
          <w:ilvl w:val="0"/>
          <w:numId w:val="7"/>
        </w:numPr>
        <w:jc w:val="both"/>
        <w:rPr>
          <w:rFonts w:ascii="Arial" w:hAnsi="Arial" w:cs="Arial"/>
        </w:rPr>
      </w:pPr>
      <w:r w:rsidRPr="00774423">
        <w:rPr>
          <w:rFonts w:ascii="Arial" w:hAnsi="Arial" w:cs="Arial"/>
        </w:rPr>
        <w:t>od počátku vzdělávání jsou v praktickém vyučování profesní dovednosti rozvíjeny v podmínkách reálných provozů školních cvičných pracovišť a smluvních pracovišť</w:t>
      </w:r>
    </w:p>
    <w:p w:rsidR="008A2818" w:rsidRPr="00774423" w:rsidRDefault="008A2818" w:rsidP="00955BA8">
      <w:pPr>
        <w:pStyle w:val="BodyText"/>
        <w:numPr>
          <w:ilvl w:val="0"/>
          <w:numId w:val="7"/>
        </w:numPr>
        <w:tabs>
          <w:tab w:val="left" w:pos="426"/>
          <w:tab w:val="left" w:pos="2700"/>
        </w:tabs>
        <w:spacing w:after="0"/>
        <w:jc w:val="both"/>
        <w:rPr>
          <w:rFonts w:ascii="Arial" w:hAnsi="Arial" w:cs="Arial"/>
        </w:rPr>
      </w:pPr>
      <w:r w:rsidRPr="00774423">
        <w:rPr>
          <w:rFonts w:ascii="Arial" w:hAnsi="Arial" w:cs="Arial"/>
        </w:rPr>
        <w:t>současně je využívána úzká propojenost na sociální  a hospodářské partnery</w:t>
      </w:r>
    </w:p>
    <w:p w:rsidR="008A2818" w:rsidRPr="00774423" w:rsidRDefault="008A2818" w:rsidP="00955BA8">
      <w:pPr>
        <w:numPr>
          <w:ilvl w:val="0"/>
          <w:numId w:val="7"/>
        </w:numPr>
        <w:jc w:val="both"/>
        <w:rPr>
          <w:rFonts w:ascii="Arial" w:hAnsi="Arial" w:cs="Arial"/>
        </w:rPr>
      </w:pPr>
      <w:r w:rsidRPr="00774423">
        <w:rPr>
          <w:rFonts w:ascii="Arial" w:hAnsi="Arial" w:cs="Arial"/>
        </w:rPr>
        <w:t>odborné kompetence jsou průběžně rozšiřovány prostřednictvím prezentací firem a odborných exkurzí ve firmách</w:t>
      </w:r>
    </w:p>
    <w:p w:rsidR="008A2818" w:rsidRPr="00774423" w:rsidRDefault="008A2818" w:rsidP="00955BA8">
      <w:pPr>
        <w:numPr>
          <w:ilvl w:val="0"/>
          <w:numId w:val="7"/>
        </w:numPr>
        <w:jc w:val="both"/>
        <w:rPr>
          <w:rFonts w:ascii="Arial" w:hAnsi="Arial" w:cs="Arial"/>
        </w:rPr>
      </w:pPr>
      <w:r w:rsidRPr="00774423">
        <w:rPr>
          <w:rFonts w:ascii="Arial" w:hAnsi="Arial" w:cs="Arial"/>
        </w:rPr>
        <w:t>organizace zahraničních stáží do SRN, Rakouska, na Slovensko, Itálie, Velké Británie, event. dalších zemí - zejména a v rámci projektů EU Leonardo da Vinci tak, aby co nejvíce žáků získalo zahraniční zkušenost</w:t>
      </w:r>
    </w:p>
    <w:p w:rsidR="008A2818" w:rsidRPr="00774423" w:rsidRDefault="008A2818" w:rsidP="00955BA8">
      <w:pPr>
        <w:pStyle w:val="BodyText"/>
        <w:numPr>
          <w:ilvl w:val="0"/>
          <w:numId w:val="7"/>
        </w:numPr>
        <w:tabs>
          <w:tab w:val="left" w:pos="426"/>
          <w:tab w:val="left" w:pos="2700"/>
        </w:tabs>
        <w:spacing w:after="0"/>
        <w:jc w:val="both"/>
        <w:rPr>
          <w:rFonts w:ascii="Arial" w:hAnsi="Arial" w:cs="Arial"/>
        </w:rPr>
      </w:pPr>
      <w:r w:rsidRPr="00774423">
        <w:rPr>
          <w:rFonts w:ascii="Arial" w:hAnsi="Arial" w:cs="Arial"/>
        </w:rPr>
        <w:t>žáci se zúčastňují odborných, jazykových a sportovních soutěží</w:t>
      </w:r>
    </w:p>
    <w:p w:rsidR="008A2818" w:rsidRPr="00774423" w:rsidRDefault="008A2818" w:rsidP="00955BA8">
      <w:pPr>
        <w:jc w:val="both"/>
        <w:rPr>
          <w:rFonts w:ascii="Arial" w:hAnsi="Arial" w:cs="Arial"/>
          <w:sz w:val="16"/>
          <w:szCs w:val="16"/>
        </w:rPr>
      </w:pPr>
    </w:p>
    <w:p w:rsidR="008A2818" w:rsidRPr="00774423" w:rsidRDefault="008A2818" w:rsidP="00955BA8">
      <w:pPr>
        <w:jc w:val="both"/>
        <w:rPr>
          <w:rFonts w:ascii="Arial" w:hAnsi="Arial" w:cs="Arial"/>
        </w:rPr>
      </w:pPr>
      <w:r w:rsidRPr="00774423">
        <w:rPr>
          <w:rFonts w:ascii="Arial" w:hAnsi="Arial" w:cs="Arial"/>
        </w:rPr>
        <w:t>Jedním ze základních cílů je výchova slušného člověka. Nástrojem je např. Program nulové tolerance šikanování, drogám, krádežím a vandalismu.Tento výchovný systém školy je zaměřen zejména na výchovu ke zdravému životnímu stylu, na aktivní dodržování slušnosti a morálky, na osobní příklad pracovníků školy a na cílená preventivní opatření. V případě opakovaných porušení zásad jsou vyvozována tvrdá a nekompromisní opatření.</w:t>
      </w:r>
    </w:p>
    <w:p w:rsidR="008A2818" w:rsidRPr="00774423" w:rsidRDefault="008A2818" w:rsidP="00955BA8">
      <w:pPr>
        <w:jc w:val="both"/>
        <w:rPr>
          <w:rFonts w:ascii="Arial" w:hAnsi="Arial" w:cs="Arial"/>
          <w:sz w:val="16"/>
          <w:szCs w:val="16"/>
        </w:rPr>
      </w:pPr>
    </w:p>
    <w:p w:rsidR="008A2818" w:rsidRPr="00774423" w:rsidRDefault="008A2818" w:rsidP="00955BA8">
      <w:pPr>
        <w:pStyle w:val="BodyText"/>
        <w:tabs>
          <w:tab w:val="left" w:pos="426"/>
        </w:tabs>
        <w:jc w:val="both"/>
        <w:rPr>
          <w:rFonts w:ascii="Arial" w:hAnsi="Arial" w:cs="Arial"/>
        </w:rPr>
      </w:pPr>
      <w:r w:rsidRPr="00774423">
        <w:rPr>
          <w:rFonts w:ascii="Arial" w:hAnsi="Arial" w:cs="Arial"/>
        </w:rPr>
        <w:t>Žáci jsou vedeni k týmové spolupráci, ale přitom i k určité míře samostatnosti, dále k dobrým mezilidským vztahům.</w:t>
      </w:r>
    </w:p>
    <w:p w:rsidR="008A2818" w:rsidRPr="00774423" w:rsidRDefault="008A2818" w:rsidP="00955BA8">
      <w:pPr>
        <w:jc w:val="both"/>
        <w:rPr>
          <w:rFonts w:ascii="Arial" w:hAnsi="Arial" w:cs="Arial"/>
          <w:u w:val="single"/>
        </w:rPr>
      </w:pPr>
      <w:r w:rsidRPr="00774423">
        <w:rPr>
          <w:rFonts w:ascii="Arial" w:hAnsi="Arial" w:cs="Arial"/>
          <w:u w:val="single"/>
        </w:rPr>
        <w:t>Organizace výuky:</w:t>
      </w:r>
    </w:p>
    <w:p w:rsidR="008A2818" w:rsidRPr="00774423" w:rsidRDefault="008A2818" w:rsidP="00955BA8">
      <w:pPr>
        <w:autoSpaceDE w:val="0"/>
        <w:autoSpaceDN w:val="0"/>
        <w:adjustRightInd w:val="0"/>
        <w:jc w:val="both"/>
        <w:rPr>
          <w:rFonts w:ascii="Arial" w:hAnsi="Arial" w:cs="Arial"/>
        </w:rPr>
      </w:pPr>
      <w:r w:rsidRPr="00774423">
        <w:rPr>
          <w:rFonts w:ascii="Arial" w:hAnsi="Arial" w:cs="Arial"/>
        </w:rPr>
        <w:t>Příprava žáků je organizována jako tříleté denní studium. Probíhá vždy jeden týden teoretické výuky a jeden týden odborného výcviku v rozsahu stanoveném učebním plánem.</w:t>
      </w:r>
    </w:p>
    <w:p w:rsidR="008A2818" w:rsidRPr="00774423" w:rsidRDefault="008A2818" w:rsidP="00955BA8">
      <w:pPr>
        <w:autoSpaceDE w:val="0"/>
        <w:autoSpaceDN w:val="0"/>
        <w:adjustRightInd w:val="0"/>
        <w:jc w:val="both"/>
        <w:rPr>
          <w:rFonts w:ascii="Arial" w:hAnsi="Arial" w:cs="Arial"/>
          <w:sz w:val="16"/>
          <w:szCs w:val="16"/>
        </w:rPr>
      </w:pPr>
    </w:p>
    <w:p w:rsidR="008A2818" w:rsidRPr="00774423" w:rsidRDefault="008A2818" w:rsidP="00955BA8">
      <w:pPr>
        <w:autoSpaceDE w:val="0"/>
        <w:autoSpaceDN w:val="0"/>
        <w:adjustRightInd w:val="0"/>
        <w:jc w:val="both"/>
        <w:rPr>
          <w:rFonts w:ascii="Arial" w:hAnsi="Arial" w:cs="Arial"/>
        </w:rPr>
      </w:pPr>
      <w:r w:rsidRPr="00774423">
        <w:rPr>
          <w:rFonts w:ascii="Arial" w:hAnsi="Arial" w:cs="Arial"/>
        </w:rPr>
        <w:t>Teoretické vyučování zajišťují učitelé všeobecně vzdělávacích a odborných předmětů v učebnách na zámku a ve škole. Jsou využívány jak běžné učebny se základním vybavením (prezentační a didaktická technika, internet), tak učebny odborné.</w:t>
      </w:r>
    </w:p>
    <w:p w:rsidR="008A2818" w:rsidRPr="00774423" w:rsidRDefault="008A2818" w:rsidP="00955BA8">
      <w:pPr>
        <w:autoSpaceDE w:val="0"/>
        <w:autoSpaceDN w:val="0"/>
        <w:adjustRightInd w:val="0"/>
        <w:jc w:val="both"/>
        <w:rPr>
          <w:rFonts w:ascii="Arial" w:hAnsi="Arial" w:cs="Arial"/>
          <w:sz w:val="16"/>
          <w:szCs w:val="16"/>
        </w:rPr>
      </w:pPr>
    </w:p>
    <w:p w:rsidR="008A2818" w:rsidRPr="00774423" w:rsidRDefault="008A2818" w:rsidP="00955BA8">
      <w:pPr>
        <w:autoSpaceDE w:val="0"/>
        <w:autoSpaceDN w:val="0"/>
        <w:adjustRightInd w:val="0"/>
        <w:jc w:val="both"/>
        <w:rPr>
          <w:rFonts w:ascii="Arial" w:hAnsi="Arial" w:cs="Arial"/>
        </w:rPr>
      </w:pPr>
      <w:r w:rsidRPr="00774423">
        <w:rPr>
          <w:rFonts w:ascii="Arial" w:hAnsi="Arial" w:cs="Arial"/>
        </w:rPr>
        <w:t>Vzhledem k orientaci školy jsou jako povinné předměty vyučovány anglický nebo německý jazyk. Výuka cizích jazyků probíhá v dělených skupinách. Pro vlastní výuku cizích jazyků slouží dvě specializované třídy, které jsou vybaveny didaktickými pomůckami a technikou (slovníky, nástěnné mapy, zpětné projektory, magnetofony, video, data-projektor), které podporují názornost výuky. Vzdělávat se cizím jazykům má rovněž význam pro přípravu a organizaci zahraničních aktivit školy. Před vlastními zahraničními stážemi žáků jsou pořádány přípravné jazykové kurzy se speciálním zaměřením na příslušnou zemi a náplň praxe. V průběhu vlastní výuky jsou využívány zahraniční zkušenosti žáků i učitelů.</w:t>
      </w:r>
    </w:p>
    <w:p w:rsidR="008A2818" w:rsidRPr="00774423" w:rsidRDefault="008A2818" w:rsidP="00955BA8">
      <w:pPr>
        <w:autoSpaceDE w:val="0"/>
        <w:autoSpaceDN w:val="0"/>
        <w:adjustRightInd w:val="0"/>
        <w:jc w:val="both"/>
        <w:rPr>
          <w:rFonts w:ascii="Arial" w:hAnsi="Arial" w:cs="Arial"/>
          <w:sz w:val="16"/>
          <w:szCs w:val="16"/>
        </w:rPr>
      </w:pPr>
    </w:p>
    <w:p w:rsidR="008A2818" w:rsidRPr="00774423" w:rsidRDefault="008A2818" w:rsidP="00955BA8">
      <w:pPr>
        <w:autoSpaceDE w:val="0"/>
        <w:autoSpaceDN w:val="0"/>
        <w:adjustRightInd w:val="0"/>
        <w:jc w:val="both"/>
        <w:rPr>
          <w:rFonts w:ascii="Arial" w:hAnsi="Arial" w:cs="Arial"/>
        </w:rPr>
      </w:pPr>
      <w:r w:rsidRPr="00774423">
        <w:rPr>
          <w:rFonts w:ascii="Arial" w:hAnsi="Arial" w:cs="Arial"/>
        </w:rPr>
        <w:t>Informační a počítačová gramotnost je ve škole rozvíjena podle plánu ICT, který stanovuje standard ICT služeb ve škole. Plán je zpracován v souladu s metodickým pokynem MŠMT. Postupnými kroky dle finančních možností je modernizována výpočetní technika a tím zvyšováno technické zázemí, jak pro vlastní výuku, tak i pro využití v rámci volného času žáků i učitelů.</w:t>
      </w:r>
    </w:p>
    <w:p w:rsidR="008A2818" w:rsidRPr="00774423" w:rsidRDefault="008A2818" w:rsidP="00955BA8">
      <w:pPr>
        <w:autoSpaceDE w:val="0"/>
        <w:autoSpaceDN w:val="0"/>
        <w:adjustRightInd w:val="0"/>
        <w:jc w:val="both"/>
        <w:rPr>
          <w:rFonts w:ascii="Arial" w:hAnsi="Arial" w:cs="Arial"/>
          <w:sz w:val="16"/>
          <w:szCs w:val="16"/>
        </w:rPr>
      </w:pPr>
    </w:p>
    <w:p w:rsidR="008A2818" w:rsidRPr="00774423" w:rsidRDefault="008A2818" w:rsidP="00955BA8">
      <w:pPr>
        <w:autoSpaceDE w:val="0"/>
        <w:autoSpaceDN w:val="0"/>
        <w:adjustRightInd w:val="0"/>
        <w:jc w:val="both"/>
        <w:rPr>
          <w:rFonts w:ascii="Arial" w:hAnsi="Arial" w:cs="Arial"/>
        </w:rPr>
      </w:pPr>
      <w:r w:rsidRPr="00774423">
        <w:rPr>
          <w:rFonts w:ascii="Arial" w:hAnsi="Arial" w:cs="Arial"/>
        </w:rPr>
        <w:t xml:space="preserve">Praktické vyučování, které zajišťují učitelé odborného výcviku, probíhá na odborných učebnách a na pracovištích školy, které jsou vybavené učebními pomůckami, stroji a zařízením, a dále pak  na smluvních pracovištích u právnických a fyzických osob. Smluvní zajištění praktického vyučování žáků oboru  je realizováno v souladu s ustanovením § 65 školského zákona v podnikové sféře u právnických a fyzických osob na základě smlouvy o výuce. Smlouva je uzavírána vždy na 1 školní rok. Snahou školy je vystřídat žáky na různých typech provozoven. Výuka u smluvních partnerů probíhá pod vedením instruktorů z řad zkušených pracovníků těchto firem a je kontrolována učiteli odborného výcviku. </w:t>
      </w:r>
    </w:p>
    <w:p w:rsidR="008A2818" w:rsidRPr="00774423" w:rsidRDefault="008A2818" w:rsidP="00955BA8">
      <w:pPr>
        <w:autoSpaceDE w:val="0"/>
        <w:autoSpaceDN w:val="0"/>
        <w:adjustRightInd w:val="0"/>
        <w:jc w:val="both"/>
        <w:rPr>
          <w:rFonts w:ascii="Arial" w:hAnsi="Arial" w:cs="Arial"/>
          <w:sz w:val="16"/>
          <w:szCs w:val="16"/>
        </w:rPr>
      </w:pPr>
    </w:p>
    <w:p w:rsidR="008A2818" w:rsidRPr="00774423" w:rsidRDefault="008A2818" w:rsidP="00955BA8">
      <w:pPr>
        <w:autoSpaceDE w:val="0"/>
        <w:autoSpaceDN w:val="0"/>
        <w:adjustRightInd w:val="0"/>
        <w:jc w:val="both"/>
        <w:rPr>
          <w:rFonts w:ascii="Arial" w:hAnsi="Arial" w:cs="Arial"/>
        </w:rPr>
      </w:pPr>
      <w:r w:rsidRPr="00774423">
        <w:rPr>
          <w:rFonts w:ascii="Arial" w:hAnsi="Arial" w:cs="Arial"/>
        </w:rPr>
        <w:t>Na základě výběru je žákům zprostředkována třítýdenní až šestitýdenní odborná stáž v zahraničí, která komplexně rozvine jejich multikulturní kompetence, zejména schopnost zapojit se do zahraničního týmu, překonat a vyřešit řadu problémových situací, potvrdit a upevnit si jazykové i odborné kompetence. Účastníci zahraničních stáží se prezentují v rámci význačných dnů školy, významným osobnostem regionu i  personalistům firem.</w:t>
      </w:r>
    </w:p>
    <w:p w:rsidR="008A2818" w:rsidRPr="00774423" w:rsidRDefault="008A2818" w:rsidP="00955BA8">
      <w:pPr>
        <w:autoSpaceDE w:val="0"/>
        <w:autoSpaceDN w:val="0"/>
        <w:adjustRightInd w:val="0"/>
        <w:jc w:val="both"/>
        <w:rPr>
          <w:rFonts w:ascii="Arial" w:hAnsi="Arial" w:cs="Arial"/>
          <w:sz w:val="16"/>
          <w:szCs w:val="16"/>
        </w:rPr>
      </w:pPr>
    </w:p>
    <w:p w:rsidR="008A2818" w:rsidRPr="00774423" w:rsidRDefault="008A2818" w:rsidP="00955BA8">
      <w:pPr>
        <w:autoSpaceDE w:val="0"/>
        <w:autoSpaceDN w:val="0"/>
        <w:adjustRightInd w:val="0"/>
        <w:jc w:val="both"/>
        <w:rPr>
          <w:rFonts w:ascii="Arial" w:hAnsi="Arial" w:cs="Arial"/>
          <w:sz w:val="20"/>
          <w:szCs w:val="20"/>
        </w:rPr>
      </w:pPr>
      <w:r w:rsidRPr="00774423">
        <w:rPr>
          <w:rFonts w:ascii="Arial" w:hAnsi="Arial" w:cs="Arial"/>
        </w:rPr>
        <w:t>Zástupci podnikové sféry jsou pravidelně zváni k závěrečným zkouškám, ve spolupráci s Hospodářskou a Agrární komorou a dalšími subjekty se žáci školy účastní různých prezentačních a jiných akcí.</w:t>
      </w:r>
    </w:p>
    <w:p w:rsidR="008A2818" w:rsidRPr="00774423" w:rsidRDefault="008A2818" w:rsidP="00955BA8">
      <w:pPr>
        <w:jc w:val="both"/>
        <w:rPr>
          <w:rFonts w:ascii="Arial" w:hAnsi="Arial" w:cs="Arial"/>
          <w:b/>
          <w:bCs/>
          <w:sz w:val="16"/>
          <w:szCs w:val="16"/>
        </w:rPr>
      </w:pPr>
    </w:p>
    <w:p w:rsidR="008A2818" w:rsidRPr="00774423" w:rsidRDefault="008A2818" w:rsidP="00955BA8">
      <w:pPr>
        <w:jc w:val="both"/>
        <w:rPr>
          <w:rFonts w:ascii="Arial" w:hAnsi="Arial" w:cs="Arial"/>
          <w:b/>
          <w:bCs/>
        </w:rPr>
      </w:pPr>
      <w:r w:rsidRPr="00774423">
        <w:rPr>
          <w:rFonts w:ascii="Arial" w:hAnsi="Arial" w:cs="Arial"/>
          <w:b/>
          <w:bCs/>
        </w:rPr>
        <w:t>Způsob hodnocení:</w:t>
      </w:r>
    </w:p>
    <w:p w:rsidR="008A2818" w:rsidRPr="00774423" w:rsidRDefault="008A2818" w:rsidP="00955BA8">
      <w:pPr>
        <w:jc w:val="both"/>
        <w:rPr>
          <w:rFonts w:ascii="Arial" w:hAnsi="Arial" w:cs="Arial"/>
          <w:b/>
          <w:bCs/>
          <w:sz w:val="16"/>
          <w:szCs w:val="16"/>
        </w:rPr>
      </w:pPr>
    </w:p>
    <w:p w:rsidR="008A2818" w:rsidRPr="00774423" w:rsidRDefault="008A2818" w:rsidP="00955BA8">
      <w:pPr>
        <w:pStyle w:val="Heading7"/>
        <w:spacing w:before="0" w:after="0"/>
        <w:jc w:val="both"/>
        <w:rPr>
          <w:rFonts w:ascii="Arial" w:hAnsi="Arial" w:cs="Arial"/>
        </w:rPr>
      </w:pPr>
      <w:r w:rsidRPr="00774423">
        <w:rPr>
          <w:rFonts w:ascii="Arial" w:hAnsi="Arial" w:cs="Arial"/>
        </w:rPr>
        <w:t>Základ pro hodnocení chování a prospěchu ve výuce tvoří platná legislativa a klasifikační řád, který je součástí školního řádu a sjednocuje požadavky z teoretického i praktického vyučování.</w:t>
      </w:r>
    </w:p>
    <w:p w:rsidR="008A2818" w:rsidRPr="00774423" w:rsidRDefault="008A2818" w:rsidP="00955BA8">
      <w:pPr>
        <w:rPr>
          <w:sz w:val="16"/>
          <w:szCs w:val="16"/>
        </w:rPr>
      </w:pPr>
    </w:p>
    <w:p w:rsidR="008A2818" w:rsidRPr="00774423" w:rsidRDefault="008A2818" w:rsidP="00955BA8">
      <w:pPr>
        <w:pStyle w:val="Heading7"/>
        <w:spacing w:before="0" w:after="0"/>
        <w:jc w:val="both"/>
        <w:rPr>
          <w:rFonts w:ascii="Arial" w:hAnsi="Arial" w:cs="Arial"/>
        </w:rPr>
      </w:pPr>
      <w:r w:rsidRPr="00774423">
        <w:rPr>
          <w:rFonts w:ascii="Arial" w:hAnsi="Arial" w:cs="Arial"/>
        </w:rPr>
        <w:t>Formy hodnocení:  písemné, ústní, testy s uzavřenými nebo otevřený úlohami, sebehodnocení, spolu s různými způsoby hodnocení – známkování, slovní hodnocení, bodový systém – směřují k posouzení zvládnutí základních kompetencí žáky.</w:t>
      </w:r>
    </w:p>
    <w:p w:rsidR="008A2818" w:rsidRPr="00774423" w:rsidRDefault="008A2818" w:rsidP="00955BA8">
      <w:pPr>
        <w:rPr>
          <w:sz w:val="16"/>
          <w:szCs w:val="16"/>
        </w:rPr>
      </w:pPr>
    </w:p>
    <w:p w:rsidR="008A2818" w:rsidRPr="00774423" w:rsidRDefault="008A2818" w:rsidP="00955BA8">
      <w:pPr>
        <w:pStyle w:val="Heading7"/>
        <w:spacing w:before="0" w:after="0"/>
        <w:jc w:val="both"/>
        <w:rPr>
          <w:rFonts w:ascii="Arial" w:hAnsi="Arial" w:cs="Arial"/>
        </w:rPr>
      </w:pPr>
      <w:r w:rsidRPr="00774423">
        <w:rPr>
          <w:rFonts w:ascii="Arial" w:hAnsi="Arial" w:cs="Arial"/>
        </w:rPr>
        <w:t>Nedílnou součástí hodnocení znalostí a dovedností žáků jsou soutěže např. v rámci všeobecně vzdělávacích a odborných předmětů, které mají návaznost v oblastních a regionálních kolech.</w:t>
      </w:r>
    </w:p>
    <w:p w:rsidR="008A2818" w:rsidRPr="00774423" w:rsidRDefault="008A2818" w:rsidP="00955BA8">
      <w:pPr>
        <w:rPr>
          <w:sz w:val="16"/>
          <w:szCs w:val="16"/>
        </w:rPr>
      </w:pPr>
    </w:p>
    <w:p w:rsidR="008A2818" w:rsidRPr="00774423" w:rsidRDefault="008A2818" w:rsidP="00955BA8">
      <w:pPr>
        <w:rPr>
          <w:rFonts w:ascii="Arial" w:hAnsi="Arial" w:cs="Arial"/>
        </w:rPr>
      </w:pPr>
      <w:r w:rsidRPr="00774423">
        <w:rPr>
          <w:rFonts w:ascii="Arial" w:hAnsi="Arial" w:cs="Arial"/>
        </w:rPr>
        <w:t>Výslednou známku na vysvědčení pak dle charakteru předmětu tvoří (pořadí odpovídá důležitosti daného kritéria):</w:t>
      </w:r>
    </w:p>
    <w:p w:rsidR="008A2818" w:rsidRPr="00774423" w:rsidRDefault="008A2818" w:rsidP="00955BA8">
      <w:pPr>
        <w:numPr>
          <w:ilvl w:val="0"/>
          <w:numId w:val="8"/>
        </w:numPr>
        <w:rPr>
          <w:rFonts w:ascii="Arial" w:hAnsi="Arial" w:cs="Arial"/>
        </w:rPr>
      </w:pPr>
      <w:r w:rsidRPr="00774423">
        <w:rPr>
          <w:rFonts w:ascii="Arial" w:hAnsi="Arial" w:cs="Arial"/>
        </w:rPr>
        <w:t>ústní projev</w:t>
      </w:r>
    </w:p>
    <w:p w:rsidR="008A2818" w:rsidRPr="00774423" w:rsidRDefault="008A2818" w:rsidP="00955BA8">
      <w:pPr>
        <w:numPr>
          <w:ilvl w:val="0"/>
          <w:numId w:val="8"/>
        </w:numPr>
        <w:rPr>
          <w:rFonts w:ascii="Arial" w:hAnsi="Arial" w:cs="Arial"/>
        </w:rPr>
      </w:pPr>
      <w:r w:rsidRPr="00774423">
        <w:rPr>
          <w:rFonts w:ascii="Arial" w:hAnsi="Arial" w:cs="Arial"/>
        </w:rPr>
        <w:t>písemný projev</w:t>
      </w:r>
    </w:p>
    <w:p w:rsidR="008A2818" w:rsidRPr="00774423" w:rsidRDefault="008A2818" w:rsidP="00955BA8">
      <w:pPr>
        <w:numPr>
          <w:ilvl w:val="0"/>
          <w:numId w:val="8"/>
        </w:numPr>
        <w:rPr>
          <w:rFonts w:ascii="Arial" w:hAnsi="Arial" w:cs="Arial"/>
        </w:rPr>
      </w:pPr>
      <w:r w:rsidRPr="00774423">
        <w:rPr>
          <w:rFonts w:ascii="Arial" w:hAnsi="Arial" w:cs="Arial"/>
        </w:rPr>
        <w:t>práce a aktivita v hodině, vedení sešitu, zápis poznámek z výuky</w:t>
      </w:r>
    </w:p>
    <w:p w:rsidR="008A2818" w:rsidRPr="00774423" w:rsidRDefault="008A2818" w:rsidP="00955BA8">
      <w:pPr>
        <w:numPr>
          <w:ilvl w:val="0"/>
          <w:numId w:val="8"/>
        </w:numPr>
        <w:rPr>
          <w:rFonts w:ascii="Arial" w:hAnsi="Arial" w:cs="Arial"/>
        </w:rPr>
      </w:pPr>
      <w:r w:rsidRPr="00774423">
        <w:rPr>
          <w:rFonts w:ascii="Arial" w:hAnsi="Arial" w:cs="Arial"/>
        </w:rPr>
        <w:t>domácí příprava (hodnotí se nejen správnost a pečlivost vypracování úkolu, ale i včasnost jeho odevzdání).</w:t>
      </w:r>
    </w:p>
    <w:p w:rsidR="008A2818" w:rsidRPr="00774423" w:rsidRDefault="008A2818" w:rsidP="00955BA8">
      <w:pPr>
        <w:pStyle w:val="Heading7"/>
        <w:spacing w:before="0" w:after="0"/>
        <w:jc w:val="both"/>
        <w:rPr>
          <w:rFonts w:ascii="Arial" w:hAnsi="Arial" w:cs="Arial"/>
          <w:sz w:val="16"/>
          <w:szCs w:val="16"/>
          <w:u w:val="single"/>
        </w:rPr>
      </w:pPr>
    </w:p>
    <w:p w:rsidR="008A2818" w:rsidRPr="00774423" w:rsidRDefault="008A2818" w:rsidP="00955BA8">
      <w:pPr>
        <w:pStyle w:val="Heading7"/>
        <w:spacing w:before="0" w:after="0"/>
        <w:jc w:val="both"/>
        <w:rPr>
          <w:rFonts w:ascii="Arial" w:hAnsi="Arial" w:cs="Arial"/>
          <w:u w:val="single"/>
        </w:rPr>
      </w:pPr>
      <w:r w:rsidRPr="00774423">
        <w:rPr>
          <w:rFonts w:ascii="Arial" w:hAnsi="Arial" w:cs="Arial"/>
          <w:u w:val="single"/>
        </w:rPr>
        <w:t>Způsoby hodnocení teoretického vyučování</w:t>
      </w:r>
    </w:p>
    <w:p w:rsidR="008A2818" w:rsidRPr="00774423" w:rsidRDefault="008A2818" w:rsidP="00955BA8">
      <w:pPr>
        <w:pStyle w:val="Heading7"/>
        <w:spacing w:before="0" w:after="0"/>
        <w:jc w:val="both"/>
        <w:rPr>
          <w:rFonts w:ascii="Arial" w:hAnsi="Arial" w:cs="Arial"/>
        </w:rPr>
      </w:pPr>
      <w:r w:rsidRPr="00774423">
        <w:rPr>
          <w:rFonts w:ascii="Arial" w:hAnsi="Arial" w:cs="Arial"/>
        </w:rPr>
        <w:t>Hodnocení ve všeobecně vzdělávacích předmětech a v teoretické výuce odborných předmětů se provádí formou ústní a písemnou. Písemné hodnocení je formou otevřených úloh nebo testem. Kromě faktických znalostí se hodnotí i forma vyjadřování a vystupování. U písemných prací se zohledňuje i grafická stránka. Dále se hodnotí samostatné domácí práce a referáty i aktivita žáků během vyučování.</w:t>
      </w:r>
    </w:p>
    <w:p w:rsidR="008A2818" w:rsidRPr="00774423" w:rsidRDefault="008A2818" w:rsidP="00955BA8">
      <w:pPr>
        <w:rPr>
          <w:sz w:val="16"/>
          <w:szCs w:val="16"/>
        </w:rPr>
      </w:pPr>
    </w:p>
    <w:p w:rsidR="008A2818" w:rsidRPr="00774423" w:rsidRDefault="008A2818" w:rsidP="00955BA8">
      <w:pPr>
        <w:pStyle w:val="Heading7"/>
        <w:spacing w:before="0" w:after="0"/>
        <w:jc w:val="both"/>
        <w:rPr>
          <w:rFonts w:ascii="Arial" w:hAnsi="Arial" w:cs="Arial"/>
          <w:u w:val="single"/>
        </w:rPr>
      </w:pPr>
      <w:r w:rsidRPr="00774423">
        <w:rPr>
          <w:rFonts w:ascii="Arial" w:hAnsi="Arial" w:cs="Arial"/>
          <w:u w:val="single"/>
        </w:rPr>
        <w:t>Způsoby hodnocení odborného výcviku</w:t>
      </w:r>
    </w:p>
    <w:p w:rsidR="008A2818" w:rsidRPr="00774423" w:rsidRDefault="008A2818" w:rsidP="00955BA8">
      <w:pPr>
        <w:pStyle w:val="Heading7"/>
        <w:spacing w:before="0" w:after="0"/>
        <w:jc w:val="both"/>
        <w:rPr>
          <w:rFonts w:ascii="Arial" w:hAnsi="Arial" w:cs="Arial"/>
        </w:rPr>
      </w:pPr>
      <w:r w:rsidRPr="00774423">
        <w:rPr>
          <w:rFonts w:ascii="Arial" w:hAnsi="Arial" w:cs="Arial"/>
        </w:rPr>
        <w:t>V odborném výcviku se uplatňuje individuální hodnocení žáků. Hodnotí se kvalita jednotlivých pracovních úkonů a splnění zadaných úkolů. Na smluvních pracovištích, kde žáci vykonávají praxi pod vedením učitele odborného výcviku, je způsob hodnocení stejný jako na školních pracovištích, přihlíží se navíc ke stanovisku zaměstnance firmy. Hodnocení žáků je zcela individuální, součástí je sebehodnocení žáka.</w:t>
      </w:r>
    </w:p>
    <w:p w:rsidR="008A2818" w:rsidRPr="00774423" w:rsidRDefault="008A2818" w:rsidP="00955BA8">
      <w:pPr>
        <w:pStyle w:val="Heading7"/>
        <w:spacing w:before="0" w:after="0"/>
        <w:jc w:val="both"/>
        <w:rPr>
          <w:rFonts w:ascii="Arial" w:hAnsi="Arial" w:cs="Arial"/>
          <w:sz w:val="16"/>
          <w:szCs w:val="16"/>
          <w:u w:val="single"/>
        </w:rPr>
      </w:pPr>
    </w:p>
    <w:p w:rsidR="008A2818" w:rsidRPr="00774423" w:rsidRDefault="008A2818" w:rsidP="00955BA8">
      <w:pPr>
        <w:pStyle w:val="Heading7"/>
        <w:spacing w:before="0" w:after="0"/>
        <w:jc w:val="both"/>
        <w:rPr>
          <w:rFonts w:ascii="Arial" w:hAnsi="Arial" w:cs="Arial"/>
          <w:u w:val="single"/>
        </w:rPr>
      </w:pPr>
      <w:r w:rsidRPr="00774423">
        <w:rPr>
          <w:rFonts w:ascii="Arial" w:hAnsi="Arial" w:cs="Arial"/>
          <w:u w:val="single"/>
        </w:rPr>
        <w:t>Způsoby hodnocení klíčových kompetencí</w:t>
      </w:r>
    </w:p>
    <w:p w:rsidR="008A2818" w:rsidRPr="00774423" w:rsidRDefault="008A2818" w:rsidP="00955BA8">
      <w:pPr>
        <w:pStyle w:val="Heading7"/>
        <w:spacing w:before="0" w:after="0"/>
        <w:jc w:val="both"/>
        <w:rPr>
          <w:rFonts w:ascii="Arial" w:hAnsi="Arial" w:cs="Arial"/>
        </w:rPr>
      </w:pPr>
      <w:r w:rsidRPr="00774423">
        <w:rPr>
          <w:rFonts w:ascii="Arial" w:hAnsi="Arial" w:cs="Arial"/>
        </w:rPr>
        <w:t>Hodnocení klíčových kompetencí se provádí v jednotlivých vyučovacích předmětech. Jedná se o komplexnější posouzení a hodnocení toho, jak žák komunikuje, jak je schopen spolupracovat interaktivně v kolektivu, jak využívá výpočetní techniku a numerických znalostí a jak je schopen své znalosti a dovednosti prezentovat.</w:t>
      </w:r>
    </w:p>
    <w:p w:rsidR="008A2818" w:rsidRPr="00774423" w:rsidRDefault="008A2818" w:rsidP="00955BA8">
      <w:pPr>
        <w:rPr>
          <w:sz w:val="16"/>
          <w:szCs w:val="16"/>
        </w:rPr>
      </w:pPr>
    </w:p>
    <w:p w:rsidR="008A2818" w:rsidRPr="00774423" w:rsidRDefault="008A2818" w:rsidP="00955BA8">
      <w:pPr>
        <w:rPr>
          <w:rFonts w:ascii="Arial" w:hAnsi="Arial" w:cs="Arial"/>
          <w:u w:val="single"/>
        </w:rPr>
      </w:pPr>
      <w:r w:rsidRPr="00774423">
        <w:rPr>
          <w:rFonts w:ascii="Arial" w:hAnsi="Arial" w:cs="Arial"/>
          <w:u w:val="single"/>
        </w:rPr>
        <w:t>Hodnocení žáků se speciálními vzdělávacími potřebami</w:t>
      </w:r>
    </w:p>
    <w:p w:rsidR="008A2818" w:rsidRPr="00774423" w:rsidRDefault="008A2818" w:rsidP="00955BA8">
      <w:pPr>
        <w:jc w:val="both"/>
        <w:rPr>
          <w:rFonts w:ascii="Arial" w:hAnsi="Arial" w:cs="Arial"/>
        </w:rPr>
      </w:pPr>
      <w:r w:rsidRPr="00774423">
        <w:rPr>
          <w:rFonts w:ascii="Arial" w:hAnsi="Arial" w:cs="Arial"/>
        </w:rPr>
        <w:t>Žáci se SVP jsou hodnoceni podle stejných kritérií jako ostatní žáci, při písemných pracích je jim k dispozici delší doba na vypracování, snížený počet hodnocených jevů, případně menší počet úkolů. Kladné hodnocení každého individuálního pokroku. Je tolerována zhoršená grafická úprava.</w:t>
      </w:r>
    </w:p>
    <w:p w:rsidR="008A2818" w:rsidRPr="00774423" w:rsidRDefault="008A2818" w:rsidP="00955BA8">
      <w:pPr>
        <w:rPr>
          <w:sz w:val="16"/>
          <w:szCs w:val="16"/>
        </w:rPr>
      </w:pPr>
    </w:p>
    <w:p w:rsidR="008A2818" w:rsidRPr="00774423" w:rsidRDefault="008A2818" w:rsidP="00955BA8">
      <w:pPr>
        <w:pStyle w:val="Heading7"/>
        <w:spacing w:before="0" w:after="0"/>
        <w:jc w:val="both"/>
        <w:rPr>
          <w:rFonts w:ascii="Arial" w:hAnsi="Arial" w:cs="Arial"/>
        </w:rPr>
      </w:pPr>
      <w:r w:rsidRPr="00774423">
        <w:rPr>
          <w:rFonts w:ascii="Arial" w:hAnsi="Arial" w:cs="Arial"/>
          <w:u w:val="single"/>
        </w:rPr>
        <w:t>Společné zásady při hodnocení</w:t>
      </w:r>
    </w:p>
    <w:p w:rsidR="008A2818" w:rsidRPr="00774423" w:rsidRDefault="008A2818" w:rsidP="00955BA8">
      <w:pPr>
        <w:pStyle w:val="Heading7"/>
        <w:spacing w:before="0" w:after="0"/>
        <w:jc w:val="both"/>
        <w:rPr>
          <w:rFonts w:ascii="Arial" w:hAnsi="Arial" w:cs="Arial"/>
        </w:rPr>
      </w:pPr>
      <w:r w:rsidRPr="00774423">
        <w:rPr>
          <w:rFonts w:ascii="Arial" w:hAnsi="Arial" w:cs="Arial"/>
        </w:rPr>
        <w:t>Hlavní funkce hodnocení je informační a diagnostická.</w:t>
      </w:r>
    </w:p>
    <w:p w:rsidR="008A2818" w:rsidRPr="00774423" w:rsidRDefault="008A2818" w:rsidP="00955BA8">
      <w:pPr>
        <w:pStyle w:val="Heading7"/>
        <w:numPr>
          <w:ilvl w:val="0"/>
          <w:numId w:val="9"/>
        </w:numPr>
        <w:spacing w:before="0" w:after="0"/>
        <w:jc w:val="both"/>
        <w:rPr>
          <w:rFonts w:ascii="Arial" w:hAnsi="Arial" w:cs="Arial"/>
        </w:rPr>
      </w:pPr>
      <w:r w:rsidRPr="00774423">
        <w:rPr>
          <w:rFonts w:ascii="Arial" w:hAnsi="Arial" w:cs="Arial"/>
        </w:rPr>
        <w:t>nehodnotí jen sám učitel – využívá formy sebehodnocení žáka a kolektivního hodnocení</w:t>
      </w:r>
    </w:p>
    <w:p w:rsidR="008A2818" w:rsidRPr="00774423" w:rsidRDefault="008A2818" w:rsidP="00955BA8">
      <w:pPr>
        <w:pStyle w:val="Heading7"/>
        <w:numPr>
          <w:ilvl w:val="0"/>
          <w:numId w:val="9"/>
        </w:numPr>
        <w:spacing w:before="0" w:after="0"/>
        <w:jc w:val="both"/>
        <w:rPr>
          <w:rFonts w:ascii="Arial" w:hAnsi="Arial" w:cs="Arial"/>
        </w:rPr>
      </w:pPr>
      <w:r w:rsidRPr="00774423">
        <w:rPr>
          <w:rFonts w:ascii="Arial" w:hAnsi="Arial" w:cs="Arial"/>
        </w:rPr>
        <w:t>hodnocení dává perspektivu všem žákům – zvláště slabým a žákům se SVP</w:t>
      </w:r>
    </w:p>
    <w:p w:rsidR="008A2818" w:rsidRPr="00774423" w:rsidRDefault="008A2818" w:rsidP="00955BA8">
      <w:pPr>
        <w:pStyle w:val="Heading7"/>
        <w:numPr>
          <w:ilvl w:val="0"/>
          <w:numId w:val="9"/>
        </w:numPr>
        <w:spacing w:before="0" w:after="0"/>
        <w:jc w:val="both"/>
        <w:rPr>
          <w:rFonts w:ascii="Arial" w:hAnsi="Arial" w:cs="Arial"/>
        </w:rPr>
      </w:pPr>
      <w:r w:rsidRPr="00774423">
        <w:rPr>
          <w:rFonts w:ascii="Arial" w:hAnsi="Arial" w:cs="Arial"/>
        </w:rPr>
        <w:t>základem pro hodnocení je partnerský, komunikativní přístup k žákům</w:t>
      </w:r>
    </w:p>
    <w:p w:rsidR="008A2818" w:rsidRPr="00774423" w:rsidRDefault="008A2818" w:rsidP="00955BA8">
      <w:pPr>
        <w:pStyle w:val="Heading7"/>
        <w:numPr>
          <w:ilvl w:val="0"/>
          <w:numId w:val="9"/>
        </w:numPr>
        <w:spacing w:before="0" w:after="0"/>
        <w:jc w:val="both"/>
        <w:rPr>
          <w:rFonts w:ascii="Arial" w:hAnsi="Arial" w:cs="Arial"/>
        </w:rPr>
      </w:pPr>
      <w:r w:rsidRPr="00774423">
        <w:rPr>
          <w:rFonts w:ascii="Arial" w:hAnsi="Arial" w:cs="Arial"/>
        </w:rPr>
        <w:t>respektování práva žáka na individuální rozvoj</w:t>
      </w:r>
    </w:p>
    <w:p w:rsidR="008A2818" w:rsidRPr="00774423" w:rsidRDefault="008A2818" w:rsidP="00955BA8">
      <w:pPr>
        <w:pStyle w:val="Heading7"/>
        <w:numPr>
          <w:ilvl w:val="0"/>
          <w:numId w:val="9"/>
        </w:numPr>
        <w:spacing w:before="0" w:after="0"/>
        <w:jc w:val="both"/>
        <w:rPr>
          <w:rFonts w:ascii="Arial" w:hAnsi="Arial" w:cs="Arial"/>
        </w:rPr>
      </w:pPr>
      <w:r w:rsidRPr="00774423">
        <w:rPr>
          <w:rFonts w:ascii="Arial" w:hAnsi="Arial" w:cs="Arial"/>
        </w:rPr>
        <w:t>učitel vede na cestě poznání, inspiruje a pomáhá</w:t>
      </w:r>
    </w:p>
    <w:p w:rsidR="008A2818" w:rsidRPr="00774423" w:rsidRDefault="008A2818" w:rsidP="00955BA8">
      <w:pPr>
        <w:pStyle w:val="Heading7"/>
        <w:numPr>
          <w:ilvl w:val="0"/>
          <w:numId w:val="9"/>
        </w:numPr>
        <w:spacing w:before="0" w:after="0"/>
        <w:jc w:val="both"/>
        <w:rPr>
          <w:rFonts w:ascii="Arial" w:hAnsi="Arial" w:cs="Arial"/>
        </w:rPr>
      </w:pPr>
      <w:r w:rsidRPr="00774423">
        <w:rPr>
          <w:rFonts w:ascii="Arial" w:hAnsi="Arial" w:cs="Arial"/>
        </w:rPr>
        <w:t>chyba již není pokládána za nežádoucí jev, ale za přirozený, průvodní znak poznávání</w:t>
      </w:r>
    </w:p>
    <w:p w:rsidR="008A2818" w:rsidRPr="00774423" w:rsidRDefault="008A2818" w:rsidP="00955BA8">
      <w:pPr>
        <w:pStyle w:val="Heading7"/>
        <w:spacing w:before="0" w:after="0"/>
        <w:jc w:val="both"/>
        <w:rPr>
          <w:rFonts w:ascii="Arial" w:hAnsi="Arial" w:cs="Arial"/>
        </w:rPr>
      </w:pPr>
      <w:r w:rsidRPr="00774423">
        <w:rPr>
          <w:rFonts w:ascii="Arial" w:hAnsi="Arial" w:cs="Arial"/>
        </w:rPr>
        <w:t>Žáci jsou hodnoceni vždy za příslušné období školního roku. Každý vyučující předmětu je povinen před zahájením výuky seznámit žáky s programem výuky včetně řazení, názvů a rámcového obsahu jednotlivých okruhů.</w:t>
      </w:r>
    </w:p>
    <w:p w:rsidR="008A2818" w:rsidRPr="00774423" w:rsidRDefault="008A2818" w:rsidP="00955BA8">
      <w:pPr>
        <w:rPr>
          <w:sz w:val="16"/>
          <w:szCs w:val="16"/>
        </w:rPr>
      </w:pPr>
    </w:p>
    <w:p w:rsidR="008A2818" w:rsidRPr="00774423" w:rsidRDefault="008A2818" w:rsidP="00955BA8">
      <w:pPr>
        <w:pStyle w:val="Heading7"/>
        <w:spacing w:before="0" w:after="0"/>
        <w:jc w:val="both"/>
        <w:rPr>
          <w:rFonts w:ascii="Arial" w:hAnsi="Arial" w:cs="Arial"/>
        </w:rPr>
      </w:pPr>
      <w:r w:rsidRPr="00774423">
        <w:rPr>
          <w:rFonts w:ascii="Arial" w:hAnsi="Arial" w:cs="Arial"/>
        </w:rPr>
        <w:t>Součástí také bude:</w:t>
      </w:r>
    </w:p>
    <w:p w:rsidR="008A2818" w:rsidRPr="00774423" w:rsidRDefault="008A2818" w:rsidP="00955BA8">
      <w:pPr>
        <w:pStyle w:val="Heading7"/>
        <w:numPr>
          <w:ilvl w:val="0"/>
          <w:numId w:val="10"/>
        </w:numPr>
        <w:spacing w:before="0" w:after="0"/>
        <w:jc w:val="both"/>
        <w:rPr>
          <w:rFonts w:ascii="Arial" w:hAnsi="Arial" w:cs="Arial"/>
        </w:rPr>
      </w:pPr>
      <w:r w:rsidRPr="00774423">
        <w:rPr>
          <w:rFonts w:ascii="Arial" w:hAnsi="Arial" w:cs="Arial"/>
        </w:rPr>
        <w:t>anotace cílů vyučovaného předmětu</w:t>
      </w:r>
    </w:p>
    <w:p w:rsidR="008A2818" w:rsidRPr="00774423" w:rsidRDefault="008A2818" w:rsidP="00955BA8">
      <w:pPr>
        <w:pStyle w:val="Heading7"/>
        <w:numPr>
          <w:ilvl w:val="0"/>
          <w:numId w:val="10"/>
        </w:numPr>
        <w:spacing w:before="0" w:after="0"/>
        <w:rPr>
          <w:rFonts w:ascii="Arial" w:hAnsi="Arial" w:cs="Arial"/>
        </w:rPr>
      </w:pPr>
      <w:r w:rsidRPr="00774423">
        <w:rPr>
          <w:rFonts w:ascii="Arial" w:hAnsi="Arial" w:cs="Arial"/>
        </w:rPr>
        <w:t>požadavky kladené na žáky v průběhu období, jakož i podmínky stanovené pro uzavírání okruhů</w:t>
      </w:r>
    </w:p>
    <w:p w:rsidR="008A2818" w:rsidRPr="00774423" w:rsidRDefault="008A2818" w:rsidP="00955BA8">
      <w:pPr>
        <w:pStyle w:val="Heading7"/>
        <w:numPr>
          <w:ilvl w:val="0"/>
          <w:numId w:val="10"/>
        </w:numPr>
        <w:spacing w:before="0" w:after="0"/>
        <w:rPr>
          <w:rFonts w:ascii="Arial" w:hAnsi="Arial" w:cs="Arial"/>
        </w:rPr>
      </w:pPr>
      <w:r w:rsidRPr="00774423">
        <w:rPr>
          <w:rFonts w:ascii="Arial" w:hAnsi="Arial" w:cs="Arial"/>
        </w:rPr>
        <w:t>seznam literatury ke studiu</w:t>
      </w:r>
    </w:p>
    <w:p w:rsidR="008A2818" w:rsidRPr="00774423" w:rsidRDefault="008A2818" w:rsidP="00955BA8">
      <w:pPr>
        <w:jc w:val="both"/>
        <w:rPr>
          <w:sz w:val="16"/>
          <w:szCs w:val="16"/>
        </w:rPr>
      </w:pPr>
    </w:p>
    <w:p w:rsidR="008A2818" w:rsidRPr="00774423" w:rsidRDefault="008A2818" w:rsidP="00955BA8">
      <w:pPr>
        <w:jc w:val="both"/>
        <w:rPr>
          <w:rFonts w:ascii="Arial" w:hAnsi="Arial" w:cs="Arial"/>
          <w:b/>
          <w:bCs/>
          <w:u w:val="single"/>
        </w:rPr>
      </w:pPr>
      <w:r w:rsidRPr="00774423">
        <w:rPr>
          <w:rFonts w:ascii="Arial" w:hAnsi="Arial" w:cs="Arial"/>
          <w:b/>
          <w:bCs/>
          <w:u w:val="single"/>
        </w:rPr>
        <w:t>Vzdělávání žáků se speciálními vzdělávacími potřebami a žáků mimořádně nadaných</w:t>
      </w:r>
    </w:p>
    <w:p w:rsidR="008A2818" w:rsidRPr="00774423" w:rsidRDefault="008A2818" w:rsidP="00955BA8">
      <w:pPr>
        <w:jc w:val="both"/>
        <w:rPr>
          <w:sz w:val="16"/>
          <w:szCs w:val="16"/>
        </w:rPr>
      </w:pPr>
    </w:p>
    <w:p w:rsidR="008A2818" w:rsidRPr="00774423" w:rsidRDefault="008A2818" w:rsidP="00955BA8">
      <w:pPr>
        <w:jc w:val="both"/>
        <w:rPr>
          <w:rFonts w:ascii="Arial" w:hAnsi="Arial" w:cs="Arial"/>
          <w:u w:val="single"/>
        </w:rPr>
      </w:pPr>
      <w:r w:rsidRPr="00774423">
        <w:rPr>
          <w:rFonts w:ascii="Arial" w:hAnsi="Arial" w:cs="Arial"/>
          <w:u w:val="single"/>
        </w:rPr>
        <w:t>Zabezpečení výuky pro žáky  se specifickými vzdělávacími potřebami</w:t>
      </w:r>
    </w:p>
    <w:p w:rsidR="008A2818" w:rsidRPr="00774423" w:rsidRDefault="008A2818" w:rsidP="00955BA8">
      <w:pPr>
        <w:jc w:val="both"/>
        <w:rPr>
          <w:rFonts w:ascii="Arial" w:hAnsi="Arial" w:cs="Arial"/>
        </w:rPr>
      </w:pPr>
      <w:r w:rsidRPr="00774423">
        <w:rPr>
          <w:rFonts w:ascii="Arial" w:hAnsi="Arial" w:cs="Arial"/>
        </w:rPr>
        <w:t>SOŠ a SOU Horky nad Jizerou má se vzděláváním žáků  se speciálními vzdělávacími potřebami dlouholetou zkušenost. Základním předpokladem je pravidelná spolupráce s odbornými poradenskými zařízeními jako jsou Pedagogicko-psychologická poradna  nebo Speciálně pedagogické centrum a schopnost pedagogického sboru pracovat s těmito žáky v rámci teoretického i praktického vyučování. Důležitou součástí procesu zvládání vzdělávání těchto žáků je úzká spolupráce se zákonnými zástupci.  Žákům je nabízen "systém otevřených dveří", celoročně poskytován servis poradenského týmu ve složení výchovné poradkyně, právního poradce, školní metodičky prevence a konzultace učitelů. Při výuce jsou respektovány pokyny, které doporučuje PPP a SPC, především přistupovat k žákovi s výraznou tolerancí, respektování individuálního tempa, tolerance výkyvů a kolísání výkonnosti, použití pozitivní motivace a zpětné vazby, hodnocení dílčích kroků apod.  Žákům se specifickými vzdělávacími potřebami mohou být na žádost rodičů podle doporučení poradenského zařízení vytvářeny individuální vzdělávací plány, jejichž základem je rozvoj klíčových kompetencí žáka při současném rozvolnění a redukci učiva. K výuce patří názorné vyučování podle předlohy, PC a využívání pomůcek. Součástí plánů jsou i upravená pravidla hodnocení, která stanovují vhodné metody ověřování dosažené úrovně osvojovaných kompetencí, individuálních kriterií hodnocení, ke kterým je přihlíženo i při závěrečné a maturitní zkoušce. Pro motivaci žáků k aktivnímu sebevzdělávání mohou žáci využít zahraničních stáží.</w:t>
      </w:r>
    </w:p>
    <w:p w:rsidR="008A2818" w:rsidRPr="00774423" w:rsidRDefault="008A2818" w:rsidP="00955BA8">
      <w:pPr>
        <w:jc w:val="both"/>
        <w:rPr>
          <w:rFonts w:ascii="Arial" w:hAnsi="Arial" w:cs="Arial"/>
          <w:sz w:val="16"/>
          <w:szCs w:val="16"/>
        </w:rPr>
      </w:pPr>
    </w:p>
    <w:p w:rsidR="008A2818" w:rsidRPr="00774423" w:rsidRDefault="008A2818" w:rsidP="00955BA8">
      <w:pPr>
        <w:jc w:val="both"/>
        <w:rPr>
          <w:rFonts w:ascii="Arial" w:hAnsi="Arial" w:cs="Arial"/>
          <w:u w:val="single"/>
        </w:rPr>
      </w:pPr>
      <w:r w:rsidRPr="00774423">
        <w:rPr>
          <w:rFonts w:ascii="Arial" w:hAnsi="Arial" w:cs="Arial"/>
          <w:u w:val="single"/>
        </w:rPr>
        <w:t xml:space="preserve">Vzdělávání žáků se zdravotním postižení a zdravotním znevýhodněním  </w:t>
      </w:r>
    </w:p>
    <w:p w:rsidR="008A2818" w:rsidRPr="00774423" w:rsidRDefault="008A2818" w:rsidP="00955BA8">
      <w:pPr>
        <w:jc w:val="both"/>
        <w:rPr>
          <w:rFonts w:ascii="Arial" w:hAnsi="Arial" w:cs="Arial"/>
        </w:rPr>
      </w:pPr>
      <w:r w:rsidRPr="00774423">
        <w:rPr>
          <w:rFonts w:ascii="Arial" w:hAnsi="Arial" w:cs="Arial"/>
        </w:rPr>
        <w:t xml:space="preserve">Do oborů  středního vzdělávání s výučním listem jsou přijímáni žáci  na základě  potvrzení lékaře  o způsobilosti ke studiu a výkonu povolání. Škola má otevřený přístup ke vzdělávání žáků ze ZP a ZZ, ale její historické budovy neumožňují bezbariérový přístup vyučovacích prostor pro žáky s omezeným pohybem. Ve výuce se zajišťují optimální podmínky, které odpovídají specifickým potřebám žáků.  Žákům se zdravotním postižením a zdravotním znevýhodněním jsou také na žádost rodičů podle doporučení  ŠPZ vytvářeny individuální vzdělávací plány Zvláštní přístup při výuce a konání ZZ je věnován podle pokynů PPP v Praze neslyšícím. Žáci se zdravotním postižením a zdravotním znevýhodněním jsou s ostatními žáky začleňováni do odborných kurzů, soutěží a zahraničních stáží, kterými rozšiřují základní vědomosti a dovednosti ve svých oborech studia. Je využíváno Powerpointových prezentací PC, CD, DVD, názorného vyučování dle odborných, jazykových učebnic, odborných pracovních sešitů vytvořených v projektu OPVK Cesta k modernímu vzdělávání, využívá se e-learningová podpora výuky. Pro řešení studijních, výchovných problémů těchto ohrožených skupin je ve škole pro tyto účely zřízena Výchovná komise, která hledá možnosti a řešení, jak žákovi v problematické situaci ve škole pomoci.  Výchovná komise  spolupracuje s rodiči, s OSPOD Magistrátem Mladá Boleslav. </w:t>
      </w:r>
    </w:p>
    <w:p w:rsidR="008A2818" w:rsidRPr="00774423" w:rsidRDefault="008A2818" w:rsidP="00955BA8">
      <w:pPr>
        <w:jc w:val="both"/>
        <w:rPr>
          <w:rFonts w:ascii="Arial" w:hAnsi="Arial" w:cs="Arial"/>
          <w:sz w:val="16"/>
          <w:szCs w:val="16"/>
        </w:rPr>
      </w:pPr>
    </w:p>
    <w:p w:rsidR="008A2818" w:rsidRPr="00774423" w:rsidRDefault="008A2818" w:rsidP="00955BA8">
      <w:pPr>
        <w:autoSpaceDE w:val="0"/>
        <w:autoSpaceDN w:val="0"/>
        <w:adjustRightInd w:val="0"/>
        <w:jc w:val="both"/>
        <w:rPr>
          <w:rFonts w:ascii="Arial" w:hAnsi="Arial" w:cs="Arial"/>
          <w:u w:val="single"/>
        </w:rPr>
      </w:pPr>
      <w:r w:rsidRPr="00774423">
        <w:rPr>
          <w:rFonts w:ascii="Arial" w:hAnsi="Arial" w:cs="Arial"/>
        </w:rPr>
        <w:t xml:space="preserve"> </w:t>
      </w:r>
      <w:r w:rsidRPr="00774423">
        <w:rPr>
          <w:rFonts w:ascii="Arial" w:hAnsi="Arial" w:cs="Arial"/>
          <w:u w:val="single"/>
        </w:rPr>
        <w:t>Vzdělávání žáků  se sociálním znevýhodněním</w:t>
      </w:r>
    </w:p>
    <w:p w:rsidR="008A2818" w:rsidRPr="00774423" w:rsidRDefault="008A2818" w:rsidP="00955BA8">
      <w:pPr>
        <w:jc w:val="both"/>
        <w:rPr>
          <w:rFonts w:ascii="Arial" w:hAnsi="Arial" w:cs="Arial"/>
        </w:rPr>
      </w:pPr>
      <w:r w:rsidRPr="00774423">
        <w:rPr>
          <w:rFonts w:ascii="Arial" w:hAnsi="Arial" w:cs="Arial"/>
        </w:rPr>
        <w:t>Překonání potíží žáků se sociálním znevýhodněním a žáků cizinců  je spojeno s individuálním přístupem v jednání  s žáky i jejich zákonnými zástupci. Škola nadstandardně přistupuje k řešení vzniklých problematických skutečností, které vyplývají ze zhoršeného sociálního klimatu těchto žáků. Tato pomoc spočívá především v tolerantním přístupu a pomoci při výuce, při řešení vzniklých potíží vlivem dysfunkcí  rodinného zázemí, finanční  nedostatečnosti , materiálním, finančním zabezpečením, psychickou dezorientací těchto žáků.  Důležitou formou  pomoci je psychická,  morální, materiální podpora pedagogů, kteří zcela nezištně pomáhají těmto potřebným nad rámec svých pracovních povinností. Žáci mají možnost ve škole využít bezplatně služby právní poradny a výchovného poradce. Žákům jsou dle potřeby bezplatně zapůjčovány učebnice a pracovní sešity pro některé vyučovací předměty. Žáci mohou využít bezplatně účasti na zahraničních stážích v rámci programu Evropské unie.Žákům je umožněno získávat finanční prostředky díky organizování produktivní práce při odborném výcviku a v rámci doplňkové činnosti. V případech finanční nedostatečnosti žákům poskytuje finanční oporu v době studia i Sdružení přátel SOŠ a SOU Horky nad Jizerou. Škola v této oblasti  úzce spolupracuje s orgány sociálně právní ochrany dětí.</w:t>
      </w:r>
    </w:p>
    <w:p w:rsidR="008A2818" w:rsidRPr="00774423" w:rsidRDefault="008A2818" w:rsidP="00955BA8">
      <w:pPr>
        <w:jc w:val="both"/>
        <w:rPr>
          <w:rFonts w:ascii="Arial" w:hAnsi="Arial" w:cs="Arial"/>
          <w:sz w:val="16"/>
          <w:szCs w:val="16"/>
        </w:rPr>
      </w:pPr>
    </w:p>
    <w:p w:rsidR="008A2818" w:rsidRPr="00774423" w:rsidRDefault="008A2818" w:rsidP="00955BA8">
      <w:pPr>
        <w:jc w:val="both"/>
        <w:rPr>
          <w:rFonts w:ascii="Arial" w:hAnsi="Arial" w:cs="Arial"/>
          <w:u w:val="single"/>
        </w:rPr>
      </w:pPr>
      <w:r w:rsidRPr="00774423">
        <w:rPr>
          <w:rFonts w:ascii="Arial" w:hAnsi="Arial" w:cs="Arial"/>
          <w:u w:val="single"/>
        </w:rPr>
        <w:t>Zabezpečení výuky pro zvlášť nadané žáky</w:t>
      </w:r>
    </w:p>
    <w:p w:rsidR="008A2818" w:rsidRPr="00774423" w:rsidRDefault="008A2818" w:rsidP="00955BA8">
      <w:pPr>
        <w:jc w:val="both"/>
        <w:rPr>
          <w:rFonts w:ascii="Arial" w:hAnsi="Arial" w:cs="Arial"/>
        </w:rPr>
      </w:pPr>
      <w:r w:rsidRPr="00774423">
        <w:rPr>
          <w:rFonts w:ascii="Arial" w:hAnsi="Arial" w:cs="Arial"/>
        </w:rPr>
        <w:t>Pro zajištění kvality výuky žáků mimořádně nadaných je důležitá spolupráce s rodiči, odborná a metodická erudovanost vyučujících. Základním předpokladem pro rozvoj schopností zvlášť nadaných žáků je vytvoření podnětného prostředí a vytvoření citlivého klimatu třídy, kdy  nadání žáka nesmí být příčinou vyloučení žáka z kolektivu třídy. Výuka  mimořádně nadaných  spočívá  v zadávání specifických a nadstandardních úkolů, mající za cíl prohloubit  vzdělávací obsah, kvalitu prací. V případě zjištění mimořádných schopností ve studijních nebo učebních oborech mohou být vytvořeny pro tyto žáky individuální vzdělávací plány. Žáci mohou využívat konzultace u jednotlivých vyučujících.Součástí mimořádných schopností žáka je i vlastní sebehodnocení, rozvoj komunikace, sociální a odborné dovedností.  Příkladem  těchto dovedností je účast na soutěžích , stážích a akcích,  prezentace teoretických a odborných vědomostí a dovedností, ve kterých žák vyniká. Schopnosti žáků může být využíváno při pomoci spolužákům. K rozvoji studijních kompetencí bude žákům umožněno pracovat samostatně, volbou samostatných prací nad rámec výuky. Nadaní žáci jsou zapojováni do projektové a doplňkové činnosti školy.</w:t>
      </w:r>
    </w:p>
    <w:p w:rsidR="008A2818" w:rsidRPr="00774423" w:rsidRDefault="008A2818" w:rsidP="00955BA8">
      <w:pPr>
        <w:rPr>
          <w:rFonts w:ascii="Arial" w:hAnsi="Arial" w:cs="Arial"/>
          <w:b/>
          <w:bCs/>
          <w:sz w:val="16"/>
          <w:szCs w:val="16"/>
        </w:rPr>
      </w:pPr>
    </w:p>
    <w:p w:rsidR="008A2818" w:rsidRPr="00774423" w:rsidRDefault="008A2818" w:rsidP="00955BA8">
      <w:pPr>
        <w:rPr>
          <w:rFonts w:ascii="Arial" w:hAnsi="Arial" w:cs="Arial"/>
          <w:b/>
          <w:bCs/>
        </w:rPr>
      </w:pPr>
      <w:r w:rsidRPr="00774423">
        <w:rPr>
          <w:rFonts w:ascii="Arial" w:hAnsi="Arial" w:cs="Arial"/>
          <w:b/>
          <w:bCs/>
        </w:rPr>
        <w:t>Realizace bezpečnosti a ochrany zdraví při práci a požární prevence</w:t>
      </w:r>
    </w:p>
    <w:p w:rsidR="008A2818" w:rsidRPr="00774423" w:rsidRDefault="008A2818" w:rsidP="00955BA8">
      <w:pPr>
        <w:rPr>
          <w:rFonts w:ascii="Arial" w:hAnsi="Arial" w:cs="Arial"/>
          <w:b/>
          <w:bCs/>
          <w:sz w:val="16"/>
          <w:szCs w:val="16"/>
        </w:rPr>
      </w:pPr>
    </w:p>
    <w:p w:rsidR="008A2818" w:rsidRPr="00774423" w:rsidRDefault="008A2818" w:rsidP="00955BA8">
      <w:pPr>
        <w:jc w:val="both"/>
        <w:rPr>
          <w:rFonts w:ascii="Arial" w:hAnsi="Arial" w:cs="Arial"/>
        </w:rPr>
      </w:pPr>
      <w:r w:rsidRPr="00774423">
        <w:rPr>
          <w:rFonts w:ascii="Arial" w:hAnsi="Arial" w:cs="Arial"/>
        </w:rPr>
        <w:t>Základními podmínkami bezpečnosti a ochrany zdraví při práci se rozumí:</w:t>
      </w:r>
    </w:p>
    <w:p w:rsidR="008A2818" w:rsidRPr="00774423" w:rsidRDefault="008A2818" w:rsidP="00955BA8">
      <w:pPr>
        <w:numPr>
          <w:ilvl w:val="0"/>
          <w:numId w:val="11"/>
        </w:numPr>
        <w:jc w:val="both"/>
        <w:rPr>
          <w:rFonts w:ascii="Arial" w:hAnsi="Arial" w:cs="Arial"/>
        </w:rPr>
      </w:pPr>
      <w:r w:rsidRPr="00774423">
        <w:rPr>
          <w:rFonts w:ascii="Arial" w:hAnsi="Arial" w:cs="Arial"/>
        </w:rPr>
        <w:t>důkladné a průkazné seznámení žáků s předpisy o bezpečnosti a ochraně zdraví při práci, s protipožárními předpisy a s technologickými postupy</w:t>
      </w:r>
    </w:p>
    <w:p w:rsidR="008A2818" w:rsidRPr="00774423" w:rsidRDefault="008A2818" w:rsidP="00955BA8">
      <w:pPr>
        <w:numPr>
          <w:ilvl w:val="0"/>
          <w:numId w:val="11"/>
        </w:numPr>
        <w:jc w:val="both"/>
        <w:rPr>
          <w:rFonts w:ascii="Arial" w:hAnsi="Arial" w:cs="Arial"/>
        </w:rPr>
      </w:pPr>
      <w:r w:rsidRPr="00774423">
        <w:rPr>
          <w:rFonts w:ascii="Arial" w:hAnsi="Arial" w:cs="Arial"/>
        </w:rPr>
        <w:t>používání technického vybavení, které odpovídá bezpečnostním a protipožárním předpisům</w:t>
      </w:r>
    </w:p>
    <w:p w:rsidR="008A2818" w:rsidRPr="00774423" w:rsidRDefault="008A2818" w:rsidP="00955BA8">
      <w:pPr>
        <w:numPr>
          <w:ilvl w:val="0"/>
          <w:numId w:val="11"/>
        </w:numPr>
        <w:jc w:val="both"/>
        <w:rPr>
          <w:rFonts w:ascii="Arial" w:hAnsi="Arial" w:cs="Arial"/>
        </w:rPr>
      </w:pPr>
      <w:r w:rsidRPr="00774423">
        <w:rPr>
          <w:rFonts w:ascii="Arial" w:hAnsi="Arial" w:cs="Arial"/>
        </w:rPr>
        <w:t>používání osobních ochranných pracovních prostředků podle platných předpisů</w:t>
      </w:r>
    </w:p>
    <w:p w:rsidR="008A2818" w:rsidRPr="00774423" w:rsidRDefault="008A2818" w:rsidP="00955BA8">
      <w:pPr>
        <w:numPr>
          <w:ilvl w:val="0"/>
          <w:numId w:val="11"/>
        </w:numPr>
        <w:jc w:val="both"/>
        <w:rPr>
          <w:rFonts w:ascii="Arial" w:hAnsi="Arial" w:cs="Arial"/>
        </w:rPr>
      </w:pPr>
      <w:r w:rsidRPr="00774423">
        <w:rPr>
          <w:rFonts w:ascii="Arial" w:hAnsi="Arial" w:cs="Arial"/>
        </w:rPr>
        <w:t>vykonávání stanoveného dozoru na pracovištích žáků, přičemž stupně dozoru jsou vymezeny následovně:</w:t>
      </w:r>
    </w:p>
    <w:p w:rsidR="008A2818" w:rsidRPr="00774423" w:rsidRDefault="008A2818" w:rsidP="00955BA8">
      <w:pPr>
        <w:jc w:val="both"/>
        <w:rPr>
          <w:rFonts w:ascii="Arial" w:hAnsi="Arial" w:cs="Arial"/>
          <w:sz w:val="16"/>
          <w:szCs w:val="16"/>
        </w:rPr>
      </w:pPr>
    </w:p>
    <w:p w:rsidR="008A2818" w:rsidRPr="00774423" w:rsidRDefault="008A2818" w:rsidP="00955BA8">
      <w:pPr>
        <w:jc w:val="both"/>
        <w:rPr>
          <w:rFonts w:ascii="Arial" w:hAnsi="Arial" w:cs="Arial"/>
        </w:rPr>
      </w:pPr>
      <w:r w:rsidRPr="00774423">
        <w:rPr>
          <w:rFonts w:ascii="Arial" w:hAnsi="Arial" w:cs="Arial"/>
          <w:u w:val="single"/>
        </w:rPr>
        <w:t>Práce pod dozorem</w:t>
      </w:r>
      <w:r w:rsidRPr="00774423">
        <w:rPr>
          <w:rFonts w:ascii="Arial" w:hAnsi="Arial" w:cs="Arial"/>
        </w:rPr>
        <w:t xml:space="preserve"> - vyžaduje trvalou přítomnost osoby pověřené dozorem, která dozírá na dodržování BOZP a pracovního postupu. Tato osoba musí všechna pracovní místa zrakově obsáhnout tak, aby mohla bezprostředně zasáhnout v případě porušení bezpečnostních předpisů a pracovních pokynů nebo ohrožení zdraví.</w:t>
      </w:r>
    </w:p>
    <w:p w:rsidR="008A2818" w:rsidRPr="00774423" w:rsidRDefault="008A2818" w:rsidP="00955BA8">
      <w:pPr>
        <w:jc w:val="both"/>
        <w:rPr>
          <w:rFonts w:ascii="Arial" w:hAnsi="Arial" w:cs="Arial"/>
          <w:sz w:val="16"/>
          <w:szCs w:val="16"/>
        </w:rPr>
      </w:pPr>
    </w:p>
    <w:p w:rsidR="008A2818" w:rsidRPr="00774423" w:rsidRDefault="008A2818" w:rsidP="00955BA8">
      <w:pPr>
        <w:jc w:val="both"/>
        <w:rPr>
          <w:rFonts w:ascii="Arial" w:hAnsi="Arial" w:cs="Arial"/>
        </w:rPr>
      </w:pPr>
      <w:r w:rsidRPr="00774423">
        <w:rPr>
          <w:rFonts w:ascii="Arial" w:hAnsi="Arial" w:cs="Arial"/>
          <w:u w:val="single"/>
        </w:rPr>
        <w:t>Práce pod dohledem</w:t>
      </w:r>
      <w:r w:rsidRPr="00774423">
        <w:rPr>
          <w:rFonts w:ascii="Arial" w:hAnsi="Arial" w:cs="Arial"/>
        </w:rPr>
        <w:t xml:space="preserve"> - osoba pověřená dohledem zkontroluje pracoviště před zahájením práce a pokud všechna pracovní místa zrakově neobsáhne, pak je v průběhu prací obchází a kontroluje.</w:t>
      </w:r>
    </w:p>
    <w:p w:rsidR="008A2818" w:rsidRPr="00774423" w:rsidRDefault="008A2818" w:rsidP="00955BA8">
      <w:pPr>
        <w:jc w:val="both"/>
        <w:rPr>
          <w:rFonts w:ascii="Arial" w:hAnsi="Arial" w:cs="Arial"/>
          <w:sz w:val="16"/>
          <w:szCs w:val="16"/>
        </w:rPr>
      </w:pPr>
    </w:p>
    <w:p w:rsidR="008A2818" w:rsidRPr="00774423" w:rsidRDefault="008A2818" w:rsidP="00955BA8">
      <w:pPr>
        <w:jc w:val="both"/>
        <w:rPr>
          <w:rFonts w:ascii="Arial" w:hAnsi="Arial" w:cs="Arial"/>
        </w:rPr>
      </w:pPr>
      <w:r w:rsidRPr="00774423">
        <w:rPr>
          <w:rFonts w:ascii="Arial" w:hAnsi="Arial" w:cs="Arial"/>
        </w:rPr>
        <w:t>Konkrétně škola zajišťuje BOZP a PO  žáků v teoretickém a praktickém vyučování a při školních aktivitách mimo vyučování následovně:</w:t>
      </w:r>
    </w:p>
    <w:p w:rsidR="008A2818" w:rsidRPr="00774423" w:rsidRDefault="008A2818" w:rsidP="00955BA8">
      <w:pPr>
        <w:rPr>
          <w:rFonts w:ascii="Arial" w:hAnsi="Arial" w:cs="Arial"/>
          <w:sz w:val="16"/>
          <w:szCs w:val="16"/>
        </w:rPr>
      </w:pPr>
    </w:p>
    <w:p w:rsidR="008A2818" w:rsidRPr="00774423" w:rsidRDefault="008A2818" w:rsidP="00955BA8">
      <w:pPr>
        <w:jc w:val="both"/>
        <w:rPr>
          <w:rFonts w:ascii="Arial" w:hAnsi="Arial" w:cs="Arial"/>
        </w:rPr>
      </w:pPr>
      <w:r w:rsidRPr="00774423">
        <w:rPr>
          <w:rFonts w:ascii="Arial" w:hAnsi="Arial" w:cs="Arial"/>
          <w:u w:val="single"/>
        </w:rPr>
        <w:t>Počátek školního roku</w:t>
      </w:r>
    </w:p>
    <w:p w:rsidR="008A2818" w:rsidRPr="00774423" w:rsidRDefault="008A2818" w:rsidP="00955BA8">
      <w:pPr>
        <w:jc w:val="both"/>
      </w:pPr>
      <w:r w:rsidRPr="00774423">
        <w:rPr>
          <w:rFonts w:ascii="Arial" w:hAnsi="Arial" w:cs="Arial"/>
        </w:rPr>
        <w:t>Vstupní poučení žáků v rámci školy, zodpovídá třídní učitel a učitel praktického vyučování.</w:t>
      </w:r>
      <w:r w:rsidRPr="00774423">
        <w:t xml:space="preserve"> </w:t>
      </w:r>
      <w:r w:rsidRPr="00774423">
        <w:rPr>
          <w:rFonts w:ascii="Arial" w:hAnsi="Arial" w:cs="Arial"/>
        </w:rPr>
        <w:t>Osnova poučení:</w:t>
      </w:r>
    </w:p>
    <w:p w:rsidR="008A2818" w:rsidRPr="00774423" w:rsidRDefault="008A2818" w:rsidP="002B5381">
      <w:pPr>
        <w:numPr>
          <w:ilvl w:val="0"/>
          <w:numId w:val="13"/>
        </w:numPr>
        <w:tabs>
          <w:tab w:val="clear" w:pos="1506"/>
          <w:tab w:val="num" w:pos="426"/>
        </w:tabs>
        <w:ind w:left="426" w:right="23"/>
        <w:jc w:val="both"/>
        <w:rPr>
          <w:rFonts w:ascii="Arial" w:hAnsi="Arial" w:cs="Arial"/>
        </w:rPr>
      </w:pPr>
      <w:r w:rsidRPr="00774423">
        <w:rPr>
          <w:rFonts w:ascii="Arial" w:hAnsi="Arial" w:cs="Arial"/>
        </w:rPr>
        <w:t>školní řád a klasifikační řád školy</w:t>
      </w:r>
    </w:p>
    <w:p w:rsidR="008A2818" w:rsidRPr="00774423" w:rsidRDefault="008A2818" w:rsidP="002B5381">
      <w:pPr>
        <w:numPr>
          <w:ilvl w:val="0"/>
          <w:numId w:val="13"/>
        </w:numPr>
        <w:tabs>
          <w:tab w:val="clear" w:pos="1506"/>
          <w:tab w:val="num" w:pos="426"/>
        </w:tabs>
        <w:ind w:left="426" w:right="23"/>
        <w:jc w:val="both"/>
        <w:rPr>
          <w:rFonts w:ascii="Arial" w:hAnsi="Arial" w:cs="Arial"/>
        </w:rPr>
      </w:pPr>
      <w:r w:rsidRPr="00774423">
        <w:rPr>
          <w:rFonts w:ascii="Arial" w:hAnsi="Arial" w:cs="Arial"/>
        </w:rPr>
        <w:t>bezpečné chování ve třídě, na chodbě, na schodišti, v šatnách, při příchodu do školy a odchodu ze školy, na veřejnosti a na komunikacích</w:t>
      </w:r>
    </w:p>
    <w:p w:rsidR="008A2818" w:rsidRPr="00774423" w:rsidRDefault="008A2818" w:rsidP="002B5381">
      <w:pPr>
        <w:numPr>
          <w:ilvl w:val="0"/>
          <w:numId w:val="13"/>
        </w:numPr>
        <w:tabs>
          <w:tab w:val="clear" w:pos="1506"/>
          <w:tab w:val="num" w:pos="426"/>
        </w:tabs>
        <w:ind w:left="426" w:right="23"/>
        <w:jc w:val="both"/>
        <w:rPr>
          <w:rFonts w:ascii="Arial" w:hAnsi="Arial" w:cs="Arial"/>
        </w:rPr>
      </w:pPr>
      <w:r w:rsidRPr="00774423">
        <w:rPr>
          <w:rFonts w:ascii="Arial" w:hAnsi="Arial" w:cs="Arial"/>
        </w:rPr>
        <w:t>zákaz přinášení předmětů do školy, jež nesouvisí s vyučováním</w:t>
      </w:r>
    </w:p>
    <w:p w:rsidR="008A2818" w:rsidRPr="00774423" w:rsidRDefault="008A2818" w:rsidP="002B5381">
      <w:pPr>
        <w:numPr>
          <w:ilvl w:val="0"/>
          <w:numId w:val="13"/>
        </w:numPr>
        <w:tabs>
          <w:tab w:val="clear" w:pos="1506"/>
          <w:tab w:val="num" w:pos="426"/>
        </w:tabs>
        <w:ind w:left="426" w:right="23"/>
        <w:jc w:val="both"/>
        <w:rPr>
          <w:rFonts w:ascii="Arial" w:hAnsi="Arial" w:cs="Arial"/>
        </w:rPr>
      </w:pPr>
      <w:r w:rsidRPr="00774423">
        <w:rPr>
          <w:rFonts w:ascii="Arial" w:hAnsi="Arial" w:cs="Arial"/>
        </w:rPr>
        <w:t>postup při úrazech</w:t>
      </w:r>
    </w:p>
    <w:p w:rsidR="008A2818" w:rsidRPr="00774423" w:rsidRDefault="008A2818" w:rsidP="002B5381">
      <w:pPr>
        <w:numPr>
          <w:ilvl w:val="0"/>
          <w:numId w:val="13"/>
        </w:numPr>
        <w:tabs>
          <w:tab w:val="clear" w:pos="1506"/>
          <w:tab w:val="num" w:pos="426"/>
        </w:tabs>
        <w:ind w:left="426" w:right="23"/>
        <w:jc w:val="both"/>
        <w:rPr>
          <w:rFonts w:ascii="Arial" w:hAnsi="Arial" w:cs="Arial"/>
        </w:rPr>
      </w:pPr>
      <w:r w:rsidRPr="00774423">
        <w:rPr>
          <w:rFonts w:ascii="Arial" w:hAnsi="Arial" w:cs="Arial"/>
        </w:rPr>
        <w:t>nebezpečí vzniku požáru, postup v případě požáru</w:t>
      </w:r>
    </w:p>
    <w:p w:rsidR="008A2818" w:rsidRPr="00774423" w:rsidRDefault="008A2818" w:rsidP="002B5381">
      <w:pPr>
        <w:numPr>
          <w:ilvl w:val="0"/>
          <w:numId w:val="13"/>
        </w:numPr>
        <w:tabs>
          <w:tab w:val="clear" w:pos="1506"/>
          <w:tab w:val="num" w:pos="426"/>
        </w:tabs>
        <w:ind w:left="426" w:right="23"/>
        <w:jc w:val="both"/>
        <w:rPr>
          <w:rFonts w:ascii="Arial" w:hAnsi="Arial" w:cs="Arial"/>
        </w:rPr>
      </w:pPr>
      <w:r w:rsidRPr="00774423">
        <w:rPr>
          <w:rFonts w:ascii="Arial" w:hAnsi="Arial" w:cs="Arial"/>
        </w:rPr>
        <w:t>škodlivé vlivy alkoholu a kouření, návykových látek</w:t>
      </w:r>
    </w:p>
    <w:p w:rsidR="008A2818" w:rsidRPr="00774423" w:rsidRDefault="008A2818" w:rsidP="002B5381">
      <w:pPr>
        <w:numPr>
          <w:ilvl w:val="0"/>
          <w:numId w:val="13"/>
        </w:numPr>
        <w:tabs>
          <w:tab w:val="clear" w:pos="1506"/>
          <w:tab w:val="num" w:pos="426"/>
        </w:tabs>
        <w:ind w:left="426" w:right="23"/>
        <w:jc w:val="both"/>
        <w:rPr>
          <w:rFonts w:ascii="Arial" w:hAnsi="Arial" w:cs="Arial"/>
        </w:rPr>
      </w:pPr>
      <w:r w:rsidRPr="00774423">
        <w:rPr>
          <w:rFonts w:ascii="Arial" w:hAnsi="Arial" w:cs="Arial"/>
        </w:rPr>
        <w:t>dopravní kázeň</w:t>
      </w:r>
    </w:p>
    <w:p w:rsidR="008A2818" w:rsidRPr="00774423" w:rsidRDefault="008A2818" w:rsidP="002B5381">
      <w:pPr>
        <w:numPr>
          <w:ilvl w:val="0"/>
          <w:numId w:val="13"/>
        </w:numPr>
        <w:tabs>
          <w:tab w:val="clear" w:pos="1506"/>
          <w:tab w:val="num" w:pos="426"/>
        </w:tabs>
        <w:ind w:left="426" w:right="23"/>
        <w:jc w:val="both"/>
        <w:rPr>
          <w:rFonts w:ascii="Arial" w:hAnsi="Arial" w:cs="Arial"/>
        </w:rPr>
      </w:pPr>
      <w:r w:rsidRPr="00774423">
        <w:rPr>
          <w:rFonts w:ascii="Arial" w:hAnsi="Arial" w:cs="Arial"/>
        </w:rPr>
        <w:t>nebezpečí při koupání</w:t>
      </w:r>
    </w:p>
    <w:p w:rsidR="008A2818" w:rsidRPr="00774423" w:rsidRDefault="008A2818" w:rsidP="00955BA8">
      <w:pPr>
        <w:jc w:val="both"/>
        <w:rPr>
          <w:rFonts w:ascii="Arial" w:hAnsi="Arial" w:cs="Arial"/>
          <w:sz w:val="16"/>
          <w:szCs w:val="16"/>
        </w:rPr>
      </w:pPr>
    </w:p>
    <w:p w:rsidR="008A2818" w:rsidRPr="00774423" w:rsidRDefault="008A2818" w:rsidP="00955BA8">
      <w:pPr>
        <w:jc w:val="both"/>
        <w:rPr>
          <w:rFonts w:ascii="Arial" w:hAnsi="Arial" w:cs="Arial"/>
          <w:u w:val="single"/>
        </w:rPr>
      </w:pPr>
      <w:r w:rsidRPr="00774423">
        <w:rPr>
          <w:rFonts w:ascii="Arial" w:hAnsi="Arial" w:cs="Arial"/>
          <w:u w:val="single"/>
        </w:rPr>
        <w:t>Počátek první vyučovací hodiny</w:t>
      </w:r>
    </w:p>
    <w:p w:rsidR="008A2818" w:rsidRPr="00774423" w:rsidRDefault="008A2818" w:rsidP="00955BA8">
      <w:pPr>
        <w:ind w:right="-157"/>
        <w:jc w:val="both"/>
        <w:rPr>
          <w:rFonts w:ascii="Arial" w:hAnsi="Arial" w:cs="Arial"/>
        </w:rPr>
      </w:pPr>
      <w:r w:rsidRPr="00774423">
        <w:rPr>
          <w:rFonts w:ascii="Arial" w:hAnsi="Arial" w:cs="Arial"/>
        </w:rPr>
        <w:t>Vstupní poučení žáků v rámci předmětu, zodpovídá učitel předmětu. Důraz je kladen především na bezpečnost v rámci výuky tělesné výchovy, informatiky a odborného výcviku.</w:t>
      </w:r>
    </w:p>
    <w:p w:rsidR="008A2818" w:rsidRPr="00774423" w:rsidRDefault="008A2818" w:rsidP="00955BA8">
      <w:pPr>
        <w:ind w:right="-157"/>
        <w:jc w:val="both"/>
        <w:rPr>
          <w:sz w:val="16"/>
          <w:szCs w:val="16"/>
        </w:rPr>
      </w:pPr>
    </w:p>
    <w:p w:rsidR="008A2818" w:rsidRPr="00774423" w:rsidRDefault="008A2818" w:rsidP="00955BA8">
      <w:pPr>
        <w:pStyle w:val="BodyTextIndent"/>
        <w:ind w:left="0"/>
        <w:jc w:val="both"/>
        <w:rPr>
          <w:rFonts w:ascii="Arial" w:hAnsi="Arial" w:cs="Arial"/>
        </w:rPr>
      </w:pPr>
      <w:r w:rsidRPr="00774423">
        <w:rPr>
          <w:rFonts w:ascii="Arial" w:hAnsi="Arial" w:cs="Arial"/>
        </w:rPr>
        <w:t>Poučení se týká zejména poskytnutí 1. pomoci, umístění lékárničky, hlavních uzávěrů, jak se mají žáci chovat, co smí a co nesmí.</w:t>
      </w:r>
    </w:p>
    <w:p w:rsidR="008A2818" w:rsidRPr="00774423" w:rsidRDefault="008A2818" w:rsidP="00955BA8">
      <w:pPr>
        <w:pStyle w:val="BodyTextIndent"/>
        <w:ind w:left="0"/>
        <w:jc w:val="both"/>
        <w:rPr>
          <w:rFonts w:ascii="Arial" w:hAnsi="Arial" w:cs="Arial"/>
          <w:sz w:val="16"/>
          <w:szCs w:val="16"/>
          <w:u w:val="single"/>
        </w:rPr>
      </w:pPr>
    </w:p>
    <w:p w:rsidR="008A2818" w:rsidRPr="00774423" w:rsidRDefault="008A2818" w:rsidP="00955BA8">
      <w:pPr>
        <w:pStyle w:val="BodyTextIndent"/>
        <w:ind w:left="0"/>
        <w:jc w:val="both"/>
        <w:rPr>
          <w:rFonts w:ascii="Arial" w:hAnsi="Arial" w:cs="Arial"/>
          <w:u w:val="single"/>
        </w:rPr>
      </w:pPr>
      <w:r w:rsidRPr="00774423">
        <w:rPr>
          <w:rFonts w:ascii="Arial" w:hAnsi="Arial" w:cs="Arial"/>
          <w:u w:val="single"/>
        </w:rPr>
        <w:t xml:space="preserve">Poučení před prázdninami </w:t>
      </w:r>
    </w:p>
    <w:p w:rsidR="008A2818" w:rsidRPr="00774423" w:rsidRDefault="008A2818" w:rsidP="00955BA8">
      <w:pPr>
        <w:pStyle w:val="BodyTextIndent"/>
        <w:ind w:left="0"/>
        <w:jc w:val="both"/>
        <w:rPr>
          <w:b/>
          <w:bCs/>
        </w:rPr>
      </w:pPr>
      <w:r w:rsidRPr="00774423">
        <w:rPr>
          <w:rFonts w:ascii="Arial" w:hAnsi="Arial" w:cs="Arial"/>
        </w:rPr>
        <w:t>Zodpovídá třídní učitel předmětu</w:t>
      </w:r>
    </w:p>
    <w:p w:rsidR="008A2818" w:rsidRPr="00774423" w:rsidRDefault="008A2818" w:rsidP="00955BA8">
      <w:pPr>
        <w:jc w:val="both"/>
        <w:rPr>
          <w:rFonts w:ascii="Arial" w:hAnsi="Arial" w:cs="Arial"/>
        </w:rPr>
      </w:pPr>
      <w:r w:rsidRPr="00774423">
        <w:rPr>
          <w:rFonts w:ascii="Arial" w:hAnsi="Arial" w:cs="Arial"/>
        </w:rPr>
        <w:t>Prázdniny: podzimní, vánoční, pololetní, jarní, velikonoční a hlavní. Osnova poučení:</w:t>
      </w:r>
    </w:p>
    <w:p w:rsidR="008A2818" w:rsidRPr="00774423" w:rsidRDefault="008A2818" w:rsidP="002B5381">
      <w:pPr>
        <w:numPr>
          <w:ilvl w:val="0"/>
          <w:numId w:val="1"/>
        </w:numPr>
        <w:tabs>
          <w:tab w:val="clear" w:pos="3810"/>
        </w:tabs>
        <w:ind w:left="426"/>
        <w:jc w:val="both"/>
        <w:rPr>
          <w:rFonts w:ascii="Arial" w:hAnsi="Arial" w:cs="Arial"/>
        </w:rPr>
      </w:pPr>
      <w:r w:rsidRPr="00774423">
        <w:rPr>
          <w:rFonts w:ascii="Arial" w:hAnsi="Arial" w:cs="Arial"/>
        </w:rPr>
        <w:t>upozornění na nebezpečí konzumace alkoholu, kouření, styk s neznámými osobami, konzumace drog (různé bonbóny, cigarety, drogy)</w:t>
      </w:r>
    </w:p>
    <w:p w:rsidR="008A2818" w:rsidRPr="00774423" w:rsidRDefault="008A2818" w:rsidP="002B5381">
      <w:pPr>
        <w:numPr>
          <w:ilvl w:val="0"/>
          <w:numId w:val="1"/>
        </w:numPr>
        <w:tabs>
          <w:tab w:val="clear" w:pos="3810"/>
        </w:tabs>
        <w:ind w:left="426"/>
        <w:jc w:val="both"/>
        <w:rPr>
          <w:rFonts w:ascii="Arial" w:hAnsi="Arial" w:cs="Arial"/>
        </w:rPr>
      </w:pPr>
      <w:r w:rsidRPr="00774423">
        <w:rPr>
          <w:rFonts w:ascii="Arial" w:hAnsi="Arial" w:cs="Arial"/>
        </w:rPr>
        <w:t>upozornění na nebezpečí při koupání, především v místech, která neznáme, v souvislosti s tím vysvětlit žákům povinnost pomoci při poskytování první pomoci a zajistit neprodleně přivolání lékaře, nejen při utonutí, ale i při dopravní nehodě</w:t>
      </w:r>
    </w:p>
    <w:p w:rsidR="008A2818" w:rsidRPr="00774423" w:rsidRDefault="008A2818" w:rsidP="002B5381">
      <w:pPr>
        <w:numPr>
          <w:ilvl w:val="0"/>
          <w:numId w:val="1"/>
        </w:numPr>
        <w:tabs>
          <w:tab w:val="clear" w:pos="3810"/>
        </w:tabs>
        <w:ind w:left="426"/>
        <w:jc w:val="both"/>
        <w:rPr>
          <w:rFonts w:ascii="Arial" w:hAnsi="Arial" w:cs="Arial"/>
        </w:rPr>
      </w:pPr>
      <w:r w:rsidRPr="00774423">
        <w:rPr>
          <w:rFonts w:ascii="Arial" w:hAnsi="Arial" w:cs="Arial"/>
        </w:rPr>
        <w:t>upozornění na dopravní kázeň jak chodců, tak cyklistů</w:t>
      </w:r>
    </w:p>
    <w:p w:rsidR="008A2818" w:rsidRPr="00774423" w:rsidRDefault="008A2818" w:rsidP="002B5381">
      <w:pPr>
        <w:numPr>
          <w:ilvl w:val="0"/>
          <w:numId w:val="1"/>
        </w:numPr>
        <w:tabs>
          <w:tab w:val="clear" w:pos="3810"/>
        </w:tabs>
        <w:ind w:left="426"/>
        <w:jc w:val="both"/>
        <w:rPr>
          <w:rFonts w:ascii="Arial" w:hAnsi="Arial" w:cs="Arial"/>
        </w:rPr>
      </w:pPr>
      <w:r w:rsidRPr="00774423">
        <w:rPr>
          <w:rFonts w:ascii="Arial" w:hAnsi="Arial" w:cs="Arial"/>
        </w:rPr>
        <w:t>upozornit žáky na povinnost ihned hlásit telefonem na nejbližší místo zpozorovaný požár, popř. jiné nebezpečí (nález munice)</w:t>
      </w:r>
    </w:p>
    <w:p w:rsidR="008A2818" w:rsidRPr="00774423" w:rsidRDefault="008A2818" w:rsidP="002B5381">
      <w:pPr>
        <w:numPr>
          <w:ilvl w:val="0"/>
          <w:numId w:val="1"/>
        </w:numPr>
        <w:tabs>
          <w:tab w:val="clear" w:pos="3810"/>
        </w:tabs>
        <w:ind w:left="426"/>
        <w:jc w:val="both"/>
        <w:rPr>
          <w:rFonts w:ascii="Arial" w:hAnsi="Arial" w:cs="Arial"/>
        </w:rPr>
      </w:pPr>
      <w:r w:rsidRPr="00774423">
        <w:rPr>
          <w:rFonts w:ascii="Arial" w:hAnsi="Arial" w:cs="Arial"/>
        </w:rPr>
        <w:t>upozornění na rizika používání pyrotechnických směsí, atd.</w:t>
      </w:r>
    </w:p>
    <w:p w:rsidR="008A2818" w:rsidRPr="00774423" w:rsidRDefault="008A2818" w:rsidP="002B5381">
      <w:pPr>
        <w:numPr>
          <w:ilvl w:val="0"/>
          <w:numId w:val="1"/>
        </w:numPr>
        <w:tabs>
          <w:tab w:val="clear" w:pos="3810"/>
        </w:tabs>
        <w:ind w:left="426"/>
        <w:jc w:val="both"/>
        <w:rPr>
          <w:rFonts w:ascii="Arial" w:hAnsi="Arial" w:cs="Arial"/>
        </w:rPr>
      </w:pPr>
      <w:r w:rsidRPr="00774423">
        <w:rPr>
          <w:rFonts w:ascii="Arial" w:hAnsi="Arial" w:cs="Arial"/>
        </w:rPr>
        <w:t>chování na veřejnosti</w:t>
      </w:r>
    </w:p>
    <w:p w:rsidR="008A2818" w:rsidRPr="00774423" w:rsidRDefault="008A2818" w:rsidP="00955BA8">
      <w:pPr>
        <w:jc w:val="both"/>
        <w:rPr>
          <w:sz w:val="16"/>
          <w:szCs w:val="16"/>
        </w:rPr>
      </w:pPr>
    </w:p>
    <w:p w:rsidR="008A2818" w:rsidRPr="00774423" w:rsidRDefault="008A2818" w:rsidP="00955BA8">
      <w:pPr>
        <w:pStyle w:val="BodyTextIndent"/>
        <w:ind w:left="0"/>
        <w:jc w:val="both"/>
        <w:rPr>
          <w:rFonts w:ascii="Arial" w:hAnsi="Arial" w:cs="Arial"/>
          <w:u w:val="single"/>
        </w:rPr>
      </w:pPr>
      <w:r w:rsidRPr="00774423">
        <w:rPr>
          <w:rFonts w:ascii="Arial" w:hAnsi="Arial" w:cs="Arial"/>
          <w:u w:val="single"/>
        </w:rPr>
        <w:t xml:space="preserve">Poučení před školními aktivitami mimo vyučování </w:t>
      </w:r>
    </w:p>
    <w:p w:rsidR="008A2818" w:rsidRPr="00774423" w:rsidRDefault="008A2818" w:rsidP="00955BA8">
      <w:pPr>
        <w:pStyle w:val="BodyTextIndent"/>
        <w:ind w:left="0"/>
        <w:jc w:val="both"/>
      </w:pPr>
      <w:r w:rsidRPr="00774423">
        <w:rPr>
          <w:rFonts w:ascii="Arial" w:hAnsi="Arial" w:cs="Arial"/>
        </w:rPr>
        <w:t>Zodpovídá třídní učitel předmětu vedoucí akce určený ředitelem školy. Akce: exkurze, LVVK, STK, návštěva kulturních a sportovních akcí.</w:t>
      </w:r>
    </w:p>
    <w:p w:rsidR="008A2818" w:rsidRPr="00774423" w:rsidRDefault="008A2818" w:rsidP="00955BA8">
      <w:pPr>
        <w:jc w:val="both"/>
        <w:rPr>
          <w:sz w:val="16"/>
          <w:szCs w:val="16"/>
        </w:rPr>
      </w:pPr>
    </w:p>
    <w:p w:rsidR="008A2818" w:rsidRPr="00774423" w:rsidRDefault="008A2818" w:rsidP="00955BA8">
      <w:pPr>
        <w:pStyle w:val="BodyText2"/>
        <w:spacing w:after="0" w:line="240" w:lineRule="auto"/>
        <w:jc w:val="both"/>
        <w:rPr>
          <w:rFonts w:ascii="Arial" w:hAnsi="Arial" w:cs="Arial"/>
          <w:u w:val="single"/>
        </w:rPr>
      </w:pPr>
      <w:r w:rsidRPr="00774423">
        <w:rPr>
          <w:rFonts w:ascii="Arial" w:hAnsi="Arial" w:cs="Arial"/>
          <w:u w:val="single"/>
        </w:rPr>
        <w:t>Formulace poučení:</w:t>
      </w:r>
    </w:p>
    <w:p w:rsidR="008A2818" w:rsidRPr="00774423" w:rsidRDefault="008A2818" w:rsidP="00955BA8">
      <w:pPr>
        <w:pStyle w:val="BodyTextIndent3"/>
        <w:spacing w:after="0"/>
        <w:ind w:left="0"/>
        <w:jc w:val="both"/>
        <w:rPr>
          <w:rFonts w:ascii="Arial" w:hAnsi="Arial" w:cs="Arial"/>
          <w:sz w:val="24"/>
          <w:szCs w:val="24"/>
        </w:rPr>
      </w:pPr>
      <w:r w:rsidRPr="00774423">
        <w:rPr>
          <w:rFonts w:ascii="Arial" w:hAnsi="Arial" w:cs="Arial"/>
          <w:sz w:val="24"/>
          <w:szCs w:val="24"/>
        </w:rPr>
        <w:t>„Žáci byli poučeni o BOZP a PO na počátku školního roku (ev. na počátku první vyučovací hodiny; před podzimními, vánočními, pololetními, jarními, velikonočními, hlavními prázdninami; před školním výletem; exkurzí, praxí; LVVZ; STK; apod.) podle osnovy poučení.“</w:t>
      </w:r>
    </w:p>
    <w:p w:rsidR="008A2818" w:rsidRPr="00774423" w:rsidRDefault="008A2818" w:rsidP="00955BA8">
      <w:pPr>
        <w:jc w:val="both"/>
        <w:rPr>
          <w:sz w:val="16"/>
          <w:szCs w:val="16"/>
        </w:rPr>
      </w:pPr>
    </w:p>
    <w:p w:rsidR="008A2818" w:rsidRPr="00774423" w:rsidRDefault="008A2818" w:rsidP="00955BA8">
      <w:pPr>
        <w:pStyle w:val="BodyText2"/>
        <w:spacing w:after="0" w:line="240" w:lineRule="auto"/>
        <w:jc w:val="both"/>
        <w:rPr>
          <w:rFonts w:ascii="Arial" w:hAnsi="Arial" w:cs="Arial"/>
          <w:u w:val="single"/>
        </w:rPr>
      </w:pPr>
      <w:r w:rsidRPr="00774423">
        <w:rPr>
          <w:rFonts w:ascii="Arial" w:hAnsi="Arial" w:cs="Arial"/>
          <w:u w:val="single"/>
        </w:rPr>
        <w:t>Odborný výcvik</w:t>
      </w:r>
    </w:p>
    <w:p w:rsidR="008A2818" w:rsidRPr="00774423" w:rsidRDefault="008A2818" w:rsidP="00955BA8">
      <w:pPr>
        <w:jc w:val="both"/>
        <w:rPr>
          <w:rFonts w:ascii="Arial" w:hAnsi="Arial" w:cs="Arial"/>
        </w:rPr>
      </w:pPr>
      <w:r w:rsidRPr="00774423">
        <w:rPr>
          <w:rFonts w:ascii="Arial" w:hAnsi="Arial" w:cs="Arial"/>
        </w:rPr>
        <w:t>Při praktických činnostech v rámci odborného výcviku žáci:</w:t>
      </w:r>
      <w:r w:rsidRPr="00774423">
        <w:rPr>
          <w:rFonts w:ascii="Arial" w:hAnsi="Arial" w:cs="Arial"/>
        </w:rPr>
        <w:tab/>
      </w:r>
    </w:p>
    <w:p w:rsidR="008A2818" w:rsidRPr="00774423" w:rsidRDefault="008A2818" w:rsidP="00955BA8">
      <w:pPr>
        <w:numPr>
          <w:ilvl w:val="0"/>
          <w:numId w:val="12"/>
        </w:numPr>
        <w:jc w:val="both"/>
        <w:rPr>
          <w:rFonts w:ascii="Arial" w:hAnsi="Arial" w:cs="Arial"/>
        </w:rPr>
      </w:pPr>
      <w:r w:rsidRPr="00774423">
        <w:rPr>
          <w:rFonts w:ascii="Arial" w:hAnsi="Arial" w:cs="Arial"/>
        </w:rPr>
        <w:t>chápou bezpečnost práce a požární prevenci jako nedílnou součást péče o zdraví své i spolupracovníků (i dalších osob vyskytujících se na pracovištích, např. klientů, zákazníků, návštěvníků)</w:t>
      </w:r>
    </w:p>
    <w:p w:rsidR="008A2818" w:rsidRPr="00774423" w:rsidRDefault="008A2818" w:rsidP="00955BA8">
      <w:pPr>
        <w:numPr>
          <w:ilvl w:val="0"/>
          <w:numId w:val="12"/>
        </w:numPr>
        <w:jc w:val="both"/>
        <w:rPr>
          <w:rFonts w:ascii="Arial" w:hAnsi="Arial" w:cs="Arial"/>
        </w:rPr>
      </w:pPr>
      <w:r w:rsidRPr="00774423">
        <w:rPr>
          <w:rFonts w:ascii="Arial" w:hAnsi="Arial" w:cs="Arial"/>
        </w:rPr>
        <w:t>znají a dodržují základní právní předpisy týkající se bezpečnosti a ochrany zdraví při práci a požární prevence</w:t>
      </w:r>
    </w:p>
    <w:p w:rsidR="008A2818" w:rsidRPr="00774423" w:rsidRDefault="008A2818" w:rsidP="00955BA8">
      <w:pPr>
        <w:numPr>
          <w:ilvl w:val="0"/>
          <w:numId w:val="12"/>
        </w:numPr>
        <w:jc w:val="both"/>
        <w:rPr>
          <w:rFonts w:ascii="Arial" w:hAnsi="Arial" w:cs="Arial"/>
        </w:rPr>
      </w:pPr>
      <w:r w:rsidRPr="00774423">
        <w:rPr>
          <w:rFonts w:ascii="Arial" w:hAnsi="Arial" w:cs="Arial"/>
        </w:rPr>
        <w:t>osvojí si zásady a návyky bezpečné a zdraví neohrožující pracovní činnosti</w:t>
      </w:r>
    </w:p>
    <w:p w:rsidR="008A2818" w:rsidRPr="00774423" w:rsidRDefault="008A2818" w:rsidP="00955BA8">
      <w:pPr>
        <w:numPr>
          <w:ilvl w:val="0"/>
          <w:numId w:val="12"/>
        </w:numPr>
        <w:jc w:val="both"/>
        <w:rPr>
          <w:rFonts w:ascii="Arial" w:hAnsi="Arial" w:cs="Arial"/>
        </w:rPr>
      </w:pPr>
      <w:r w:rsidRPr="00774423">
        <w:rPr>
          <w:rFonts w:ascii="Arial" w:hAnsi="Arial" w:cs="Arial"/>
        </w:rPr>
        <w:t>rozpoznají možnosti nebezpečí úrazu nebo ohrožení zdraví a zajišťují odstranění závad a možných rizik</w:t>
      </w:r>
    </w:p>
    <w:p w:rsidR="008A2818" w:rsidRPr="00774423" w:rsidRDefault="008A2818" w:rsidP="00955BA8">
      <w:pPr>
        <w:numPr>
          <w:ilvl w:val="0"/>
          <w:numId w:val="12"/>
        </w:numPr>
        <w:jc w:val="both"/>
        <w:rPr>
          <w:rFonts w:ascii="Arial" w:hAnsi="Arial" w:cs="Arial"/>
        </w:rPr>
      </w:pPr>
      <w:r w:rsidRPr="00774423">
        <w:rPr>
          <w:rFonts w:ascii="Arial" w:hAnsi="Arial" w:cs="Arial"/>
        </w:rPr>
        <w:t>jsou vybaveni vědomostmi o zásadách poskytování první pomoci při náhlém onemocnění nebo úrazu a dokážou první pomoc sami poskytnout</w:t>
      </w:r>
    </w:p>
    <w:p w:rsidR="008A2818" w:rsidRPr="00774423" w:rsidRDefault="008A2818" w:rsidP="00955BA8">
      <w:pPr>
        <w:jc w:val="both"/>
        <w:rPr>
          <w:rFonts w:ascii="Arial" w:hAnsi="Arial" w:cs="Arial"/>
          <w:b/>
          <w:bCs/>
          <w:sz w:val="16"/>
          <w:szCs w:val="16"/>
        </w:rPr>
      </w:pPr>
    </w:p>
    <w:p w:rsidR="008A2818" w:rsidRPr="00774423" w:rsidRDefault="008A2818" w:rsidP="00955BA8">
      <w:pPr>
        <w:jc w:val="both"/>
        <w:rPr>
          <w:rFonts w:ascii="Arial" w:hAnsi="Arial" w:cs="Arial"/>
          <w:b/>
          <w:bCs/>
        </w:rPr>
      </w:pPr>
      <w:r w:rsidRPr="00774423">
        <w:rPr>
          <w:rFonts w:ascii="Arial" w:hAnsi="Arial" w:cs="Arial"/>
          <w:b/>
          <w:bCs/>
        </w:rPr>
        <w:t>Podmínky pro přijímání ke vzdělávání</w:t>
      </w:r>
    </w:p>
    <w:p w:rsidR="008A2818" w:rsidRPr="00774423" w:rsidRDefault="008A2818" w:rsidP="00955BA8">
      <w:pPr>
        <w:jc w:val="both"/>
        <w:rPr>
          <w:rFonts w:ascii="Arial" w:hAnsi="Arial" w:cs="Arial"/>
          <w:b/>
          <w:bCs/>
          <w:sz w:val="16"/>
          <w:szCs w:val="16"/>
        </w:rPr>
      </w:pPr>
    </w:p>
    <w:p w:rsidR="008A2818" w:rsidRPr="00774423" w:rsidRDefault="008A2818" w:rsidP="00955BA8">
      <w:pPr>
        <w:rPr>
          <w:rFonts w:ascii="Arial" w:hAnsi="Arial" w:cs="Arial"/>
        </w:rPr>
      </w:pPr>
      <w:r w:rsidRPr="00774423">
        <w:rPr>
          <w:rFonts w:ascii="Arial" w:hAnsi="Arial" w:cs="Arial"/>
        </w:rPr>
        <w:t>Podmínky pro přijetí ke vzdělávání:</w:t>
      </w:r>
    </w:p>
    <w:p w:rsidR="008A2818" w:rsidRPr="00774423" w:rsidRDefault="008A2818" w:rsidP="00955BA8">
      <w:pPr>
        <w:numPr>
          <w:ilvl w:val="0"/>
          <w:numId w:val="14"/>
        </w:numPr>
        <w:rPr>
          <w:rFonts w:ascii="Arial" w:hAnsi="Arial" w:cs="Arial"/>
        </w:rPr>
      </w:pPr>
      <w:r w:rsidRPr="00774423">
        <w:rPr>
          <w:rFonts w:ascii="Arial" w:hAnsi="Arial" w:cs="Arial"/>
        </w:rPr>
        <w:t>úspěšné ukončení základního vzdělání</w:t>
      </w:r>
    </w:p>
    <w:p w:rsidR="008A2818" w:rsidRPr="00774423" w:rsidRDefault="008A2818" w:rsidP="00955BA8">
      <w:pPr>
        <w:numPr>
          <w:ilvl w:val="0"/>
          <w:numId w:val="14"/>
        </w:numPr>
        <w:rPr>
          <w:rFonts w:ascii="Arial" w:hAnsi="Arial" w:cs="Arial"/>
        </w:rPr>
      </w:pPr>
      <w:r w:rsidRPr="00774423">
        <w:rPr>
          <w:rFonts w:ascii="Arial" w:hAnsi="Arial" w:cs="Arial"/>
        </w:rPr>
        <w:t>zdravotní způsobilost uchazeče (stanovena vládním nařízením)</w:t>
      </w:r>
    </w:p>
    <w:p w:rsidR="008A2818" w:rsidRPr="00774423" w:rsidRDefault="008A2818" w:rsidP="00955BA8">
      <w:pPr>
        <w:numPr>
          <w:ilvl w:val="0"/>
          <w:numId w:val="14"/>
        </w:numPr>
        <w:rPr>
          <w:rFonts w:ascii="Arial" w:hAnsi="Arial" w:cs="Arial"/>
        </w:rPr>
      </w:pPr>
      <w:r w:rsidRPr="00774423">
        <w:rPr>
          <w:rFonts w:ascii="Arial" w:hAnsi="Arial" w:cs="Arial"/>
        </w:rPr>
        <w:t>splnění kriterií přijímacího řízení stanovených pro daný školní rok</w:t>
      </w:r>
    </w:p>
    <w:p w:rsidR="008A2818" w:rsidRPr="00774423" w:rsidRDefault="008A2818" w:rsidP="00955BA8">
      <w:pPr>
        <w:rPr>
          <w:rFonts w:ascii="Arial" w:hAnsi="Arial" w:cs="Arial"/>
          <w:sz w:val="16"/>
          <w:szCs w:val="16"/>
        </w:rPr>
      </w:pPr>
    </w:p>
    <w:p w:rsidR="008A2818" w:rsidRPr="00774423" w:rsidRDefault="008A2818" w:rsidP="00955BA8">
      <w:pPr>
        <w:jc w:val="both"/>
        <w:rPr>
          <w:rFonts w:ascii="Arial" w:hAnsi="Arial" w:cs="Arial"/>
        </w:rPr>
      </w:pPr>
      <w:r w:rsidRPr="00774423">
        <w:rPr>
          <w:rFonts w:ascii="Arial" w:hAnsi="Arial" w:cs="Arial"/>
        </w:rPr>
        <w:t>Kritéria pro přijímání žáků a předpokládaný počet přijímaných uchazečů do 1. ročníku  pro daný školní rok stanovuje a zveřejňuje ředitel školy dle platné legislativy.</w:t>
      </w:r>
    </w:p>
    <w:p w:rsidR="008A2818" w:rsidRPr="00774423" w:rsidRDefault="008A2818" w:rsidP="00955BA8">
      <w:pPr>
        <w:rPr>
          <w:rFonts w:ascii="Arial" w:hAnsi="Arial" w:cs="Arial"/>
          <w:sz w:val="16"/>
          <w:szCs w:val="16"/>
        </w:rPr>
      </w:pPr>
    </w:p>
    <w:p w:rsidR="008A2818" w:rsidRPr="00774423" w:rsidRDefault="008A2818" w:rsidP="00955BA8">
      <w:pPr>
        <w:rPr>
          <w:rFonts w:ascii="Arial" w:hAnsi="Arial" w:cs="Arial"/>
        </w:rPr>
      </w:pPr>
      <w:r w:rsidRPr="00774423">
        <w:rPr>
          <w:rFonts w:ascii="Arial" w:hAnsi="Arial" w:cs="Arial"/>
        </w:rPr>
        <w:t>Přijímací řízení se uskuteční bez přijímacích zkoušek.</w:t>
      </w:r>
    </w:p>
    <w:p w:rsidR="008A2818" w:rsidRPr="00774423" w:rsidRDefault="008A2818" w:rsidP="00955BA8">
      <w:pPr>
        <w:rPr>
          <w:sz w:val="16"/>
          <w:szCs w:val="16"/>
        </w:rPr>
      </w:pPr>
    </w:p>
    <w:p w:rsidR="008A2818" w:rsidRPr="00774423" w:rsidRDefault="008A2818" w:rsidP="00955BA8">
      <w:pPr>
        <w:rPr>
          <w:rFonts w:ascii="Arial" w:hAnsi="Arial" w:cs="Arial"/>
          <w:u w:val="single"/>
        </w:rPr>
      </w:pPr>
      <w:r w:rsidRPr="00774423">
        <w:rPr>
          <w:rFonts w:ascii="Arial" w:hAnsi="Arial" w:cs="Arial"/>
          <w:u w:val="single"/>
        </w:rPr>
        <w:t>Zdravotní požadavky na uchazeče</w:t>
      </w:r>
    </w:p>
    <w:p w:rsidR="008A2818" w:rsidRPr="00774423" w:rsidRDefault="008A2818" w:rsidP="00955BA8">
      <w:pPr>
        <w:pStyle w:val="odstavec"/>
        <w:spacing w:before="0" w:beforeAutospacing="0" w:after="0" w:afterAutospacing="0"/>
        <w:rPr>
          <w:rFonts w:ascii="Arial" w:hAnsi="Arial" w:cs="Arial"/>
        </w:rPr>
      </w:pPr>
      <w:r w:rsidRPr="00774423">
        <w:rPr>
          <w:rFonts w:ascii="Arial" w:hAnsi="Arial" w:cs="Arial"/>
        </w:rPr>
        <w:t>Do učebního oboru zahradník mohou být přijati uchazeči s dobrým zdravotním stavem. Uchazeči nesmí trpět zejména:</w:t>
      </w:r>
    </w:p>
    <w:p w:rsidR="008A2818" w:rsidRPr="00774423" w:rsidRDefault="008A2818" w:rsidP="00955BA8">
      <w:pPr>
        <w:pStyle w:val="odrka2"/>
        <w:numPr>
          <w:ilvl w:val="0"/>
          <w:numId w:val="15"/>
        </w:numPr>
        <w:spacing w:before="0" w:beforeAutospacing="0" w:after="0" w:afterAutospacing="0"/>
        <w:rPr>
          <w:rFonts w:ascii="Arial" w:hAnsi="Arial" w:cs="Arial"/>
        </w:rPr>
      </w:pPr>
      <w:r w:rsidRPr="00774423">
        <w:rPr>
          <w:rFonts w:ascii="Arial" w:hAnsi="Arial" w:cs="Arial"/>
        </w:rPr>
        <w:t>prognosticky závažnými onemocněními podpůrného a pohybového aparátu znemožňujícími zátěž páteře</w:t>
      </w:r>
    </w:p>
    <w:p w:rsidR="008A2818" w:rsidRPr="00774423" w:rsidRDefault="008A2818" w:rsidP="00955BA8">
      <w:pPr>
        <w:pStyle w:val="odrka2"/>
        <w:numPr>
          <w:ilvl w:val="0"/>
          <w:numId w:val="15"/>
        </w:numPr>
        <w:spacing w:before="0" w:beforeAutospacing="0" w:after="0" w:afterAutospacing="0"/>
        <w:rPr>
          <w:rFonts w:ascii="Arial" w:hAnsi="Arial" w:cs="Arial"/>
        </w:rPr>
      </w:pPr>
      <w:r w:rsidRPr="00774423">
        <w:rPr>
          <w:rFonts w:ascii="Arial" w:hAnsi="Arial" w:cs="Arial"/>
        </w:rPr>
        <w:t>prognosticky závažnými onemocněními omezujícími funkce horních a dolních končetin (poruchy hrubé i jemné motoriky)</w:t>
      </w:r>
    </w:p>
    <w:p w:rsidR="008A2818" w:rsidRPr="00774423" w:rsidRDefault="008A2818" w:rsidP="00955BA8">
      <w:pPr>
        <w:pStyle w:val="odrka2"/>
        <w:numPr>
          <w:ilvl w:val="0"/>
          <w:numId w:val="15"/>
        </w:numPr>
        <w:spacing w:before="0" w:beforeAutospacing="0" w:after="0" w:afterAutospacing="0"/>
        <w:rPr>
          <w:rFonts w:ascii="Arial" w:hAnsi="Arial" w:cs="Arial"/>
        </w:rPr>
      </w:pPr>
      <w:r w:rsidRPr="00774423">
        <w:rPr>
          <w:rFonts w:ascii="Arial" w:hAnsi="Arial" w:cs="Arial"/>
        </w:rPr>
        <w:t>prognosticky závažnými chronickými onemocněními kůže a spojivek včetně onemocněními alergickými</w:t>
      </w:r>
    </w:p>
    <w:p w:rsidR="008A2818" w:rsidRPr="00774423" w:rsidRDefault="008A2818" w:rsidP="00955BA8">
      <w:pPr>
        <w:pStyle w:val="odrka2"/>
        <w:numPr>
          <w:ilvl w:val="0"/>
          <w:numId w:val="15"/>
        </w:numPr>
        <w:spacing w:before="0" w:beforeAutospacing="0" w:after="0" w:afterAutospacing="0"/>
        <w:rPr>
          <w:rFonts w:ascii="Arial" w:hAnsi="Arial" w:cs="Arial"/>
        </w:rPr>
      </w:pPr>
      <w:r w:rsidRPr="00774423">
        <w:rPr>
          <w:rFonts w:ascii="Arial" w:hAnsi="Arial" w:cs="Arial"/>
        </w:rPr>
        <w:t>přecitlivělostí na alergizující látky</w:t>
      </w:r>
    </w:p>
    <w:p w:rsidR="008A2818" w:rsidRPr="00774423" w:rsidRDefault="008A2818" w:rsidP="00955BA8">
      <w:pPr>
        <w:pStyle w:val="odrka2"/>
        <w:numPr>
          <w:ilvl w:val="0"/>
          <w:numId w:val="15"/>
        </w:numPr>
        <w:spacing w:before="0" w:beforeAutospacing="0" w:after="0" w:afterAutospacing="0"/>
        <w:rPr>
          <w:rFonts w:ascii="Arial" w:hAnsi="Arial" w:cs="Arial"/>
        </w:rPr>
      </w:pPr>
      <w:r w:rsidRPr="00774423">
        <w:rPr>
          <w:rFonts w:ascii="Arial" w:hAnsi="Arial" w:cs="Arial"/>
        </w:rPr>
        <w:t>alergická onemocnění kůže, spojivek nebo dýchacích cest</w:t>
      </w:r>
    </w:p>
    <w:p w:rsidR="008A2818" w:rsidRPr="00774423" w:rsidRDefault="008A2818" w:rsidP="00955BA8">
      <w:pPr>
        <w:pStyle w:val="odrka2"/>
        <w:numPr>
          <w:ilvl w:val="0"/>
          <w:numId w:val="15"/>
        </w:numPr>
        <w:spacing w:before="0" w:beforeAutospacing="0" w:after="0" w:afterAutospacing="0"/>
        <w:jc w:val="both"/>
        <w:rPr>
          <w:rFonts w:ascii="Arial" w:hAnsi="Arial" w:cs="Arial"/>
        </w:rPr>
      </w:pPr>
      <w:r w:rsidRPr="00774423">
        <w:rPr>
          <w:rFonts w:ascii="Arial" w:hAnsi="Arial" w:cs="Arial"/>
        </w:rPr>
        <w:t>prognosticky závažnými a nekompenzovanými formami epilepsie a epileptických syndromů a kolapsovými stavy, a to k praktické výuce a předpokladu práce s rotujícími stroji, nářadím nebo zařízením</w:t>
      </w:r>
    </w:p>
    <w:p w:rsidR="008A2818" w:rsidRPr="00774423" w:rsidRDefault="008A2818" w:rsidP="00955BA8">
      <w:pPr>
        <w:pStyle w:val="odstavec"/>
        <w:spacing w:before="0" w:beforeAutospacing="0" w:after="0" w:afterAutospacing="0"/>
        <w:rPr>
          <w:rFonts w:ascii="Arial" w:hAnsi="Arial" w:cs="Arial"/>
        </w:rPr>
      </w:pPr>
      <w:r w:rsidRPr="00774423">
        <w:rPr>
          <w:rFonts w:ascii="Arial" w:hAnsi="Arial" w:cs="Arial"/>
        </w:rPr>
        <w:t>K posouzení zdravotního stavu uchazeče je příslušný registrující praktický lékař.</w:t>
      </w:r>
    </w:p>
    <w:p w:rsidR="008A2818" w:rsidRPr="00774423" w:rsidRDefault="008A2818" w:rsidP="00955BA8">
      <w:pPr>
        <w:rPr>
          <w:rFonts w:ascii="Arial" w:hAnsi="Arial" w:cs="Arial"/>
          <w:sz w:val="16"/>
          <w:szCs w:val="16"/>
        </w:rPr>
      </w:pPr>
    </w:p>
    <w:p w:rsidR="008A2818" w:rsidRPr="00774423" w:rsidRDefault="008A2818" w:rsidP="00955BA8">
      <w:pPr>
        <w:autoSpaceDE w:val="0"/>
        <w:autoSpaceDN w:val="0"/>
        <w:adjustRightInd w:val="0"/>
        <w:jc w:val="both"/>
        <w:rPr>
          <w:rFonts w:ascii="Arial" w:hAnsi="Arial" w:cs="Arial"/>
          <w:b/>
          <w:bCs/>
        </w:rPr>
      </w:pPr>
      <w:r w:rsidRPr="00774423">
        <w:rPr>
          <w:rFonts w:ascii="Arial" w:hAnsi="Arial" w:cs="Arial"/>
          <w:b/>
          <w:bCs/>
        </w:rPr>
        <w:t>Způsob ukončení vzdělávání, potvrzení dosaženého vzdělání a kvalifikace</w:t>
      </w:r>
    </w:p>
    <w:p w:rsidR="008A2818" w:rsidRPr="00774423" w:rsidRDefault="008A2818" w:rsidP="00955BA8">
      <w:pPr>
        <w:autoSpaceDE w:val="0"/>
        <w:autoSpaceDN w:val="0"/>
        <w:adjustRightInd w:val="0"/>
        <w:jc w:val="both"/>
        <w:rPr>
          <w:rFonts w:ascii="Arial" w:hAnsi="Arial" w:cs="Arial"/>
          <w:b/>
          <w:bCs/>
          <w:sz w:val="16"/>
          <w:szCs w:val="16"/>
        </w:rPr>
      </w:pPr>
    </w:p>
    <w:p w:rsidR="008A2818" w:rsidRPr="00774423" w:rsidRDefault="008A2818" w:rsidP="00955BA8">
      <w:pPr>
        <w:jc w:val="both"/>
        <w:rPr>
          <w:rFonts w:ascii="Arial" w:hAnsi="Arial" w:cs="Arial"/>
        </w:rPr>
      </w:pPr>
      <w:r w:rsidRPr="00774423">
        <w:rPr>
          <w:rFonts w:ascii="Arial" w:hAnsi="Arial" w:cs="Arial"/>
        </w:rPr>
        <w:t>Vzdělání se ukončuje závěrečnou zkouškou; dokladem o dosažení stupně vzdělání je vysvědčení o závěrečné zkoušce a výuční list. Obsah a organizace závěrečné zkoušky se řídí platnými předpisy. Závěrečná zkouška se skládá z písemné zkoušky, praktické zkoušky z odborného výcviku a z ústní zkoušky. Písemná zkouška má témata vybraná z učiva vyučovacích předmětů Technologie</w:t>
      </w:r>
    </w:p>
    <w:p w:rsidR="008A2818" w:rsidRPr="00774423" w:rsidRDefault="008A2818" w:rsidP="00955BA8">
      <w:pPr>
        <w:jc w:val="both"/>
        <w:rPr>
          <w:rFonts w:ascii="Arial" w:hAnsi="Arial" w:cs="Arial"/>
        </w:rPr>
      </w:pPr>
      <w:r w:rsidRPr="00774423">
        <w:rPr>
          <w:rFonts w:ascii="Arial" w:hAnsi="Arial" w:cs="Arial"/>
        </w:rPr>
        <w:t>pěstování, Květinářství a vazačství, Sadovnictví a krajinářství. Praktická zkouška z odborného výcviku má témata vybraná z obsahu vyučovacího předmětu Odborný výcvik - z učiva celků Technologie pěstování, Květinářství a vazačství, Sadovnictví a krajinářství, Stroje a zařízení. Ústní zkouška má témata vybraná z učiva vyučovacích předmětů Technologie pěstování, Květinářství a vazačství, Sadovnictví a krajinářství, Stroje a zařízení.</w:t>
      </w:r>
    </w:p>
    <w:p w:rsidR="008A2818" w:rsidRPr="00774423" w:rsidRDefault="008A2818" w:rsidP="00955BA8">
      <w:pPr>
        <w:jc w:val="both"/>
        <w:rPr>
          <w:rFonts w:ascii="Arial" w:hAnsi="Arial" w:cs="Arial"/>
        </w:rPr>
      </w:pPr>
    </w:p>
    <w:p w:rsidR="008A2818" w:rsidRPr="00774423" w:rsidRDefault="008A2818" w:rsidP="00955BA8">
      <w:pPr>
        <w:tabs>
          <w:tab w:val="right" w:pos="10206"/>
        </w:tabs>
        <w:autoSpaceDE w:val="0"/>
        <w:autoSpaceDN w:val="0"/>
        <w:adjustRightInd w:val="0"/>
        <w:spacing w:after="60"/>
      </w:pPr>
    </w:p>
    <w:p w:rsidR="008A2818" w:rsidRPr="00774423" w:rsidRDefault="008A2818" w:rsidP="00955BA8">
      <w:pPr>
        <w:tabs>
          <w:tab w:val="right" w:pos="10206"/>
        </w:tabs>
        <w:autoSpaceDE w:val="0"/>
        <w:autoSpaceDN w:val="0"/>
        <w:adjustRightInd w:val="0"/>
        <w:spacing w:after="60"/>
      </w:pPr>
    </w:p>
    <w:p w:rsidR="008A2818" w:rsidRPr="00774423" w:rsidRDefault="008A2818" w:rsidP="00955BA8">
      <w:pPr>
        <w:tabs>
          <w:tab w:val="right" w:pos="10206"/>
        </w:tabs>
        <w:autoSpaceDE w:val="0"/>
        <w:autoSpaceDN w:val="0"/>
        <w:adjustRightInd w:val="0"/>
        <w:spacing w:after="60"/>
      </w:pPr>
    </w:p>
    <w:p w:rsidR="008A2818" w:rsidRPr="00774423" w:rsidRDefault="008A2818" w:rsidP="00955BA8">
      <w:pPr>
        <w:tabs>
          <w:tab w:val="right" w:pos="10206"/>
        </w:tabs>
        <w:autoSpaceDE w:val="0"/>
        <w:autoSpaceDN w:val="0"/>
        <w:adjustRightInd w:val="0"/>
        <w:spacing w:after="60"/>
      </w:pPr>
    </w:p>
    <w:p w:rsidR="008A2818" w:rsidRPr="00774423" w:rsidRDefault="008A2818" w:rsidP="00955BA8">
      <w:pPr>
        <w:tabs>
          <w:tab w:val="right" w:pos="10206"/>
        </w:tabs>
        <w:autoSpaceDE w:val="0"/>
        <w:autoSpaceDN w:val="0"/>
        <w:adjustRightInd w:val="0"/>
        <w:spacing w:after="60"/>
      </w:pPr>
    </w:p>
    <w:tbl>
      <w:tblPr>
        <w:tblW w:w="11237" w:type="dxa"/>
        <w:jc w:val="center"/>
        <w:tblLayout w:type="fixed"/>
        <w:tblCellMar>
          <w:left w:w="70" w:type="dxa"/>
          <w:right w:w="70" w:type="dxa"/>
        </w:tblCellMar>
        <w:tblLook w:val="0000"/>
      </w:tblPr>
      <w:tblGrid>
        <w:gridCol w:w="3276"/>
        <w:gridCol w:w="1579"/>
        <w:gridCol w:w="1562"/>
        <w:gridCol w:w="1560"/>
        <w:gridCol w:w="1559"/>
        <w:gridCol w:w="856"/>
        <w:gridCol w:w="160"/>
        <w:gridCol w:w="685"/>
      </w:tblGrid>
      <w:tr w:rsidR="008A2818" w:rsidRPr="00774423">
        <w:trPr>
          <w:trHeight w:val="360"/>
          <w:jc w:val="center"/>
        </w:trPr>
        <w:tc>
          <w:tcPr>
            <w:tcW w:w="10392" w:type="dxa"/>
            <w:gridSpan w:val="6"/>
            <w:tcBorders>
              <w:top w:val="nil"/>
              <w:left w:val="nil"/>
              <w:bottom w:val="nil"/>
              <w:right w:val="nil"/>
            </w:tcBorders>
            <w:noWrap/>
            <w:vAlign w:val="bottom"/>
          </w:tcPr>
          <w:p w:rsidR="008A2818" w:rsidRPr="00774423" w:rsidRDefault="008A2818" w:rsidP="00F1448A">
            <w:pPr>
              <w:rPr>
                <w:rFonts w:ascii="Arial" w:hAnsi="Arial" w:cs="Arial"/>
              </w:rPr>
            </w:pPr>
          </w:p>
          <w:p w:rsidR="008A2818" w:rsidRPr="00774423" w:rsidRDefault="008A2818" w:rsidP="00F1448A">
            <w:pPr>
              <w:rPr>
                <w:rFonts w:ascii="Arial" w:hAnsi="Arial" w:cs="Arial"/>
                <w:b/>
                <w:bCs/>
                <w:sz w:val="28"/>
                <w:szCs w:val="28"/>
                <w:u w:val="single"/>
              </w:rPr>
            </w:pPr>
            <w:r w:rsidRPr="00774423">
              <w:rPr>
                <w:rFonts w:ascii="Arial" w:hAnsi="Arial" w:cs="Arial"/>
              </w:rPr>
              <w:br w:type="page"/>
            </w:r>
            <w:r w:rsidRPr="00774423">
              <w:rPr>
                <w:rFonts w:ascii="Arial" w:hAnsi="Arial" w:cs="Arial"/>
                <w:b/>
                <w:bCs/>
                <w:sz w:val="28"/>
                <w:szCs w:val="28"/>
                <w:u w:val="single"/>
              </w:rPr>
              <w:t>Učební plán pro studium od roku 2013</w:t>
            </w:r>
          </w:p>
        </w:tc>
        <w:tc>
          <w:tcPr>
            <w:tcW w:w="160" w:type="dxa"/>
            <w:tcBorders>
              <w:top w:val="nil"/>
              <w:left w:val="nil"/>
              <w:bottom w:val="nil"/>
              <w:right w:val="nil"/>
            </w:tcBorders>
          </w:tcPr>
          <w:p w:rsidR="008A2818" w:rsidRPr="00774423" w:rsidRDefault="008A2818" w:rsidP="00F1448A">
            <w:pPr>
              <w:rPr>
                <w:rFonts w:ascii="Arial" w:hAnsi="Arial" w:cs="Arial"/>
                <w:sz w:val="20"/>
                <w:szCs w:val="20"/>
              </w:rPr>
            </w:pPr>
          </w:p>
        </w:tc>
        <w:tc>
          <w:tcPr>
            <w:tcW w:w="685" w:type="dxa"/>
            <w:tcBorders>
              <w:top w:val="nil"/>
              <w:left w:val="nil"/>
              <w:bottom w:val="nil"/>
              <w:right w:val="nil"/>
            </w:tcBorders>
            <w:noWrap/>
            <w:vAlign w:val="bottom"/>
          </w:tcPr>
          <w:p w:rsidR="008A2818" w:rsidRPr="00774423" w:rsidRDefault="008A2818" w:rsidP="00F1448A">
            <w:pPr>
              <w:rPr>
                <w:rFonts w:ascii="Arial" w:hAnsi="Arial" w:cs="Arial"/>
                <w:sz w:val="20"/>
                <w:szCs w:val="20"/>
              </w:rPr>
            </w:pPr>
          </w:p>
        </w:tc>
      </w:tr>
      <w:tr w:rsidR="008A2818" w:rsidRPr="00774423">
        <w:trPr>
          <w:trHeight w:val="330"/>
          <w:jc w:val="center"/>
        </w:trPr>
        <w:tc>
          <w:tcPr>
            <w:tcW w:w="3276" w:type="dxa"/>
            <w:tcBorders>
              <w:top w:val="single" w:sz="4" w:space="0" w:color="auto"/>
              <w:left w:val="single" w:sz="4" w:space="0" w:color="auto"/>
              <w:bottom w:val="single" w:sz="4" w:space="0" w:color="auto"/>
              <w:right w:val="single" w:sz="4" w:space="0" w:color="auto"/>
            </w:tcBorders>
            <w:vAlign w:val="center"/>
          </w:tcPr>
          <w:p w:rsidR="008A2818" w:rsidRPr="00774423" w:rsidRDefault="008A2818" w:rsidP="00F1448A">
            <w:pPr>
              <w:jc w:val="center"/>
              <w:rPr>
                <w:rFonts w:ascii="Arial" w:hAnsi="Arial" w:cs="Arial"/>
                <w:b/>
                <w:bCs/>
              </w:rPr>
            </w:pPr>
            <w:r w:rsidRPr="00774423">
              <w:rPr>
                <w:rFonts w:ascii="Arial" w:hAnsi="Arial" w:cs="Arial"/>
                <w:b/>
                <w:bCs/>
              </w:rPr>
              <w:t>Povinné předměty</w:t>
            </w:r>
          </w:p>
        </w:tc>
        <w:tc>
          <w:tcPr>
            <w:tcW w:w="1579" w:type="dxa"/>
            <w:tcBorders>
              <w:top w:val="single" w:sz="4" w:space="0" w:color="auto"/>
              <w:left w:val="single" w:sz="4" w:space="0" w:color="auto"/>
              <w:bottom w:val="single" w:sz="4" w:space="0" w:color="auto"/>
              <w:right w:val="single" w:sz="4" w:space="0" w:color="auto"/>
            </w:tcBorders>
            <w:vAlign w:val="center"/>
          </w:tcPr>
          <w:p w:rsidR="008A2818" w:rsidRPr="00774423" w:rsidRDefault="008A2818" w:rsidP="00BD0F5C">
            <w:pPr>
              <w:jc w:val="center"/>
              <w:rPr>
                <w:rFonts w:ascii="Arial" w:hAnsi="Arial" w:cs="Arial"/>
                <w:b/>
                <w:bCs/>
              </w:rPr>
            </w:pPr>
            <w:r w:rsidRPr="00774423">
              <w:rPr>
                <w:rFonts w:ascii="Arial" w:hAnsi="Arial" w:cs="Arial"/>
                <w:b/>
                <w:bCs/>
              </w:rPr>
              <w:t>Zkratka</w:t>
            </w:r>
          </w:p>
        </w:tc>
        <w:tc>
          <w:tcPr>
            <w:tcW w:w="1562" w:type="dxa"/>
            <w:tcBorders>
              <w:top w:val="single" w:sz="4" w:space="0" w:color="auto"/>
              <w:left w:val="single" w:sz="4" w:space="0" w:color="auto"/>
              <w:bottom w:val="single" w:sz="4" w:space="0" w:color="auto"/>
              <w:right w:val="single" w:sz="4" w:space="0" w:color="auto"/>
            </w:tcBorders>
            <w:vAlign w:val="center"/>
          </w:tcPr>
          <w:p w:rsidR="008A2818" w:rsidRPr="00774423" w:rsidRDefault="008A2818" w:rsidP="00BD0F5C">
            <w:pPr>
              <w:jc w:val="center"/>
              <w:rPr>
                <w:rFonts w:ascii="Arial" w:hAnsi="Arial" w:cs="Arial"/>
                <w:b/>
                <w:bCs/>
              </w:rPr>
            </w:pPr>
            <w:r w:rsidRPr="00774423">
              <w:rPr>
                <w:rFonts w:ascii="Arial" w:hAnsi="Arial" w:cs="Arial"/>
                <w:b/>
                <w:bCs/>
              </w:rPr>
              <w:t>1. ročník</w:t>
            </w:r>
          </w:p>
        </w:tc>
        <w:tc>
          <w:tcPr>
            <w:tcW w:w="1560" w:type="dxa"/>
            <w:tcBorders>
              <w:top w:val="single" w:sz="4" w:space="0" w:color="auto"/>
              <w:left w:val="single" w:sz="4" w:space="0" w:color="auto"/>
              <w:bottom w:val="single" w:sz="4" w:space="0" w:color="auto"/>
              <w:right w:val="single" w:sz="4" w:space="0" w:color="auto"/>
            </w:tcBorders>
            <w:noWrap/>
            <w:vAlign w:val="center"/>
          </w:tcPr>
          <w:p w:rsidR="008A2818" w:rsidRPr="00774423" w:rsidRDefault="008A2818" w:rsidP="00BD0F5C">
            <w:pPr>
              <w:jc w:val="center"/>
              <w:rPr>
                <w:rFonts w:ascii="Arial" w:hAnsi="Arial" w:cs="Arial"/>
                <w:b/>
                <w:bCs/>
              </w:rPr>
            </w:pPr>
            <w:r w:rsidRPr="00774423">
              <w:rPr>
                <w:rFonts w:ascii="Arial" w:hAnsi="Arial" w:cs="Arial"/>
                <w:b/>
                <w:bCs/>
              </w:rPr>
              <w:t>2. ročník</w:t>
            </w:r>
          </w:p>
        </w:tc>
        <w:tc>
          <w:tcPr>
            <w:tcW w:w="1559" w:type="dxa"/>
            <w:tcBorders>
              <w:top w:val="single" w:sz="4" w:space="0" w:color="auto"/>
              <w:left w:val="single" w:sz="4" w:space="0" w:color="auto"/>
              <w:bottom w:val="single" w:sz="4" w:space="0" w:color="auto"/>
              <w:right w:val="single" w:sz="4" w:space="0" w:color="auto"/>
            </w:tcBorders>
            <w:noWrap/>
            <w:vAlign w:val="center"/>
          </w:tcPr>
          <w:p w:rsidR="008A2818" w:rsidRPr="00774423" w:rsidRDefault="008A2818" w:rsidP="00BD0F5C">
            <w:pPr>
              <w:jc w:val="center"/>
              <w:rPr>
                <w:rFonts w:ascii="Arial" w:hAnsi="Arial" w:cs="Arial"/>
                <w:b/>
                <w:bCs/>
              </w:rPr>
            </w:pPr>
            <w:r w:rsidRPr="00774423">
              <w:rPr>
                <w:rFonts w:ascii="Arial" w:hAnsi="Arial" w:cs="Arial"/>
                <w:b/>
                <w:bCs/>
              </w:rPr>
              <w:t>3. ročník</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8A2818" w:rsidRPr="00774423" w:rsidRDefault="008A2818" w:rsidP="00BD0F5C">
            <w:pPr>
              <w:jc w:val="center"/>
              <w:rPr>
                <w:rFonts w:ascii="Arial" w:hAnsi="Arial" w:cs="Arial"/>
                <w:b/>
                <w:bCs/>
              </w:rPr>
            </w:pPr>
            <w:r w:rsidRPr="00774423">
              <w:rPr>
                <w:rFonts w:ascii="Arial" w:hAnsi="Arial" w:cs="Arial"/>
                <w:b/>
                <w:bCs/>
              </w:rPr>
              <w:t>celkem</w:t>
            </w:r>
          </w:p>
        </w:tc>
      </w:tr>
      <w:tr w:rsidR="008A2818" w:rsidRPr="00774423">
        <w:trPr>
          <w:trHeight w:val="315"/>
          <w:jc w:val="center"/>
        </w:trPr>
        <w:tc>
          <w:tcPr>
            <w:tcW w:w="3276" w:type="dxa"/>
            <w:tcBorders>
              <w:top w:val="single" w:sz="4" w:space="0" w:color="auto"/>
              <w:left w:val="single" w:sz="4" w:space="0" w:color="auto"/>
              <w:bottom w:val="single" w:sz="4" w:space="0" w:color="auto"/>
              <w:right w:val="single" w:sz="4" w:space="0" w:color="auto"/>
            </w:tcBorders>
            <w:vAlign w:val="center"/>
          </w:tcPr>
          <w:p w:rsidR="008A2818" w:rsidRPr="00774423" w:rsidRDefault="008A2818" w:rsidP="00F1448A">
            <w:pPr>
              <w:rPr>
                <w:rFonts w:ascii="Arial" w:hAnsi="Arial" w:cs="Arial"/>
              </w:rPr>
            </w:pPr>
            <w:r w:rsidRPr="00774423">
              <w:rPr>
                <w:rFonts w:ascii="Arial" w:hAnsi="Arial" w:cs="Arial"/>
              </w:rPr>
              <w:t>Český jazyk a literatura</w:t>
            </w:r>
          </w:p>
        </w:tc>
        <w:tc>
          <w:tcPr>
            <w:tcW w:w="1579" w:type="dxa"/>
            <w:tcBorders>
              <w:top w:val="single" w:sz="4" w:space="0" w:color="auto"/>
              <w:left w:val="single" w:sz="4" w:space="0" w:color="auto"/>
              <w:bottom w:val="single" w:sz="4" w:space="0" w:color="auto"/>
              <w:right w:val="single" w:sz="4" w:space="0" w:color="auto"/>
            </w:tcBorders>
            <w:vAlign w:val="center"/>
          </w:tcPr>
          <w:p w:rsidR="008A2818" w:rsidRPr="00774423" w:rsidRDefault="008A2818" w:rsidP="00CC11FE">
            <w:pPr>
              <w:tabs>
                <w:tab w:val="decimal" w:pos="-50"/>
              </w:tabs>
              <w:jc w:val="center"/>
              <w:rPr>
                <w:rFonts w:ascii="Arial" w:hAnsi="Arial" w:cs="Arial"/>
              </w:rPr>
            </w:pPr>
            <w:r w:rsidRPr="00774423">
              <w:rPr>
                <w:rFonts w:ascii="Arial" w:hAnsi="Arial" w:cs="Arial"/>
              </w:rPr>
              <w:t>CJL</w:t>
            </w:r>
          </w:p>
        </w:tc>
        <w:tc>
          <w:tcPr>
            <w:tcW w:w="1562" w:type="dxa"/>
            <w:tcBorders>
              <w:top w:val="single" w:sz="4" w:space="0" w:color="auto"/>
              <w:left w:val="single" w:sz="4" w:space="0" w:color="auto"/>
              <w:bottom w:val="single" w:sz="4" w:space="0" w:color="auto"/>
              <w:right w:val="single" w:sz="4" w:space="0" w:color="auto"/>
            </w:tcBorders>
            <w:vAlign w:val="center"/>
          </w:tcPr>
          <w:p w:rsidR="008A2818" w:rsidRPr="00774423" w:rsidRDefault="008A2818" w:rsidP="00BD0F5C">
            <w:pPr>
              <w:tabs>
                <w:tab w:val="decimal" w:pos="815"/>
              </w:tabs>
              <w:rPr>
                <w:rFonts w:ascii="Arial" w:hAnsi="Arial" w:cs="Arial"/>
              </w:rPr>
            </w:pPr>
            <w:r w:rsidRPr="00774423">
              <w:rPr>
                <w:rFonts w:ascii="Arial" w:hAnsi="Arial" w:cs="Arial"/>
              </w:rPr>
              <w:t>1</w:t>
            </w:r>
          </w:p>
        </w:tc>
        <w:tc>
          <w:tcPr>
            <w:tcW w:w="1560" w:type="dxa"/>
            <w:tcBorders>
              <w:top w:val="single" w:sz="4" w:space="0" w:color="auto"/>
              <w:left w:val="single" w:sz="4" w:space="0" w:color="auto"/>
              <w:bottom w:val="single" w:sz="4" w:space="0" w:color="auto"/>
              <w:right w:val="single" w:sz="4" w:space="0" w:color="auto"/>
            </w:tcBorders>
            <w:noWrap/>
            <w:vAlign w:val="center"/>
          </w:tcPr>
          <w:p w:rsidR="008A2818" w:rsidRPr="00774423" w:rsidRDefault="008A2818" w:rsidP="00BD0F5C">
            <w:pPr>
              <w:tabs>
                <w:tab w:val="decimal" w:pos="680"/>
              </w:tabs>
              <w:rPr>
                <w:rFonts w:ascii="Arial" w:hAnsi="Arial" w:cs="Arial"/>
              </w:rPr>
            </w:pPr>
            <w:r w:rsidRPr="00774423">
              <w:rPr>
                <w:rFonts w:ascii="Arial" w:hAnsi="Arial" w:cs="Arial"/>
              </w:rPr>
              <w:t>2</w:t>
            </w:r>
          </w:p>
        </w:tc>
        <w:tc>
          <w:tcPr>
            <w:tcW w:w="1559" w:type="dxa"/>
            <w:tcBorders>
              <w:top w:val="single" w:sz="4" w:space="0" w:color="auto"/>
              <w:left w:val="single" w:sz="4" w:space="0" w:color="auto"/>
              <w:bottom w:val="single" w:sz="4" w:space="0" w:color="auto"/>
              <w:right w:val="single" w:sz="4" w:space="0" w:color="auto"/>
            </w:tcBorders>
            <w:noWrap/>
            <w:vAlign w:val="center"/>
          </w:tcPr>
          <w:p w:rsidR="008A2818" w:rsidRPr="00774423" w:rsidRDefault="008A2818" w:rsidP="00BD0F5C">
            <w:pPr>
              <w:tabs>
                <w:tab w:val="decimal" w:pos="815"/>
              </w:tabs>
              <w:rPr>
                <w:rFonts w:ascii="Arial" w:hAnsi="Arial" w:cs="Arial"/>
              </w:rPr>
            </w:pPr>
            <w:r w:rsidRPr="00774423">
              <w:rPr>
                <w:rFonts w:ascii="Arial" w:hAnsi="Arial" w:cs="Arial"/>
              </w:rPr>
              <w:t>2</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8A2818" w:rsidRPr="00774423" w:rsidRDefault="008A2818" w:rsidP="00BD0F5C">
            <w:pPr>
              <w:tabs>
                <w:tab w:val="decimal" w:pos="815"/>
              </w:tabs>
              <w:rPr>
                <w:rFonts w:ascii="Arial" w:hAnsi="Arial" w:cs="Arial"/>
                <w:b/>
                <w:bCs/>
              </w:rPr>
            </w:pPr>
            <w:r w:rsidRPr="00774423">
              <w:rPr>
                <w:rFonts w:ascii="Arial" w:hAnsi="Arial" w:cs="Arial"/>
                <w:b/>
                <w:bCs/>
              </w:rPr>
              <w:t>5</w:t>
            </w:r>
          </w:p>
        </w:tc>
      </w:tr>
      <w:tr w:rsidR="008A2818" w:rsidRPr="00774423">
        <w:trPr>
          <w:trHeight w:val="315"/>
          <w:jc w:val="center"/>
        </w:trPr>
        <w:tc>
          <w:tcPr>
            <w:tcW w:w="3276" w:type="dxa"/>
            <w:tcBorders>
              <w:top w:val="single" w:sz="4" w:space="0" w:color="auto"/>
              <w:left w:val="single" w:sz="4" w:space="0" w:color="auto"/>
              <w:bottom w:val="single" w:sz="4" w:space="0" w:color="auto"/>
              <w:right w:val="single" w:sz="4" w:space="0" w:color="auto"/>
            </w:tcBorders>
            <w:vAlign w:val="center"/>
          </w:tcPr>
          <w:p w:rsidR="008A2818" w:rsidRPr="00774423" w:rsidRDefault="008A2818" w:rsidP="00F1448A">
            <w:pPr>
              <w:rPr>
                <w:rFonts w:ascii="Arial" w:hAnsi="Arial" w:cs="Arial"/>
              </w:rPr>
            </w:pPr>
            <w:r w:rsidRPr="00774423">
              <w:rPr>
                <w:rFonts w:ascii="Arial" w:hAnsi="Arial" w:cs="Arial"/>
              </w:rPr>
              <w:t>Cizí jazyk</w:t>
            </w:r>
          </w:p>
        </w:tc>
        <w:tc>
          <w:tcPr>
            <w:tcW w:w="1579" w:type="dxa"/>
            <w:tcBorders>
              <w:top w:val="single" w:sz="4" w:space="0" w:color="auto"/>
              <w:left w:val="single" w:sz="4" w:space="0" w:color="auto"/>
              <w:bottom w:val="single" w:sz="4" w:space="0" w:color="auto"/>
              <w:right w:val="single" w:sz="4" w:space="0" w:color="auto"/>
            </w:tcBorders>
            <w:vAlign w:val="center"/>
          </w:tcPr>
          <w:p w:rsidR="008A2818" w:rsidRPr="00774423" w:rsidRDefault="008A2818" w:rsidP="002166F5">
            <w:pPr>
              <w:tabs>
                <w:tab w:val="decimal" w:pos="-50"/>
              </w:tabs>
              <w:jc w:val="center"/>
              <w:rPr>
                <w:rFonts w:ascii="Arial" w:hAnsi="Arial" w:cs="Arial"/>
              </w:rPr>
            </w:pPr>
            <w:r w:rsidRPr="00774423">
              <w:rPr>
                <w:rFonts w:ascii="Arial" w:hAnsi="Arial" w:cs="Arial"/>
              </w:rPr>
              <w:t>ANJ</w:t>
            </w:r>
          </w:p>
        </w:tc>
        <w:tc>
          <w:tcPr>
            <w:tcW w:w="1562" w:type="dxa"/>
            <w:tcBorders>
              <w:top w:val="single" w:sz="4" w:space="0" w:color="auto"/>
              <w:left w:val="single" w:sz="4" w:space="0" w:color="auto"/>
              <w:bottom w:val="single" w:sz="4" w:space="0" w:color="auto"/>
              <w:right w:val="single" w:sz="4" w:space="0" w:color="auto"/>
            </w:tcBorders>
            <w:vAlign w:val="center"/>
          </w:tcPr>
          <w:p w:rsidR="008A2818" w:rsidRPr="00774423" w:rsidRDefault="008A2818" w:rsidP="00BD0F5C">
            <w:pPr>
              <w:tabs>
                <w:tab w:val="decimal" w:pos="815"/>
              </w:tabs>
              <w:rPr>
                <w:rFonts w:ascii="Arial" w:hAnsi="Arial" w:cs="Arial"/>
              </w:rPr>
            </w:pPr>
            <w:r w:rsidRPr="00774423">
              <w:rPr>
                <w:rFonts w:ascii="Arial" w:hAnsi="Arial" w:cs="Arial"/>
              </w:rPr>
              <w:t>2</w:t>
            </w:r>
          </w:p>
        </w:tc>
        <w:tc>
          <w:tcPr>
            <w:tcW w:w="1560" w:type="dxa"/>
            <w:tcBorders>
              <w:top w:val="single" w:sz="4" w:space="0" w:color="auto"/>
              <w:left w:val="single" w:sz="4" w:space="0" w:color="auto"/>
              <w:bottom w:val="single" w:sz="4" w:space="0" w:color="auto"/>
              <w:right w:val="single" w:sz="4" w:space="0" w:color="auto"/>
            </w:tcBorders>
            <w:noWrap/>
            <w:vAlign w:val="center"/>
          </w:tcPr>
          <w:p w:rsidR="008A2818" w:rsidRPr="00774423" w:rsidRDefault="008A2818" w:rsidP="00BD0F5C">
            <w:pPr>
              <w:tabs>
                <w:tab w:val="decimal" w:pos="680"/>
              </w:tabs>
              <w:rPr>
                <w:rFonts w:ascii="Arial" w:hAnsi="Arial" w:cs="Arial"/>
              </w:rPr>
            </w:pPr>
            <w:r w:rsidRPr="00774423">
              <w:rPr>
                <w:rFonts w:ascii="Arial" w:hAnsi="Arial" w:cs="Arial"/>
              </w:rPr>
              <w:t>2</w:t>
            </w:r>
          </w:p>
        </w:tc>
        <w:tc>
          <w:tcPr>
            <w:tcW w:w="1559" w:type="dxa"/>
            <w:tcBorders>
              <w:top w:val="single" w:sz="4" w:space="0" w:color="auto"/>
              <w:left w:val="single" w:sz="4" w:space="0" w:color="auto"/>
              <w:bottom w:val="single" w:sz="4" w:space="0" w:color="auto"/>
              <w:right w:val="single" w:sz="4" w:space="0" w:color="auto"/>
            </w:tcBorders>
            <w:noWrap/>
            <w:vAlign w:val="center"/>
          </w:tcPr>
          <w:p w:rsidR="008A2818" w:rsidRPr="00774423" w:rsidRDefault="008A2818" w:rsidP="00BD0F5C">
            <w:pPr>
              <w:tabs>
                <w:tab w:val="decimal" w:pos="815"/>
              </w:tabs>
              <w:rPr>
                <w:rFonts w:ascii="Arial" w:hAnsi="Arial" w:cs="Arial"/>
              </w:rPr>
            </w:pPr>
            <w:r w:rsidRPr="00774423">
              <w:rPr>
                <w:rFonts w:ascii="Arial" w:hAnsi="Arial" w:cs="Arial"/>
              </w:rPr>
              <w:t>2</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8A2818" w:rsidRPr="00774423" w:rsidRDefault="008A2818" w:rsidP="00BD0F5C">
            <w:pPr>
              <w:tabs>
                <w:tab w:val="decimal" w:pos="815"/>
              </w:tabs>
              <w:rPr>
                <w:rFonts w:ascii="Arial" w:hAnsi="Arial" w:cs="Arial"/>
                <w:b/>
                <w:bCs/>
              </w:rPr>
            </w:pPr>
            <w:r w:rsidRPr="00774423">
              <w:rPr>
                <w:rFonts w:ascii="Arial" w:hAnsi="Arial" w:cs="Arial"/>
                <w:b/>
                <w:bCs/>
              </w:rPr>
              <w:t>6</w:t>
            </w:r>
          </w:p>
        </w:tc>
      </w:tr>
      <w:tr w:rsidR="008A2818" w:rsidRPr="00774423">
        <w:trPr>
          <w:trHeight w:val="315"/>
          <w:jc w:val="center"/>
        </w:trPr>
        <w:tc>
          <w:tcPr>
            <w:tcW w:w="3276" w:type="dxa"/>
            <w:tcBorders>
              <w:top w:val="single" w:sz="4" w:space="0" w:color="auto"/>
              <w:left w:val="single" w:sz="4" w:space="0" w:color="auto"/>
              <w:bottom w:val="single" w:sz="4" w:space="0" w:color="auto"/>
              <w:right w:val="single" w:sz="4" w:space="0" w:color="auto"/>
            </w:tcBorders>
            <w:vAlign w:val="center"/>
          </w:tcPr>
          <w:p w:rsidR="008A2818" w:rsidRPr="00774423" w:rsidRDefault="008A2818" w:rsidP="008077FB">
            <w:pPr>
              <w:rPr>
                <w:rFonts w:ascii="Arial" w:hAnsi="Arial" w:cs="Arial"/>
              </w:rPr>
            </w:pPr>
            <w:r w:rsidRPr="00774423">
              <w:rPr>
                <w:rFonts w:ascii="Arial" w:hAnsi="Arial" w:cs="Arial"/>
              </w:rPr>
              <w:t>Občanská nauka</w:t>
            </w:r>
          </w:p>
        </w:tc>
        <w:tc>
          <w:tcPr>
            <w:tcW w:w="1579" w:type="dxa"/>
            <w:tcBorders>
              <w:top w:val="single" w:sz="4" w:space="0" w:color="auto"/>
              <w:left w:val="single" w:sz="4" w:space="0" w:color="auto"/>
              <w:bottom w:val="single" w:sz="4" w:space="0" w:color="auto"/>
              <w:right w:val="single" w:sz="4" w:space="0" w:color="auto"/>
            </w:tcBorders>
            <w:vAlign w:val="center"/>
          </w:tcPr>
          <w:p w:rsidR="008A2818" w:rsidRPr="00774423" w:rsidRDefault="008A2818" w:rsidP="008077FB">
            <w:pPr>
              <w:tabs>
                <w:tab w:val="decimal" w:pos="-50"/>
              </w:tabs>
              <w:jc w:val="center"/>
              <w:rPr>
                <w:rFonts w:ascii="Arial" w:hAnsi="Arial" w:cs="Arial"/>
              </w:rPr>
            </w:pPr>
            <w:r w:rsidRPr="00774423">
              <w:rPr>
                <w:rFonts w:ascii="Arial" w:hAnsi="Arial" w:cs="Arial"/>
              </w:rPr>
              <w:t>OBN</w:t>
            </w:r>
          </w:p>
        </w:tc>
        <w:tc>
          <w:tcPr>
            <w:tcW w:w="1562" w:type="dxa"/>
            <w:tcBorders>
              <w:top w:val="single" w:sz="4" w:space="0" w:color="auto"/>
              <w:left w:val="single" w:sz="4" w:space="0" w:color="auto"/>
              <w:bottom w:val="single" w:sz="4" w:space="0" w:color="auto"/>
              <w:right w:val="single" w:sz="4" w:space="0" w:color="auto"/>
            </w:tcBorders>
            <w:vAlign w:val="center"/>
          </w:tcPr>
          <w:p w:rsidR="008A2818" w:rsidRPr="00774423" w:rsidRDefault="008A2818" w:rsidP="00BD0F5C">
            <w:pPr>
              <w:tabs>
                <w:tab w:val="decimal" w:pos="815"/>
              </w:tabs>
              <w:rPr>
                <w:rFonts w:ascii="Arial" w:hAnsi="Arial" w:cs="Arial"/>
              </w:rPr>
            </w:pPr>
            <w:r w:rsidRPr="00774423">
              <w:rPr>
                <w:rFonts w:ascii="Arial" w:hAnsi="Arial" w:cs="Arial"/>
              </w:rPr>
              <w:t>1</w:t>
            </w:r>
          </w:p>
        </w:tc>
        <w:tc>
          <w:tcPr>
            <w:tcW w:w="1560" w:type="dxa"/>
            <w:tcBorders>
              <w:top w:val="single" w:sz="4" w:space="0" w:color="auto"/>
              <w:left w:val="single" w:sz="4" w:space="0" w:color="auto"/>
              <w:bottom w:val="single" w:sz="4" w:space="0" w:color="auto"/>
              <w:right w:val="single" w:sz="4" w:space="0" w:color="auto"/>
            </w:tcBorders>
            <w:noWrap/>
            <w:vAlign w:val="center"/>
          </w:tcPr>
          <w:p w:rsidR="008A2818" w:rsidRPr="00774423" w:rsidRDefault="008A2818" w:rsidP="00BD0F5C">
            <w:pPr>
              <w:tabs>
                <w:tab w:val="decimal" w:pos="680"/>
              </w:tabs>
              <w:rPr>
                <w:rFonts w:ascii="Arial" w:hAnsi="Arial" w:cs="Arial"/>
              </w:rPr>
            </w:pPr>
            <w:r w:rsidRPr="00774423">
              <w:rPr>
                <w:rFonts w:ascii="Arial" w:hAnsi="Arial" w:cs="Arial"/>
              </w:rPr>
              <w:t>1</w:t>
            </w:r>
          </w:p>
        </w:tc>
        <w:tc>
          <w:tcPr>
            <w:tcW w:w="1559" w:type="dxa"/>
            <w:tcBorders>
              <w:top w:val="single" w:sz="4" w:space="0" w:color="auto"/>
              <w:left w:val="single" w:sz="4" w:space="0" w:color="auto"/>
              <w:bottom w:val="single" w:sz="4" w:space="0" w:color="auto"/>
              <w:right w:val="single" w:sz="4" w:space="0" w:color="auto"/>
            </w:tcBorders>
            <w:noWrap/>
            <w:vAlign w:val="center"/>
          </w:tcPr>
          <w:p w:rsidR="008A2818" w:rsidRPr="00774423" w:rsidRDefault="008A2818" w:rsidP="00BD0F5C">
            <w:pPr>
              <w:tabs>
                <w:tab w:val="decimal" w:pos="815"/>
              </w:tabs>
              <w:rPr>
                <w:rFonts w:ascii="Arial" w:hAnsi="Arial" w:cs="Arial"/>
              </w:rPr>
            </w:pPr>
            <w:r w:rsidRPr="00774423">
              <w:rPr>
                <w:rFonts w:ascii="Arial" w:hAnsi="Arial" w:cs="Arial"/>
              </w:rPr>
              <w:t>1</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8A2818" w:rsidRPr="00774423" w:rsidRDefault="008A2818" w:rsidP="00BD0F5C">
            <w:pPr>
              <w:tabs>
                <w:tab w:val="decimal" w:pos="815"/>
              </w:tabs>
              <w:rPr>
                <w:rFonts w:ascii="Arial" w:hAnsi="Arial" w:cs="Arial"/>
                <w:b/>
                <w:bCs/>
              </w:rPr>
            </w:pPr>
            <w:r w:rsidRPr="00774423">
              <w:rPr>
                <w:rFonts w:ascii="Arial" w:hAnsi="Arial" w:cs="Arial"/>
                <w:b/>
                <w:bCs/>
              </w:rPr>
              <w:t>3</w:t>
            </w:r>
          </w:p>
        </w:tc>
      </w:tr>
      <w:tr w:rsidR="008A2818" w:rsidRPr="00774423">
        <w:trPr>
          <w:trHeight w:val="315"/>
          <w:jc w:val="center"/>
        </w:trPr>
        <w:tc>
          <w:tcPr>
            <w:tcW w:w="3276" w:type="dxa"/>
            <w:tcBorders>
              <w:top w:val="single" w:sz="4" w:space="0" w:color="auto"/>
              <w:left w:val="single" w:sz="4" w:space="0" w:color="auto"/>
              <w:bottom w:val="single" w:sz="4" w:space="0" w:color="auto"/>
              <w:right w:val="single" w:sz="4" w:space="0" w:color="auto"/>
            </w:tcBorders>
            <w:vAlign w:val="center"/>
          </w:tcPr>
          <w:p w:rsidR="008A2818" w:rsidRPr="00774423" w:rsidRDefault="008A2818" w:rsidP="007A5A14">
            <w:pPr>
              <w:rPr>
                <w:rFonts w:ascii="Arial" w:hAnsi="Arial" w:cs="Arial"/>
              </w:rPr>
            </w:pPr>
            <w:r w:rsidRPr="00774423">
              <w:rPr>
                <w:rFonts w:ascii="Arial" w:hAnsi="Arial" w:cs="Arial"/>
              </w:rPr>
              <w:t xml:space="preserve">Biologie </w:t>
            </w:r>
          </w:p>
        </w:tc>
        <w:tc>
          <w:tcPr>
            <w:tcW w:w="1579" w:type="dxa"/>
            <w:tcBorders>
              <w:top w:val="single" w:sz="4" w:space="0" w:color="auto"/>
              <w:left w:val="single" w:sz="4" w:space="0" w:color="auto"/>
              <w:bottom w:val="single" w:sz="4" w:space="0" w:color="auto"/>
              <w:right w:val="single" w:sz="4" w:space="0" w:color="auto"/>
            </w:tcBorders>
            <w:vAlign w:val="center"/>
          </w:tcPr>
          <w:p w:rsidR="008A2818" w:rsidRPr="00774423" w:rsidRDefault="008A2818" w:rsidP="007A5A14">
            <w:pPr>
              <w:tabs>
                <w:tab w:val="decimal" w:pos="-50"/>
              </w:tabs>
              <w:jc w:val="center"/>
              <w:rPr>
                <w:rFonts w:ascii="Arial" w:hAnsi="Arial" w:cs="Arial"/>
              </w:rPr>
            </w:pPr>
            <w:r w:rsidRPr="00774423">
              <w:rPr>
                <w:rFonts w:ascii="Arial" w:hAnsi="Arial" w:cs="Arial"/>
              </w:rPr>
              <w:t>BIO</w:t>
            </w:r>
          </w:p>
        </w:tc>
        <w:tc>
          <w:tcPr>
            <w:tcW w:w="1562" w:type="dxa"/>
            <w:tcBorders>
              <w:top w:val="single" w:sz="4" w:space="0" w:color="auto"/>
              <w:left w:val="single" w:sz="4" w:space="0" w:color="auto"/>
              <w:bottom w:val="single" w:sz="4" w:space="0" w:color="auto"/>
              <w:right w:val="single" w:sz="4" w:space="0" w:color="auto"/>
            </w:tcBorders>
            <w:vAlign w:val="center"/>
          </w:tcPr>
          <w:p w:rsidR="008A2818" w:rsidRPr="00774423" w:rsidRDefault="008A2818" w:rsidP="00BD0F5C">
            <w:pPr>
              <w:tabs>
                <w:tab w:val="decimal" w:pos="815"/>
              </w:tabs>
              <w:rPr>
                <w:rFonts w:ascii="Arial" w:hAnsi="Arial" w:cs="Arial"/>
              </w:rPr>
            </w:pPr>
            <w:r w:rsidRPr="00774423">
              <w:rPr>
                <w:rFonts w:ascii="Arial" w:hAnsi="Arial" w:cs="Arial"/>
              </w:rPr>
              <w:t>1</w:t>
            </w:r>
          </w:p>
        </w:tc>
        <w:tc>
          <w:tcPr>
            <w:tcW w:w="1560" w:type="dxa"/>
            <w:tcBorders>
              <w:top w:val="single" w:sz="4" w:space="0" w:color="auto"/>
              <w:left w:val="single" w:sz="4" w:space="0" w:color="auto"/>
              <w:bottom w:val="single" w:sz="4" w:space="0" w:color="auto"/>
              <w:right w:val="single" w:sz="4" w:space="0" w:color="auto"/>
            </w:tcBorders>
            <w:noWrap/>
            <w:vAlign w:val="center"/>
          </w:tcPr>
          <w:p w:rsidR="008A2818" w:rsidRPr="00774423" w:rsidRDefault="008A2818" w:rsidP="00BD0F5C">
            <w:pPr>
              <w:tabs>
                <w:tab w:val="decimal" w:pos="680"/>
              </w:tabs>
              <w:rPr>
                <w:rFonts w:ascii="Arial" w:hAnsi="Arial" w:cs="Arial"/>
              </w:rPr>
            </w:pPr>
            <w:r w:rsidRPr="00774423">
              <w:rPr>
                <w:rFonts w:ascii="Arial" w:hAnsi="Arial" w:cs="Arial"/>
              </w:rPr>
              <w:t>0</w:t>
            </w:r>
          </w:p>
        </w:tc>
        <w:tc>
          <w:tcPr>
            <w:tcW w:w="1559" w:type="dxa"/>
            <w:tcBorders>
              <w:top w:val="single" w:sz="4" w:space="0" w:color="auto"/>
              <w:left w:val="single" w:sz="4" w:space="0" w:color="auto"/>
              <w:bottom w:val="single" w:sz="4" w:space="0" w:color="auto"/>
              <w:right w:val="single" w:sz="4" w:space="0" w:color="auto"/>
            </w:tcBorders>
            <w:noWrap/>
            <w:vAlign w:val="center"/>
          </w:tcPr>
          <w:p w:rsidR="008A2818" w:rsidRPr="00774423" w:rsidRDefault="008A2818" w:rsidP="00BD0F5C">
            <w:pPr>
              <w:tabs>
                <w:tab w:val="decimal" w:pos="815"/>
              </w:tabs>
              <w:rPr>
                <w:rFonts w:ascii="Arial" w:hAnsi="Arial" w:cs="Arial"/>
              </w:rPr>
            </w:pPr>
            <w:r w:rsidRPr="00774423">
              <w:rPr>
                <w:rFonts w:ascii="Arial" w:hAnsi="Arial" w:cs="Arial"/>
              </w:rPr>
              <w:t>0</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8A2818" w:rsidRPr="00774423" w:rsidRDefault="008A2818" w:rsidP="00BD0F5C">
            <w:pPr>
              <w:tabs>
                <w:tab w:val="decimal" w:pos="815"/>
              </w:tabs>
              <w:rPr>
                <w:rFonts w:ascii="Arial" w:hAnsi="Arial" w:cs="Arial"/>
                <w:b/>
                <w:bCs/>
              </w:rPr>
            </w:pPr>
            <w:r w:rsidRPr="00774423">
              <w:rPr>
                <w:rFonts w:ascii="Arial" w:hAnsi="Arial" w:cs="Arial"/>
                <w:b/>
                <w:bCs/>
              </w:rPr>
              <w:t>1</w:t>
            </w:r>
          </w:p>
        </w:tc>
      </w:tr>
      <w:tr w:rsidR="008A2818" w:rsidRPr="00774423">
        <w:trPr>
          <w:trHeight w:val="315"/>
          <w:jc w:val="center"/>
        </w:trPr>
        <w:tc>
          <w:tcPr>
            <w:tcW w:w="3276" w:type="dxa"/>
            <w:tcBorders>
              <w:top w:val="single" w:sz="4" w:space="0" w:color="auto"/>
              <w:left w:val="single" w:sz="4" w:space="0" w:color="auto"/>
              <w:bottom w:val="single" w:sz="4" w:space="0" w:color="auto"/>
              <w:right w:val="single" w:sz="4" w:space="0" w:color="auto"/>
            </w:tcBorders>
            <w:vAlign w:val="center"/>
          </w:tcPr>
          <w:p w:rsidR="008A2818" w:rsidRPr="00774423" w:rsidRDefault="008A2818" w:rsidP="00F1448A">
            <w:pPr>
              <w:rPr>
                <w:rFonts w:ascii="Arial" w:hAnsi="Arial" w:cs="Arial"/>
              </w:rPr>
            </w:pPr>
            <w:r w:rsidRPr="00774423">
              <w:rPr>
                <w:rFonts w:ascii="Arial" w:hAnsi="Arial" w:cs="Arial"/>
              </w:rPr>
              <w:t>Chemie</w:t>
            </w:r>
          </w:p>
        </w:tc>
        <w:tc>
          <w:tcPr>
            <w:tcW w:w="1579" w:type="dxa"/>
            <w:tcBorders>
              <w:top w:val="single" w:sz="4" w:space="0" w:color="auto"/>
              <w:left w:val="single" w:sz="4" w:space="0" w:color="auto"/>
              <w:bottom w:val="single" w:sz="4" w:space="0" w:color="auto"/>
              <w:right w:val="single" w:sz="4" w:space="0" w:color="auto"/>
            </w:tcBorders>
            <w:vAlign w:val="center"/>
          </w:tcPr>
          <w:p w:rsidR="008A2818" w:rsidRPr="00774423" w:rsidRDefault="008A2818" w:rsidP="002166F5">
            <w:pPr>
              <w:tabs>
                <w:tab w:val="decimal" w:pos="-50"/>
              </w:tabs>
              <w:jc w:val="center"/>
              <w:rPr>
                <w:rFonts w:ascii="Arial" w:hAnsi="Arial" w:cs="Arial"/>
              </w:rPr>
            </w:pPr>
            <w:r w:rsidRPr="00774423">
              <w:rPr>
                <w:rFonts w:ascii="Arial" w:hAnsi="Arial" w:cs="Arial"/>
              </w:rPr>
              <w:t>CHE</w:t>
            </w:r>
          </w:p>
        </w:tc>
        <w:tc>
          <w:tcPr>
            <w:tcW w:w="1562" w:type="dxa"/>
            <w:tcBorders>
              <w:top w:val="single" w:sz="4" w:space="0" w:color="auto"/>
              <w:left w:val="single" w:sz="4" w:space="0" w:color="auto"/>
              <w:bottom w:val="single" w:sz="4" w:space="0" w:color="auto"/>
              <w:right w:val="single" w:sz="4" w:space="0" w:color="auto"/>
            </w:tcBorders>
            <w:vAlign w:val="center"/>
          </w:tcPr>
          <w:p w:rsidR="008A2818" w:rsidRPr="00774423" w:rsidRDefault="008A2818" w:rsidP="00BD0F5C">
            <w:pPr>
              <w:tabs>
                <w:tab w:val="decimal" w:pos="815"/>
              </w:tabs>
              <w:rPr>
                <w:rFonts w:ascii="Arial" w:hAnsi="Arial" w:cs="Arial"/>
              </w:rPr>
            </w:pPr>
            <w:r w:rsidRPr="00774423">
              <w:rPr>
                <w:rFonts w:ascii="Arial" w:hAnsi="Arial" w:cs="Arial"/>
              </w:rPr>
              <w:t>1</w:t>
            </w:r>
          </w:p>
        </w:tc>
        <w:tc>
          <w:tcPr>
            <w:tcW w:w="1560" w:type="dxa"/>
            <w:tcBorders>
              <w:top w:val="single" w:sz="4" w:space="0" w:color="auto"/>
              <w:left w:val="single" w:sz="4" w:space="0" w:color="auto"/>
              <w:bottom w:val="single" w:sz="4" w:space="0" w:color="auto"/>
              <w:right w:val="single" w:sz="4" w:space="0" w:color="auto"/>
            </w:tcBorders>
            <w:noWrap/>
            <w:vAlign w:val="center"/>
          </w:tcPr>
          <w:p w:rsidR="008A2818" w:rsidRPr="00774423" w:rsidRDefault="008A2818" w:rsidP="00BD0F5C">
            <w:pPr>
              <w:tabs>
                <w:tab w:val="decimal" w:pos="680"/>
              </w:tabs>
              <w:rPr>
                <w:rFonts w:ascii="Arial" w:hAnsi="Arial" w:cs="Arial"/>
              </w:rPr>
            </w:pPr>
            <w:r w:rsidRPr="00774423">
              <w:rPr>
                <w:rFonts w:ascii="Arial" w:hAnsi="Arial" w:cs="Arial"/>
              </w:rPr>
              <w:t>0</w:t>
            </w:r>
          </w:p>
        </w:tc>
        <w:tc>
          <w:tcPr>
            <w:tcW w:w="1559" w:type="dxa"/>
            <w:tcBorders>
              <w:top w:val="single" w:sz="4" w:space="0" w:color="auto"/>
              <w:left w:val="single" w:sz="4" w:space="0" w:color="auto"/>
              <w:bottom w:val="single" w:sz="4" w:space="0" w:color="auto"/>
              <w:right w:val="single" w:sz="4" w:space="0" w:color="auto"/>
            </w:tcBorders>
            <w:noWrap/>
            <w:vAlign w:val="center"/>
          </w:tcPr>
          <w:p w:rsidR="008A2818" w:rsidRPr="00774423" w:rsidRDefault="008A2818" w:rsidP="00BD0F5C">
            <w:pPr>
              <w:tabs>
                <w:tab w:val="decimal" w:pos="815"/>
              </w:tabs>
              <w:rPr>
                <w:rFonts w:ascii="Arial" w:hAnsi="Arial" w:cs="Arial"/>
              </w:rPr>
            </w:pPr>
            <w:r w:rsidRPr="00774423">
              <w:rPr>
                <w:rFonts w:ascii="Arial" w:hAnsi="Arial" w:cs="Arial"/>
              </w:rPr>
              <w:t>0</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8A2818" w:rsidRPr="00774423" w:rsidRDefault="008A2818" w:rsidP="00BD0F5C">
            <w:pPr>
              <w:tabs>
                <w:tab w:val="decimal" w:pos="815"/>
              </w:tabs>
              <w:rPr>
                <w:rFonts w:ascii="Arial" w:hAnsi="Arial" w:cs="Arial"/>
                <w:b/>
                <w:bCs/>
              </w:rPr>
            </w:pPr>
            <w:r w:rsidRPr="00774423">
              <w:rPr>
                <w:rFonts w:ascii="Arial" w:hAnsi="Arial" w:cs="Arial"/>
                <w:b/>
                <w:bCs/>
              </w:rPr>
              <w:t>1</w:t>
            </w:r>
          </w:p>
        </w:tc>
      </w:tr>
      <w:tr w:rsidR="008A2818" w:rsidRPr="00774423">
        <w:trPr>
          <w:trHeight w:val="315"/>
          <w:jc w:val="center"/>
        </w:trPr>
        <w:tc>
          <w:tcPr>
            <w:tcW w:w="3276" w:type="dxa"/>
            <w:tcBorders>
              <w:top w:val="single" w:sz="4" w:space="0" w:color="auto"/>
              <w:left w:val="single" w:sz="4" w:space="0" w:color="auto"/>
              <w:bottom w:val="single" w:sz="4" w:space="0" w:color="auto"/>
              <w:right w:val="single" w:sz="4" w:space="0" w:color="auto"/>
            </w:tcBorders>
            <w:noWrap/>
            <w:vAlign w:val="center"/>
          </w:tcPr>
          <w:p w:rsidR="008A2818" w:rsidRPr="00774423" w:rsidRDefault="008A2818" w:rsidP="00F1448A">
            <w:pPr>
              <w:rPr>
                <w:rFonts w:ascii="Arial" w:hAnsi="Arial" w:cs="Arial"/>
              </w:rPr>
            </w:pPr>
            <w:r w:rsidRPr="00774423">
              <w:rPr>
                <w:rFonts w:ascii="Arial" w:hAnsi="Arial" w:cs="Arial"/>
              </w:rPr>
              <w:t>Fyzika</w:t>
            </w:r>
          </w:p>
        </w:tc>
        <w:tc>
          <w:tcPr>
            <w:tcW w:w="1579" w:type="dxa"/>
            <w:tcBorders>
              <w:top w:val="single" w:sz="4" w:space="0" w:color="auto"/>
              <w:left w:val="single" w:sz="4" w:space="0" w:color="auto"/>
              <w:bottom w:val="single" w:sz="4" w:space="0" w:color="auto"/>
              <w:right w:val="single" w:sz="4" w:space="0" w:color="auto"/>
            </w:tcBorders>
            <w:vAlign w:val="center"/>
          </w:tcPr>
          <w:p w:rsidR="008A2818" w:rsidRPr="00774423" w:rsidRDefault="008A2818" w:rsidP="002166F5">
            <w:pPr>
              <w:tabs>
                <w:tab w:val="decimal" w:pos="-50"/>
              </w:tabs>
              <w:jc w:val="center"/>
              <w:rPr>
                <w:rFonts w:ascii="Arial" w:hAnsi="Arial" w:cs="Arial"/>
              </w:rPr>
            </w:pPr>
            <w:r w:rsidRPr="00774423">
              <w:rPr>
                <w:rFonts w:ascii="Arial" w:hAnsi="Arial" w:cs="Arial"/>
              </w:rPr>
              <w:t>FYZ</w:t>
            </w:r>
          </w:p>
        </w:tc>
        <w:tc>
          <w:tcPr>
            <w:tcW w:w="1562" w:type="dxa"/>
            <w:tcBorders>
              <w:top w:val="single" w:sz="4" w:space="0" w:color="auto"/>
              <w:left w:val="single" w:sz="4" w:space="0" w:color="auto"/>
              <w:bottom w:val="single" w:sz="4" w:space="0" w:color="auto"/>
              <w:right w:val="single" w:sz="4" w:space="0" w:color="auto"/>
            </w:tcBorders>
            <w:noWrap/>
            <w:vAlign w:val="center"/>
          </w:tcPr>
          <w:p w:rsidR="008A2818" w:rsidRPr="00774423" w:rsidRDefault="008A2818" w:rsidP="00BD0F5C">
            <w:pPr>
              <w:tabs>
                <w:tab w:val="decimal" w:pos="815"/>
              </w:tabs>
              <w:rPr>
                <w:rFonts w:ascii="Arial" w:hAnsi="Arial" w:cs="Arial"/>
              </w:rPr>
            </w:pPr>
            <w:r w:rsidRPr="00774423">
              <w:rPr>
                <w:rFonts w:ascii="Arial" w:hAnsi="Arial" w:cs="Arial"/>
              </w:rPr>
              <w:t>1</w:t>
            </w:r>
          </w:p>
        </w:tc>
        <w:tc>
          <w:tcPr>
            <w:tcW w:w="1560" w:type="dxa"/>
            <w:tcBorders>
              <w:top w:val="single" w:sz="4" w:space="0" w:color="auto"/>
              <w:left w:val="single" w:sz="4" w:space="0" w:color="auto"/>
              <w:bottom w:val="single" w:sz="4" w:space="0" w:color="auto"/>
              <w:right w:val="single" w:sz="4" w:space="0" w:color="auto"/>
            </w:tcBorders>
            <w:noWrap/>
            <w:vAlign w:val="center"/>
          </w:tcPr>
          <w:p w:rsidR="008A2818" w:rsidRPr="00774423" w:rsidRDefault="008A2818" w:rsidP="00BD0F5C">
            <w:pPr>
              <w:tabs>
                <w:tab w:val="decimal" w:pos="680"/>
              </w:tabs>
              <w:rPr>
                <w:rFonts w:ascii="Arial" w:hAnsi="Arial" w:cs="Arial"/>
              </w:rPr>
            </w:pPr>
            <w:r w:rsidRPr="00774423">
              <w:rPr>
                <w:rFonts w:ascii="Arial" w:hAnsi="Arial" w:cs="Arial"/>
              </w:rPr>
              <w:t>0</w:t>
            </w:r>
          </w:p>
        </w:tc>
        <w:tc>
          <w:tcPr>
            <w:tcW w:w="1559" w:type="dxa"/>
            <w:tcBorders>
              <w:top w:val="single" w:sz="4" w:space="0" w:color="auto"/>
              <w:left w:val="single" w:sz="4" w:space="0" w:color="auto"/>
              <w:bottom w:val="single" w:sz="4" w:space="0" w:color="auto"/>
              <w:right w:val="single" w:sz="4" w:space="0" w:color="auto"/>
            </w:tcBorders>
            <w:noWrap/>
            <w:vAlign w:val="center"/>
          </w:tcPr>
          <w:p w:rsidR="008A2818" w:rsidRPr="00774423" w:rsidRDefault="008A2818" w:rsidP="00BD0F5C">
            <w:pPr>
              <w:tabs>
                <w:tab w:val="decimal" w:pos="815"/>
              </w:tabs>
              <w:rPr>
                <w:rFonts w:ascii="Arial" w:hAnsi="Arial" w:cs="Arial"/>
              </w:rPr>
            </w:pPr>
            <w:r w:rsidRPr="00774423">
              <w:rPr>
                <w:rFonts w:ascii="Arial" w:hAnsi="Arial" w:cs="Arial"/>
              </w:rPr>
              <w:t>0</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8A2818" w:rsidRPr="00774423" w:rsidRDefault="008A2818" w:rsidP="00BD0F5C">
            <w:pPr>
              <w:tabs>
                <w:tab w:val="decimal" w:pos="815"/>
              </w:tabs>
              <w:rPr>
                <w:rFonts w:ascii="Arial" w:hAnsi="Arial" w:cs="Arial"/>
                <w:b/>
                <w:bCs/>
              </w:rPr>
            </w:pPr>
            <w:r w:rsidRPr="00774423">
              <w:rPr>
                <w:rFonts w:ascii="Arial" w:hAnsi="Arial" w:cs="Arial"/>
                <w:b/>
                <w:bCs/>
              </w:rPr>
              <w:t>1</w:t>
            </w:r>
          </w:p>
        </w:tc>
      </w:tr>
      <w:tr w:rsidR="008A2818" w:rsidRPr="00774423">
        <w:trPr>
          <w:trHeight w:val="315"/>
          <w:jc w:val="center"/>
        </w:trPr>
        <w:tc>
          <w:tcPr>
            <w:tcW w:w="3276" w:type="dxa"/>
            <w:tcBorders>
              <w:top w:val="single" w:sz="4" w:space="0" w:color="auto"/>
              <w:left w:val="single" w:sz="4" w:space="0" w:color="auto"/>
              <w:bottom w:val="single" w:sz="4" w:space="0" w:color="auto"/>
              <w:right w:val="single" w:sz="4" w:space="0" w:color="auto"/>
            </w:tcBorders>
            <w:vAlign w:val="center"/>
          </w:tcPr>
          <w:p w:rsidR="008A2818" w:rsidRPr="00774423" w:rsidRDefault="008A2818" w:rsidP="00F1448A">
            <w:pPr>
              <w:rPr>
                <w:rFonts w:ascii="Arial" w:hAnsi="Arial" w:cs="Arial"/>
              </w:rPr>
            </w:pPr>
            <w:r w:rsidRPr="00774423">
              <w:rPr>
                <w:rFonts w:ascii="Arial" w:hAnsi="Arial" w:cs="Arial"/>
              </w:rPr>
              <w:t>Matematika</w:t>
            </w:r>
          </w:p>
        </w:tc>
        <w:tc>
          <w:tcPr>
            <w:tcW w:w="1579" w:type="dxa"/>
            <w:tcBorders>
              <w:top w:val="single" w:sz="4" w:space="0" w:color="auto"/>
              <w:left w:val="single" w:sz="4" w:space="0" w:color="auto"/>
              <w:bottom w:val="single" w:sz="4" w:space="0" w:color="auto"/>
              <w:right w:val="single" w:sz="4" w:space="0" w:color="auto"/>
            </w:tcBorders>
            <w:vAlign w:val="center"/>
          </w:tcPr>
          <w:p w:rsidR="008A2818" w:rsidRPr="00774423" w:rsidRDefault="008A2818" w:rsidP="002166F5">
            <w:pPr>
              <w:tabs>
                <w:tab w:val="decimal" w:pos="-50"/>
              </w:tabs>
              <w:jc w:val="center"/>
              <w:rPr>
                <w:rFonts w:ascii="Arial" w:hAnsi="Arial" w:cs="Arial"/>
              </w:rPr>
            </w:pPr>
            <w:r w:rsidRPr="00774423">
              <w:rPr>
                <w:rFonts w:ascii="Arial" w:hAnsi="Arial" w:cs="Arial"/>
              </w:rPr>
              <w:t>MAT</w:t>
            </w:r>
          </w:p>
        </w:tc>
        <w:tc>
          <w:tcPr>
            <w:tcW w:w="1562" w:type="dxa"/>
            <w:tcBorders>
              <w:top w:val="single" w:sz="4" w:space="0" w:color="auto"/>
              <w:left w:val="single" w:sz="4" w:space="0" w:color="auto"/>
              <w:bottom w:val="single" w:sz="4" w:space="0" w:color="auto"/>
              <w:right w:val="single" w:sz="4" w:space="0" w:color="auto"/>
            </w:tcBorders>
            <w:noWrap/>
            <w:vAlign w:val="center"/>
          </w:tcPr>
          <w:p w:rsidR="008A2818" w:rsidRPr="00774423" w:rsidRDefault="008A2818" w:rsidP="00BD0F5C">
            <w:pPr>
              <w:tabs>
                <w:tab w:val="decimal" w:pos="815"/>
              </w:tabs>
              <w:rPr>
                <w:rFonts w:ascii="Arial" w:hAnsi="Arial" w:cs="Arial"/>
              </w:rPr>
            </w:pPr>
            <w:r w:rsidRPr="00774423">
              <w:rPr>
                <w:rFonts w:ascii="Arial" w:hAnsi="Arial" w:cs="Arial"/>
              </w:rPr>
              <w:t>1</w:t>
            </w:r>
          </w:p>
        </w:tc>
        <w:tc>
          <w:tcPr>
            <w:tcW w:w="1560" w:type="dxa"/>
            <w:tcBorders>
              <w:top w:val="single" w:sz="4" w:space="0" w:color="auto"/>
              <w:left w:val="single" w:sz="4" w:space="0" w:color="auto"/>
              <w:bottom w:val="single" w:sz="4" w:space="0" w:color="auto"/>
              <w:right w:val="single" w:sz="4" w:space="0" w:color="auto"/>
            </w:tcBorders>
            <w:noWrap/>
            <w:vAlign w:val="center"/>
          </w:tcPr>
          <w:p w:rsidR="008A2818" w:rsidRPr="00774423" w:rsidRDefault="008A2818" w:rsidP="00BD0F5C">
            <w:pPr>
              <w:tabs>
                <w:tab w:val="decimal" w:pos="680"/>
              </w:tabs>
              <w:rPr>
                <w:rFonts w:ascii="Arial" w:hAnsi="Arial" w:cs="Arial"/>
              </w:rPr>
            </w:pPr>
            <w:r w:rsidRPr="00774423">
              <w:rPr>
                <w:rFonts w:ascii="Arial" w:hAnsi="Arial" w:cs="Arial"/>
              </w:rPr>
              <w:t>1</w:t>
            </w:r>
          </w:p>
        </w:tc>
        <w:tc>
          <w:tcPr>
            <w:tcW w:w="1559" w:type="dxa"/>
            <w:tcBorders>
              <w:top w:val="single" w:sz="4" w:space="0" w:color="auto"/>
              <w:left w:val="single" w:sz="4" w:space="0" w:color="auto"/>
              <w:bottom w:val="single" w:sz="4" w:space="0" w:color="auto"/>
              <w:right w:val="single" w:sz="4" w:space="0" w:color="auto"/>
            </w:tcBorders>
            <w:noWrap/>
            <w:vAlign w:val="center"/>
          </w:tcPr>
          <w:p w:rsidR="008A2818" w:rsidRPr="00774423" w:rsidRDefault="008A2818" w:rsidP="00BD0F5C">
            <w:pPr>
              <w:tabs>
                <w:tab w:val="decimal" w:pos="815"/>
              </w:tabs>
              <w:rPr>
                <w:rFonts w:ascii="Arial" w:hAnsi="Arial" w:cs="Arial"/>
              </w:rPr>
            </w:pPr>
            <w:r w:rsidRPr="00774423">
              <w:rPr>
                <w:rFonts w:ascii="Arial" w:hAnsi="Arial" w:cs="Arial"/>
              </w:rPr>
              <w:t>1</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8A2818" w:rsidRPr="00774423" w:rsidRDefault="008A2818" w:rsidP="00BD0F5C">
            <w:pPr>
              <w:tabs>
                <w:tab w:val="decimal" w:pos="815"/>
              </w:tabs>
              <w:rPr>
                <w:rFonts w:ascii="Arial" w:hAnsi="Arial" w:cs="Arial"/>
                <w:b/>
                <w:bCs/>
              </w:rPr>
            </w:pPr>
            <w:r w:rsidRPr="00774423">
              <w:rPr>
                <w:rFonts w:ascii="Arial" w:hAnsi="Arial" w:cs="Arial"/>
                <w:b/>
                <w:bCs/>
              </w:rPr>
              <w:t>3</w:t>
            </w:r>
          </w:p>
        </w:tc>
      </w:tr>
      <w:tr w:rsidR="008A2818" w:rsidRPr="00774423">
        <w:trPr>
          <w:trHeight w:val="315"/>
          <w:jc w:val="center"/>
        </w:trPr>
        <w:tc>
          <w:tcPr>
            <w:tcW w:w="3276" w:type="dxa"/>
            <w:tcBorders>
              <w:top w:val="single" w:sz="4" w:space="0" w:color="auto"/>
              <w:left w:val="single" w:sz="4" w:space="0" w:color="auto"/>
              <w:bottom w:val="single" w:sz="4" w:space="0" w:color="auto"/>
              <w:right w:val="single" w:sz="4" w:space="0" w:color="auto"/>
            </w:tcBorders>
            <w:vAlign w:val="center"/>
          </w:tcPr>
          <w:p w:rsidR="008A2818" w:rsidRPr="00774423" w:rsidRDefault="008A2818" w:rsidP="00F1448A">
            <w:pPr>
              <w:rPr>
                <w:rFonts w:ascii="Arial" w:hAnsi="Arial" w:cs="Arial"/>
              </w:rPr>
            </w:pPr>
            <w:r w:rsidRPr="00774423">
              <w:rPr>
                <w:rFonts w:ascii="Arial" w:hAnsi="Arial" w:cs="Arial"/>
              </w:rPr>
              <w:t>Tělesná výchova</w:t>
            </w:r>
          </w:p>
        </w:tc>
        <w:tc>
          <w:tcPr>
            <w:tcW w:w="1579" w:type="dxa"/>
            <w:tcBorders>
              <w:top w:val="single" w:sz="4" w:space="0" w:color="auto"/>
              <w:left w:val="single" w:sz="4" w:space="0" w:color="auto"/>
              <w:bottom w:val="single" w:sz="4" w:space="0" w:color="auto"/>
              <w:right w:val="single" w:sz="4" w:space="0" w:color="auto"/>
            </w:tcBorders>
            <w:vAlign w:val="center"/>
          </w:tcPr>
          <w:p w:rsidR="008A2818" w:rsidRPr="00774423" w:rsidRDefault="008A2818" w:rsidP="002166F5">
            <w:pPr>
              <w:tabs>
                <w:tab w:val="decimal" w:pos="0"/>
              </w:tabs>
              <w:jc w:val="center"/>
              <w:rPr>
                <w:rFonts w:ascii="Arial" w:hAnsi="Arial" w:cs="Arial"/>
              </w:rPr>
            </w:pPr>
            <w:r w:rsidRPr="00774423">
              <w:rPr>
                <w:rFonts w:ascii="Arial" w:hAnsi="Arial" w:cs="Arial"/>
              </w:rPr>
              <w:t>TEV</w:t>
            </w:r>
          </w:p>
        </w:tc>
        <w:tc>
          <w:tcPr>
            <w:tcW w:w="1562" w:type="dxa"/>
            <w:tcBorders>
              <w:top w:val="single" w:sz="4" w:space="0" w:color="auto"/>
              <w:left w:val="single" w:sz="4" w:space="0" w:color="auto"/>
              <w:bottom w:val="single" w:sz="4" w:space="0" w:color="auto"/>
              <w:right w:val="single" w:sz="4" w:space="0" w:color="auto"/>
            </w:tcBorders>
            <w:vAlign w:val="center"/>
          </w:tcPr>
          <w:p w:rsidR="008A2818" w:rsidRPr="00774423" w:rsidRDefault="008A2818" w:rsidP="00BD0F5C">
            <w:pPr>
              <w:tabs>
                <w:tab w:val="decimal" w:pos="815"/>
              </w:tabs>
              <w:rPr>
                <w:rFonts w:ascii="Arial" w:hAnsi="Arial" w:cs="Arial"/>
              </w:rPr>
            </w:pPr>
            <w:r w:rsidRPr="00774423">
              <w:rPr>
                <w:rFonts w:ascii="Arial" w:hAnsi="Arial" w:cs="Arial"/>
              </w:rPr>
              <w:t>1</w:t>
            </w:r>
          </w:p>
        </w:tc>
        <w:tc>
          <w:tcPr>
            <w:tcW w:w="1560" w:type="dxa"/>
            <w:tcBorders>
              <w:top w:val="single" w:sz="4" w:space="0" w:color="auto"/>
              <w:left w:val="single" w:sz="4" w:space="0" w:color="auto"/>
              <w:bottom w:val="single" w:sz="4" w:space="0" w:color="auto"/>
              <w:right w:val="single" w:sz="4" w:space="0" w:color="auto"/>
            </w:tcBorders>
            <w:noWrap/>
            <w:vAlign w:val="center"/>
          </w:tcPr>
          <w:p w:rsidR="008A2818" w:rsidRPr="00774423" w:rsidRDefault="008A2818" w:rsidP="00BD0F5C">
            <w:pPr>
              <w:tabs>
                <w:tab w:val="decimal" w:pos="680"/>
              </w:tabs>
              <w:rPr>
                <w:rFonts w:ascii="Arial" w:hAnsi="Arial" w:cs="Arial"/>
              </w:rPr>
            </w:pPr>
            <w:r w:rsidRPr="00774423">
              <w:rPr>
                <w:rFonts w:ascii="Arial" w:hAnsi="Arial" w:cs="Arial"/>
              </w:rPr>
              <w:t>1</w:t>
            </w:r>
          </w:p>
        </w:tc>
        <w:tc>
          <w:tcPr>
            <w:tcW w:w="1559" w:type="dxa"/>
            <w:tcBorders>
              <w:top w:val="single" w:sz="4" w:space="0" w:color="auto"/>
              <w:left w:val="single" w:sz="4" w:space="0" w:color="auto"/>
              <w:bottom w:val="single" w:sz="4" w:space="0" w:color="auto"/>
              <w:right w:val="single" w:sz="4" w:space="0" w:color="auto"/>
            </w:tcBorders>
            <w:noWrap/>
            <w:vAlign w:val="center"/>
          </w:tcPr>
          <w:p w:rsidR="008A2818" w:rsidRPr="00774423" w:rsidRDefault="008A2818" w:rsidP="00BD0F5C">
            <w:pPr>
              <w:tabs>
                <w:tab w:val="decimal" w:pos="815"/>
              </w:tabs>
              <w:rPr>
                <w:rFonts w:ascii="Arial" w:hAnsi="Arial" w:cs="Arial"/>
              </w:rPr>
            </w:pPr>
            <w:r w:rsidRPr="00774423">
              <w:rPr>
                <w:rFonts w:ascii="Arial" w:hAnsi="Arial" w:cs="Arial"/>
              </w:rPr>
              <w:t>1</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8A2818" w:rsidRPr="00774423" w:rsidRDefault="008A2818" w:rsidP="00BD0F5C">
            <w:pPr>
              <w:tabs>
                <w:tab w:val="decimal" w:pos="815"/>
              </w:tabs>
              <w:rPr>
                <w:rFonts w:ascii="Arial" w:hAnsi="Arial" w:cs="Arial"/>
                <w:b/>
                <w:bCs/>
              </w:rPr>
            </w:pPr>
            <w:r w:rsidRPr="00774423">
              <w:rPr>
                <w:rFonts w:ascii="Arial" w:hAnsi="Arial" w:cs="Arial"/>
                <w:b/>
                <w:bCs/>
              </w:rPr>
              <w:t>3</w:t>
            </w:r>
          </w:p>
        </w:tc>
      </w:tr>
      <w:tr w:rsidR="008A2818" w:rsidRPr="00774423">
        <w:trPr>
          <w:trHeight w:val="315"/>
          <w:jc w:val="center"/>
        </w:trPr>
        <w:tc>
          <w:tcPr>
            <w:tcW w:w="3276" w:type="dxa"/>
            <w:tcBorders>
              <w:top w:val="single" w:sz="4" w:space="0" w:color="auto"/>
              <w:left w:val="single" w:sz="4" w:space="0" w:color="auto"/>
              <w:bottom w:val="single" w:sz="4" w:space="0" w:color="auto"/>
              <w:right w:val="single" w:sz="4" w:space="0" w:color="auto"/>
            </w:tcBorders>
            <w:vAlign w:val="center"/>
          </w:tcPr>
          <w:p w:rsidR="008A2818" w:rsidRPr="00774423" w:rsidRDefault="008A2818" w:rsidP="00F1448A">
            <w:pPr>
              <w:rPr>
                <w:rFonts w:ascii="Arial" w:hAnsi="Arial" w:cs="Arial"/>
              </w:rPr>
            </w:pPr>
            <w:r w:rsidRPr="00774423">
              <w:rPr>
                <w:rFonts w:ascii="Arial" w:hAnsi="Arial" w:cs="Arial"/>
              </w:rPr>
              <w:t>Informatika</w:t>
            </w:r>
          </w:p>
        </w:tc>
        <w:tc>
          <w:tcPr>
            <w:tcW w:w="1579" w:type="dxa"/>
            <w:tcBorders>
              <w:top w:val="single" w:sz="4" w:space="0" w:color="auto"/>
              <w:left w:val="single" w:sz="4" w:space="0" w:color="auto"/>
              <w:bottom w:val="single" w:sz="4" w:space="0" w:color="auto"/>
              <w:right w:val="single" w:sz="4" w:space="0" w:color="auto"/>
            </w:tcBorders>
            <w:vAlign w:val="center"/>
          </w:tcPr>
          <w:p w:rsidR="008A2818" w:rsidRPr="00774423" w:rsidRDefault="008A2818" w:rsidP="002166F5">
            <w:pPr>
              <w:tabs>
                <w:tab w:val="decimal" w:pos="0"/>
              </w:tabs>
              <w:jc w:val="center"/>
              <w:rPr>
                <w:rFonts w:ascii="Arial" w:hAnsi="Arial" w:cs="Arial"/>
              </w:rPr>
            </w:pPr>
            <w:r w:rsidRPr="00774423">
              <w:rPr>
                <w:rFonts w:ascii="Arial" w:hAnsi="Arial" w:cs="Arial"/>
              </w:rPr>
              <w:t>INF</w:t>
            </w:r>
          </w:p>
        </w:tc>
        <w:tc>
          <w:tcPr>
            <w:tcW w:w="1562" w:type="dxa"/>
            <w:tcBorders>
              <w:top w:val="single" w:sz="4" w:space="0" w:color="auto"/>
              <w:left w:val="single" w:sz="4" w:space="0" w:color="auto"/>
              <w:bottom w:val="single" w:sz="4" w:space="0" w:color="auto"/>
              <w:right w:val="single" w:sz="4" w:space="0" w:color="auto"/>
            </w:tcBorders>
            <w:vAlign w:val="center"/>
          </w:tcPr>
          <w:p w:rsidR="008A2818" w:rsidRPr="00774423" w:rsidRDefault="008A2818" w:rsidP="00BD0F5C">
            <w:pPr>
              <w:tabs>
                <w:tab w:val="decimal" w:pos="815"/>
              </w:tabs>
              <w:rPr>
                <w:rFonts w:ascii="Arial" w:hAnsi="Arial" w:cs="Arial"/>
              </w:rPr>
            </w:pPr>
            <w:r w:rsidRPr="00774423">
              <w:rPr>
                <w:rFonts w:ascii="Arial" w:hAnsi="Arial" w:cs="Arial"/>
              </w:rPr>
              <w:t>1</w:t>
            </w:r>
          </w:p>
        </w:tc>
        <w:tc>
          <w:tcPr>
            <w:tcW w:w="1560" w:type="dxa"/>
            <w:tcBorders>
              <w:top w:val="single" w:sz="4" w:space="0" w:color="auto"/>
              <w:left w:val="single" w:sz="4" w:space="0" w:color="auto"/>
              <w:bottom w:val="single" w:sz="4" w:space="0" w:color="auto"/>
              <w:right w:val="single" w:sz="4" w:space="0" w:color="auto"/>
            </w:tcBorders>
            <w:noWrap/>
            <w:vAlign w:val="center"/>
          </w:tcPr>
          <w:p w:rsidR="008A2818" w:rsidRPr="00774423" w:rsidRDefault="008A2818" w:rsidP="00BD0F5C">
            <w:pPr>
              <w:tabs>
                <w:tab w:val="decimal" w:pos="680"/>
              </w:tabs>
              <w:rPr>
                <w:rFonts w:ascii="Arial" w:hAnsi="Arial" w:cs="Arial"/>
              </w:rPr>
            </w:pPr>
            <w:r w:rsidRPr="00774423">
              <w:rPr>
                <w:rFonts w:ascii="Arial" w:hAnsi="Arial" w:cs="Arial"/>
              </w:rPr>
              <w:t>1</w:t>
            </w:r>
          </w:p>
        </w:tc>
        <w:tc>
          <w:tcPr>
            <w:tcW w:w="1559" w:type="dxa"/>
            <w:tcBorders>
              <w:top w:val="single" w:sz="4" w:space="0" w:color="auto"/>
              <w:left w:val="single" w:sz="4" w:space="0" w:color="auto"/>
              <w:bottom w:val="single" w:sz="4" w:space="0" w:color="auto"/>
              <w:right w:val="single" w:sz="4" w:space="0" w:color="auto"/>
            </w:tcBorders>
            <w:noWrap/>
            <w:vAlign w:val="center"/>
          </w:tcPr>
          <w:p w:rsidR="008A2818" w:rsidRPr="00774423" w:rsidRDefault="008A2818" w:rsidP="00BD0F5C">
            <w:pPr>
              <w:tabs>
                <w:tab w:val="decimal" w:pos="815"/>
              </w:tabs>
              <w:rPr>
                <w:rFonts w:ascii="Arial" w:hAnsi="Arial" w:cs="Arial"/>
              </w:rPr>
            </w:pPr>
            <w:r w:rsidRPr="00774423">
              <w:rPr>
                <w:rFonts w:ascii="Arial" w:hAnsi="Arial" w:cs="Arial"/>
              </w:rPr>
              <w:t>1</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8A2818" w:rsidRPr="00774423" w:rsidRDefault="008A2818" w:rsidP="00BD0F5C">
            <w:pPr>
              <w:tabs>
                <w:tab w:val="decimal" w:pos="815"/>
              </w:tabs>
              <w:rPr>
                <w:rFonts w:ascii="Arial" w:hAnsi="Arial" w:cs="Arial"/>
                <w:b/>
                <w:bCs/>
              </w:rPr>
            </w:pPr>
            <w:r w:rsidRPr="00774423">
              <w:rPr>
                <w:rFonts w:ascii="Arial" w:hAnsi="Arial" w:cs="Arial"/>
                <w:b/>
                <w:bCs/>
              </w:rPr>
              <w:t>3</w:t>
            </w:r>
          </w:p>
        </w:tc>
      </w:tr>
      <w:tr w:rsidR="008A2818" w:rsidRPr="00774423">
        <w:trPr>
          <w:trHeight w:val="315"/>
          <w:jc w:val="center"/>
        </w:trPr>
        <w:tc>
          <w:tcPr>
            <w:tcW w:w="3276" w:type="dxa"/>
            <w:tcBorders>
              <w:top w:val="single" w:sz="4" w:space="0" w:color="auto"/>
              <w:left w:val="single" w:sz="4" w:space="0" w:color="auto"/>
              <w:bottom w:val="single" w:sz="4" w:space="0" w:color="auto"/>
              <w:right w:val="single" w:sz="4" w:space="0" w:color="auto"/>
            </w:tcBorders>
            <w:vAlign w:val="center"/>
          </w:tcPr>
          <w:p w:rsidR="008A2818" w:rsidRPr="00774423" w:rsidRDefault="008A2818" w:rsidP="00F1448A">
            <w:pPr>
              <w:rPr>
                <w:rFonts w:ascii="Arial" w:hAnsi="Arial" w:cs="Arial"/>
              </w:rPr>
            </w:pPr>
            <w:r w:rsidRPr="00774423">
              <w:rPr>
                <w:rFonts w:ascii="Arial" w:hAnsi="Arial" w:cs="Arial"/>
              </w:rPr>
              <w:t>Ekonomika</w:t>
            </w:r>
          </w:p>
        </w:tc>
        <w:tc>
          <w:tcPr>
            <w:tcW w:w="1579" w:type="dxa"/>
            <w:tcBorders>
              <w:top w:val="single" w:sz="4" w:space="0" w:color="auto"/>
              <w:left w:val="single" w:sz="4" w:space="0" w:color="auto"/>
              <w:bottom w:val="single" w:sz="4" w:space="0" w:color="auto"/>
              <w:right w:val="single" w:sz="4" w:space="0" w:color="auto"/>
            </w:tcBorders>
            <w:vAlign w:val="center"/>
          </w:tcPr>
          <w:p w:rsidR="008A2818" w:rsidRPr="00774423" w:rsidRDefault="008A2818" w:rsidP="002166F5">
            <w:pPr>
              <w:tabs>
                <w:tab w:val="decimal" w:pos="0"/>
              </w:tabs>
              <w:jc w:val="center"/>
              <w:rPr>
                <w:rFonts w:ascii="Arial" w:hAnsi="Arial" w:cs="Arial"/>
              </w:rPr>
            </w:pPr>
            <w:r w:rsidRPr="00774423">
              <w:rPr>
                <w:rFonts w:ascii="Arial" w:hAnsi="Arial" w:cs="Arial"/>
              </w:rPr>
              <w:t>EKO</w:t>
            </w:r>
          </w:p>
        </w:tc>
        <w:tc>
          <w:tcPr>
            <w:tcW w:w="1562" w:type="dxa"/>
            <w:tcBorders>
              <w:top w:val="single" w:sz="4" w:space="0" w:color="auto"/>
              <w:left w:val="single" w:sz="4" w:space="0" w:color="auto"/>
              <w:bottom w:val="single" w:sz="4" w:space="0" w:color="auto"/>
              <w:right w:val="single" w:sz="4" w:space="0" w:color="auto"/>
            </w:tcBorders>
            <w:vAlign w:val="center"/>
          </w:tcPr>
          <w:p w:rsidR="008A2818" w:rsidRPr="00774423" w:rsidRDefault="008A2818" w:rsidP="00BD0F5C">
            <w:pPr>
              <w:tabs>
                <w:tab w:val="decimal" w:pos="815"/>
              </w:tabs>
              <w:rPr>
                <w:rFonts w:ascii="Arial" w:hAnsi="Arial" w:cs="Arial"/>
              </w:rPr>
            </w:pPr>
            <w:r w:rsidRPr="00774423">
              <w:rPr>
                <w:rFonts w:ascii="Arial" w:hAnsi="Arial" w:cs="Arial"/>
              </w:rPr>
              <w:t>1</w:t>
            </w:r>
          </w:p>
        </w:tc>
        <w:tc>
          <w:tcPr>
            <w:tcW w:w="1560" w:type="dxa"/>
            <w:tcBorders>
              <w:top w:val="single" w:sz="4" w:space="0" w:color="auto"/>
              <w:left w:val="single" w:sz="4" w:space="0" w:color="auto"/>
              <w:bottom w:val="single" w:sz="4" w:space="0" w:color="auto"/>
              <w:right w:val="single" w:sz="4" w:space="0" w:color="auto"/>
            </w:tcBorders>
            <w:noWrap/>
            <w:vAlign w:val="center"/>
          </w:tcPr>
          <w:p w:rsidR="008A2818" w:rsidRPr="00774423" w:rsidRDefault="008A2818" w:rsidP="00BD0F5C">
            <w:pPr>
              <w:tabs>
                <w:tab w:val="decimal" w:pos="680"/>
              </w:tabs>
              <w:rPr>
                <w:rFonts w:ascii="Arial" w:hAnsi="Arial" w:cs="Arial"/>
              </w:rPr>
            </w:pPr>
            <w:r w:rsidRPr="00774423">
              <w:rPr>
                <w:rFonts w:ascii="Arial" w:hAnsi="Arial" w:cs="Arial"/>
              </w:rPr>
              <w:t>1</w:t>
            </w:r>
          </w:p>
        </w:tc>
        <w:tc>
          <w:tcPr>
            <w:tcW w:w="1559" w:type="dxa"/>
            <w:tcBorders>
              <w:top w:val="single" w:sz="4" w:space="0" w:color="auto"/>
              <w:left w:val="single" w:sz="4" w:space="0" w:color="auto"/>
              <w:bottom w:val="single" w:sz="4" w:space="0" w:color="auto"/>
              <w:right w:val="single" w:sz="4" w:space="0" w:color="auto"/>
            </w:tcBorders>
            <w:noWrap/>
            <w:vAlign w:val="center"/>
          </w:tcPr>
          <w:p w:rsidR="008A2818" w:rsidRPr="00774423" w:rsidRDefault="008A2818" w:rsidP="00BD0F5C">
            <w:pPr>
              <w:tabs>
                <w:tab w:val="decimal" w:pos="815"/>
              </w:tabs>
              <w:rPr>
                <w:rFonts w:ascii="Arial" w:hAnsi="Arial" w:cs="Arial"/>
              </w:rPr>
            </w:pPr>
            <w:r w:rsidRPr="00774423">
              <w:rPr>
                <w:rFonts w:ascii="Arial" w:hAnsi="Arial" w:cs="Arial"/>
              </w:rPr>
              <w:t>0</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8A2818" w:rsidRPr="00774423" w:rsidRDefault="008A2818" w:rsidP="00BD0F5C">
            <w:pPr>
              <w:tabs>
                <w:tab w:val="decimal" w:pos="815"/>
              </w:tabs>
              <w:rPr>
                <w:rFonts w:ascii="Arial" w:hAnsi="Arial" w:cs="Arial"/>
                <w:b/>
                <w:bCs/>
              </w:rPr>
            </w:pPr>
            <w:r w:rsidRPr="00774423">
              <w:rPr>
                <w:rFonts w:ascii="Arial" w:hAnsi="Arial" w:cs="Arial"/>
                <w:b/>
                <w:bCs/>
              </w:rPr>
              <w:t>2</w:t>
            </w:r>
          </w:p>
        </w:tc>
      </w:tr>
      <w:tr w:rsidR="008A2818" w:rsidRPr="00774423">
        <w:trPr>
          <w:trHeight w:val="315"/>
          <w:jc w:val="center"/>
        </w:trPr>
        <w:tc>
          <w:tcPr>
            <w:tcW w:w="3276" w:type="dxa"/>
            <w:tcBorders>
              <w:top w:val="single" w:sz="4" w:space="0" w:color="auto"/>
              <w:left w:val="single" w:sz="4" w:space="0" w:color="auto"/>
              <w:bottom w:val="single" w:sz="4" w:space="0" w:color="auto"/>
              <w:right w:val="single" w:sz="4" w:space="0" w:color="auto"/>
            </w:tcBorders>
            <w:vAlign w:val="center"/>
          </w:tcPr>
          <w:p w:rsidR="008A2818" w:rsidRPr="00774423" w:rsidRDefault="008A2818" w:rsidP="00F1448A">
            <w:pPr>
              <w:rPr>
                <w:rFonts w:ascii="Arial" w:hAnsi="Arial" w:cs="Arial"/>
              </w:rPr>
            </w:pPr>
            <w:r w:rsidRPr="00774423">
              <w:rPr>
                <w:rFonts w:ascii="Arial" w:hAnsi="Arial" w:cs="Arial"/>
              </w:rPr>
              <w:t>Zahradnická výroba</w:t>
            </w:r>
          </w:p>
        </w:tc>
        <w:tc>
          <w:tcPr>
            <w:tcW w:w="1579" w:type="dxa"/>
            <w:tcBorders>
              <w:top w:val="single" w:sz="4" w:space="0" w:color="auto"/>
              <w:left w:val="single" w:sz="4" w:space="0" w:color="auto"/>
              <w:bottom w:val="single" w:sz="4" w:space="0" w:color="auto"/>
              <w:right w:val="single" w:sz="4" w:space="0" w:color="auto"/>
            </w:tcBorders>
            <w:vAlign w:val="center"/>
          </w:tcPr>
          <w:p w:rsidR="008A2818" w:rsidRPr="00774423" w:rsidRDefault="008A2818" w:rsidP="002166F5">
            <w:pPr>
              <w:tabs>
                <w:tab w:val="decimal" w:pos="0"/>
              </w:tabs>
              <w:jc w:val="center"/>
              <w:rPr>
                <w:rFonts w:ascii="Arial" w:hAnsi="Arial" w:cs="Arial"/>
              </w:rPr>
            </w:pPr>
            <w:r w:rsidRPr="00774423">
              <w:rPr>
                <w:rFonts w:ascii="Arial" w:hAnsi="Arial" w:cs="Arial"/>
              </w:rPr>
              <w:t>ZAV</w:t>
            </w:r>
          </w:p>
        </w:tc>
        <w:tc>
          <w:tcPr>
            <w:tcW w:w="1562" w:type="dxa"/>
            <w:tcBorders>
              <w:top w:val="single" w:sz="4" w:space="0" w:color="auto"/>
              <w:left w:val="single" w:sz="4" w:space="0" w:color="auto"/>
              <w:bottom w:val="single" w:sz="4" w:space="0" w:color="auto"/>
              <w:right w:val="single" w:sz="4" w:space="0" w:color="auto"/>
            </w:tcBorders>
            <w:vAlign w:val="center"/>
          </w:tcPr>
          <w:p w:rsidR="008A2818" w:rsidRPr="00774423" w:rsidRDefault="008A2818" w:rsidP="00BD0F5C">
            <w:pPr>
              <w:tabs>
                <w:tab w:val="decimal" w:pos="815"/>
              </w:tabs>
              <w:rPr>
                <w:rFonts w:ascii="Arial" w:hAnsi="Arial" w:cs="Arial"/>
              </w:rPr>
            </w:pPr>
            <w:r w:rsidRPr="00774423">
              <w:rPr>
                <w:rFonts w:ascii="Arial" w:hAnsi="Arial" w:cs="Arial"/>
              </w:rPr>
              <w:t>2</w:t>
            </w:r>
          </w:p>
        </w:tc>
        <w:tc>
          <w:tcPr>
            <w:tcW w:w="1560" w:type="dxa"/>
            <w:tcBorders>
              <w:top w:val="single" w:sz="4" w:space="0" w:color="auto"/>
              <w:left w:val="single" w:sz="4" w:space="0" w:color="auto"/>
              <w:bottom w:val="single" w:sz="4" w:space="0" w:color="auto"/>
              <w:right w:val="single" w:sz="4" w:space="0" w:color="auto"/>
            </w:tcBorders>
            <w:noWrap/>
            <w:vAlign w:val="center"/>
          </w:tcPr>
          <w:p w:rsidR="008A2818" w:rsidRPr="00774423" w:rsidRDefault="008A2818" w:rsidP="00BD0F5C">
            <w:pPr>
              <w:tabs>
                <w:tab w:val="decimal" w:pos="680"/>
              </w:tabs>
              <w:rPr>
                <w:rFonts w:ascii="Arial" w:hAnsi="Arial" w:cs="Arial"/>
              </w:rPr>
            </w:pPr>
            <w:r w:rsidRPr="00774423">
              <w:rPr>
                <w:rFonts w:ascii="Arial" w:hAnsi="Arial" w:cs="Arial"/>
              </w:rPr>
              <w:t>1</w:t>
            </w:r>
          </w:p>
        </w:tc>
        <w:tc>
          <w:tcPr>
            <w:tcW w:w="1559" w:type="dxa"/>
            <w:tcBorders>
              <w:top w:val="single" w:sz="4" w:space="0" w:color="auto"/>
              <w:left w:val="single" w:sz="4" w:space="0" w:color="auto"/>
              <w:bottom w:val="single" w:sz="4" w:space="0" w:color="auto"/>
              <w:right w:val="single" w:sz="4" w:space="0" w:color="auto"/>
            </w:tcBorders>
            <w:noWrap/>
            <w:vAlign w:val="center"/>
          </w:tcPr>
          <w:p w:rsidR="008A2818" w:rsidRPr="00774423" w:rsidRDefault="008A2818" w:rsidP="00BD0F5C">
            <w:pPr>
              <w:tabs>
                <w:tab w:val="decimal" w:pos="815"/>
              </w:tabs>
              <w:rPr>
                <w:rFonts w:ascii="Arial" w:hAnsi="Arial" w:cs="Arial"/>
              </w:rPr>
            </w:pPr>
            <w:r w:rsidRPr="00774423">
              <w:rPr>
                <w:rFonts w:ascii="Arial" w:hAnsi="Arial" w:cs="Arial"/>
              </w:rPr>
              <w:t>1</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8A2818" w:rsidRPr="00774423" w:rsidRDefault="008A2818" w:rsidP="00BD0F5C">
            <w:pPr>
              <w:tabs>
                <w:tab w:val="decimal" w:pos="815"/>
              </w:tabs>
              <w:rPr>
                <w:rFonts w:ascii="Arial" w:hAnsi="Arial" w:cs="Arial"/>
                <w:b/>
                <w:bCs/>
              </w:rPr>
            </w:pPr>
            <w:r w:rsidRPr="00774423">
              <w:rPr>
                <w:rFonts w:ascii="Arial" w:hAnsi="Arial" w:cs="Arial"/>
                <w:b/>
                <w:bCs/>
              </w:rPr>
              <w:t>4</w:t>
            </w:r>
          </w:p>
        </w:tc>
      </w:tr>
      <w:tr w:rsidR="008A2818" w:rsidRPr="00774423">
        <w:trPr>
          <w:trHeight w:val="315"/>
          <w:jc w:val="center"/>
        </w:trPr>
        <w:tc>
          <w:tcPr>
            <w:tcW w:w="3276" w:type="dxa"/>
            <w:tcBorders>
              <w:top w:val="single" w:sz="4" w:space="0" w:color="auto"/>
              <w:left w:val="single" w:sz="4" w:space="0" w:color="auto"/>
              <w:bottom w:val="single" w:sz="4" w:space="0" w:color="auto"/>
              <w:right w:val="single" w:sz="4" w:space="0" w:color="auto"/>
            </w:tcBorders>
            <w:noWrap/>
            <w:vAlign w:val="center"/>
          </w:tcPr>
          <w:p w:rsidR="008A2818" w:rsidRPr="00774423" w:rsidRDefault="008A2818" w:rsidP="008077FB">
            <w:pPr>
              <w:rPr>
                <w:rFonts w:ascii="Arial" w:hAnsi="Arial" w:cs="Arial"/>
              </w:rPr>
            </w:pPr>
            <w:r w:rsidRPr="00774423">
              <w:rPr>
                <w:rFonts w:ascii="Arial" w:hAnsi="Arial" w:cs="Arial"/>
              </w:rPr>
              <w:t xml:space="preserve">Stroje a zařízení </w:t>
            </w:r>
          </w:p>
        </w:tc>
        <w:tc>
          <w:tcPr>
            <w:tcW w:w="1579" w:type="dxa"/>
            <w:tcBorders>
              <w:top w:val="single" w:sz="4" w:space="0" w:color="auto"/>
              <w:left w:val="single" w:sz="4" w:space="0" w:color="auto"/>
              <w:bottom w:val="single" w:sz="4" w:space="0" w:color="auto"/>
              <w:right w:val="single" w:sz="4" w:space="0" w:color="auto"/>
            </w:tcBorders>
            <w:vAlign w:val="center"/>
          </w:tcPr>
          <w:p w:rsidR="008A2818" w:rsidRPr="00774423" w:rsidRDefault="008A2818" w:rsidP="002166F5">
            <w:pPr>
              <w:tabs>
                <w:tab w:val="decimal" w:pos="0"/>
              </w:tabs>
              <w:jc w:val="center"/>
              <w:rPr>
                <w:rFonts w:ascii="Arial" w:hAnsi="Arial" w:cs="Arial"/>
              </w:rPr>
            </w:pPr>
            <w:r w:rsidRPr="00774423">
              <w:rPr>
                <w:rFonts w:ascii="Arial" w:hAnsi="Arial" w:cs="Arial"/>
              </w:rPr>
              <w:t>STZ</w:t>
            </w:r>
          </w:p>
        </w:tc>
        <w:tc>
          <w:tcPr>
            <w:tcW w:w="1562" w:type="dxa"/>
            <w:tcBorders>
              <w:top w:val="single" w:sz="4" w:space="0" w:color="auto"/>
              <w:left w:val="single" w:sz="4" w:space="0" w:color="auto"/>
              <w:bottom w:val="single" w:sz="4" w:space="0" w:color="auto"/>
              <w:right w:val="single" w:sz="4" w:space="0" w:color="auto"/>
            </w:tcBorders>
            <w:noWrap/>
            <w:vAlign w:val="center"/>
          </w:tcPr>
          <w:p w:rsidR="008A2818" w:rsidRPr="00774423" w:rsidRDefault="008A2818" w:rsidP="00BD0F5C">
            <w:pPr>
              <w:tabs>
                <w:tab w:val="decimal" w:pos="815"/>
              </w:tabs>
              <w:rPr>
                <w:rFonts w:ascii="Arial" w:hAnsi="Arial" w:cs="Arial"/>
              </w:rPr>
            </w:pPr>
            <w:r w:rsidRPr="00774423">
              <w:rPr>
                <w:rFonts w:ascii="Arial" w:hAnsi="Arial" w:cs="Arial"/>
              </w:rPr>
              <w:t>1</w:t>
            </w:r>
          </w:p>
        </w:tc>
        <w:tc>
          <w:tcPr>
            <w:tcW w:w="1560" w:type="dxa"/>
            <w:tcBorders>
              <w:top w:val="single" w:sz="4" w:space="0" w:color="auto"/>
              <w:left w:val="single" w:sz="4" w:space="0" w:color="auto"/>
              <w:bottom w:val="single" w:sz="4" w:space="0" w:color="auto"/>
              <w:right w:val="single" w:sz="4" w:space="0" w:color="auto"/>
            </w:tcBorders>
            <w:noWrap/>
            <w:vAlign w:val="center"/>
          </w:tcPr>
          <w:p w:rsidR="008A2818" w:rsidRPr="00774423" w:rsidRDefault="008A2818" w:rsidP="00BD0F5C">
            <w:pPr>
              <w:tabs>
                <w:tab w:val="decimal" w:pos="680"/>
              </w:tabs>
              <w:rPr>
                <w:rFonts w:ascii="Arial" w:hAnsi="Arial" w:cs="Arial"/>
              </w:rPr>
            </w:pPr>
            <w:r w:rsidRPr="00774423">
              <w:rPr>
                <w:rFonts w:ascii="Arial" w:hAnsi="Arial" w:cs="Arial"/>
              </w:rPr>
              <w:t>0</w:t>
            </w:r>
          </w:p>
        </w:tc>
        <w:tc>
          <w:tcPr>
            <w:tcW w:w="1559" w:type="dxa"/>
            <w:tcBorders>
              <w:top w:val="single" w:sz="4" w:space="0" w:color="auto"/>
              <w:left w:val="single" w:sz="4" w:space="0" w:color="auto"/>
              <w:bottom w:val="single" w:sz="4" w:space="0" w:color="auto"/>
              <w:right w:val="single" w:sz="4" w:space="0" w:color="auto"/>
            </w:tcBorders>
            <w:noWrap/>
            <w:vAlign w:val="center"/>
          </w:tcPr>
          <w:p w:rsidR="008A2818" w:rsidRPr="00774423" w:rsidRDefault="008A2818" w:rsidP="00BD0F5C">
            <w:pPr>
              <w:tabs>
                <w:tab w:val="decimal" w:pos="815"/>
              </w:tabs>
              <w:rPr>
                <w:rFonts w:ascii="Arial" w:hAnsi="Arial" w:cs="Arial"/>
              </w:rPr>
            </w:pPr>
            <w:r w:rsidRPr="00774423">
              <w:rPr>
                <w:rFonts w:ascii="Arial" w:hAnsi="Arial" w:cs="Arial"/>
              </w:rPr>
              <w:t>0</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8A2818" w:rsidRPr="00774423" w:rsidRDefault="008A2818" w:rsidP="00BD0F5C">
            <w:pPr>
              <w:tabs>
                <w:tab w:val="decimal" w:pos="815"/>
              </w:tabs>
              <w:rPr>
                <w:rFonts w:ascii="Arial" w:hAnsi="Arial" w:cs="Arial"/>
                <w:b/>
                <w:bCs/>
              </w:rPr>
            </w:pPr>
            <w:r w:rsidRPr="00774423">
              <w:rPr>
                <w:rFonts w:ascii="Arial" w:hAnsi="Arial" w:cs="Arial"/>
                <w:b/>
                <w:bCs/>
              </w:rPr>
              <w:t>1</w:t>
            </w:r>
          </w:p>
        </w:tc>
      </w:tr>
      <w:tr w:rsidR="008A2818" w:rsidRPr="00774423">
        <w:trPr>
          <w:trHeight w:val="315"/>
          <w:jc w:val="center"/>
        </w:trPr>
        <w:tc>
          <w:tcPr>
            <w:tcW w:w="3276" w:type="dxa"/>
            <w:tcBorders>
              <w:top w:val="single" w:sz="4" w:space="0" w:color="auto"/>
              <w:left w:val="single" w:sz="4" w:space="0" w:color="auto"/>
              <w:bottom w:val="single" w:sz="4" w:space="0" w:color="auto"/>
              <w:right w:val="single" w:sz="4" w:space="0" w:color="auto"/>
            </w:tcBorders>
            <w:vAlign w:val="center"/>
          </w:tcPr>
          <w:p w:rsidR="008A2818" w:rsidRPr="00774423" w:rsidRDefault="008A2818" w:rsidP="00F1448A">
            <w:pPr>
              <w:rPr>
                <w:rFonts w:ascii="Arial" w:hAnsi="Arial" w:cs="Arial"/>
              </w:rPr>
            </w:pPr>
            <w:r w:rsidRPr="00774423">
              <w:rPr>
                <w:rFonts w:ascii="Arial" w:hAnsi="Arial" w:cs="Arial"/>
              </w:rPr>
              <w:t>Technologie pěstování</w:t>
            </w:r>
          </w:p>
        </w:tc>
        <w:tc>
          <w:tcPr>
            <w:tcW w:w="1579" w:type="dxa"/>
            <w:tcBorders>
              <w:top w:val="single" w:sz="4" w:space="0" w:color="auto"/>
              <w:left w:val="single" w:sz="4" w:space="0" w:color="auto"/>
              <w:bottom w:val="single" w:sz="4" w:space="0" w:color="auto"/>
              <w:right w:val="single" w:sz="4" w:space="0" w:color="auto"/>
            </w:tcBorders>
            <w:vAlign w:val="center"/>
          </w:tcPr>
          <w:p w:rsidR="008A2818" w:rsidRPr="00774423" w:rsidRDefault="008A2818" w:rsidP="002166F5">
            <w:pPr>
              <w:tabs>
                <w:tab w:val="decimal" w:pos="0"/>
              </w:tabs>
              <w:jc w:val="center"/>
              <w:rPr>
                <w:rFonts w:ascii="Arial" w:hAnsi="Arial" w:cs="Arial"/>
              </w:rPr>
            </w:pPr>
            <w:r w:rsidRPr="00774423">
              <w:rPr>
                <w:rFonts w:ascii="Arial" w:hAnsi="Arial" w:cs="Arial"/>
              </w:rPr>
              <w:t>TEP</w:t>
            </w:r>
          </w:p>
        </w:tc>
        <w:tc>
          <w:tcPr>
            <w:tcW w:w="1562" w:type="dxa"/>
            <w:tcBorders>
              <w:top w:val="single" w:sz="4" w:space="0" w:color="auto"/>
              <w:left w:val="single" w:sz="4" w:space="0" w:color="auto"/>
              <w:bottom w:val="single" w:sz="4" w:space="0" w:color="auto"/>
              <w:right w:val="single" w:sz="4" w:space="0" w:color="auto"/>
            </w:tcBorders>
            <w:noWrap/>
            <w:vAlign w:val="center"/>
          </w:tcPr>
          <w:p w:rsidR="008A2818" w:rsidRPr="00774423" w:rsidRDefault="008A2818" w:rsidP="00BD0F5C">
            <w:pPr>
              <w:tabs>
                <w:tab w:val="decimal" w:pos="815"/>
              </w:tabs>
              <w:rPr>
                <w:rFonts w:ascii="Arial" w:hAnsi="Arial" w:cs="Arial"/>
              </w:rPr>
            </w:pPr>
            <w:r w:rsidRPr="00774423">
              <w:rPr>
                <w:rFonts w:ascii="Arial" w:hAnsi="Arial" w:cs="Arial"/>
              </w:rPr>
              <w:t>1</w:t>
            </w:r>
          </w:p>
        </w:tc>
        <w:tc>
          <w:tcPr>
            <w:tcW w:w="1560" w:type="dxa"/>
            <w:tcBorders>
              <w:top w:val="single" w:sz="4" w:space="0" w:color="auto"/>
              <w:left w:val="single" w:sz="4" w:space="0" w:color="auto"/>
              <w:bottom w:val="single" w:sz="4" w:space="0" w:color="auto"/>
              <w:right w:val="single" w:sz="4" w:space="0" w:color="auto"/>
            </w:tcBorders>
            <w:noWrap/>
            <w:vAlign w:val="center"/>
          </w:tcPr>
          <w:p w:rsidR="008A2818" w:rsidRPr="00774423" w:rsidRDefault="008A2818" w:rsidP="00BD0F5C">
            <w:pPr>
              <w:tabs>
                <w:tab w:val="decimal" w:pos="680"/>
              </w:tabs>
              <w:rPr>
                <w:rFonts w:ascii="Arial" w:hAnsi="Arial" w:cs="Arial"/>
              </w:rPr>
            </w:pPr>
            <w:r w:rsidRPr="00774423">
              <w:rPr>
                <w:rFonts w:ascii="Arial" w:hAnsi="Arial" w:cs="Arial"/>
              </w:rPr>
              <w:t>2</w:t>
            </w:r>
          </w:p>
        </w:tc>
        <w:tc>
          <w:tcPr>
            <w:tcW w:w="1559" w:type="dxa"/>
            <w:tcBorders>
              <w:top w:val="single" w:sz="4" w:space="0" w:color="auto"/>
              <w:left w:val="single" w:sz="4" w:space="0" w:color="auto"/>
              <w:bottom w:val="single" w:sz="4" w:space="0" w:color="auto"/>
              <w:right w:val="single" w:sz="4" w:space="0" w:color="auto"/>
            </w:tcBorders>
            <w:noWrap/>
            <w:vAlign w:val="center"/>
          </w:tcPr>
          <w:p w:rsidR="008A2818" w:rsidRPr="00774423" w:rsidRDefault="008A2818" w:rsidP="00BD0F5C">
            <w:pPr>
              <w:tabs>
                <w:tab w:val="decimal" w:pos="815"/>
              </w:tabs>
              <w:rPr>
                <w:rFonts w:ascii="Arial" w:hAnsi="Arial" w:cs="Arial"/>
              </w:rPr>
            </w:pPr>
            <w:r w:rsidRPr="00774423">
              <w:rPr>
                <w:rFonts w:ascii="Arial" w:hAnsi="Arial" w:cs="Arial"/>
              </w:rPr>
              <w:t>2</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8A2818" w:rsidRPr="00774423" w:rsidRDefault="008A2818" w:rsidP="00AD6148">
            <w:pPr>
              <w:tabs>
                <w:tab w:val="decimal" w:pos="815"/>
              </w:tabs>
              <w:rPr>
                <w:rFonts w:ascii="Arial" w:hAnsi="Arial" w:cs="Arial"/>
                <w:b/>
                <w:bCs/>
              </w:rPr>
            </w:pPr>
            <w:r w:rsidRPr="00774423">
              <w:rPr>
                <w:rFonts w:ascii="Arial" w:hAnsi="Arial" w:cs="Arial"/>
                <w:b/>
                <w:bCs/>
              </w:rPr>
              <w:t>5</w:t>
            </w:r>
          </w:p>
        </w:tc>
      </w:tr>
      <w:tr w:rsidR="008A2818" w:rsidRPr="00774423">
        <w:trPr>
          <w:trHeight w:val="315"/>
          <w:jc w:val="center"/>
        </w:trPr>
        <w:tc>
          <w:tcPr>
            <w:tcW w:w="3276" w:type="dxa"/>
            <w:tcBorders>
              <w:top w:val="single" w:sz="4" w:space="0" w:color="auto"/>
              <w:left w:val="single" w:sz="4" w:space="0" w:color="auto"/>
              <w:bottom w:val="single" w:sz="4" w:space="0" w:color="auto"/>
              <w:right w:val="single" w:sz="4" w:space="0" w:color="auto"/>
            </w:tcBorders>
            <w:noWrap/>
            <w:vAlign w:val="center"/>
          </w:tcPr>
          <w:p w:rsidR="008A2818" w:rsidRPr="00774423" w:rsidRDefault="008A2818" w:rsidP="00A8003F">
            <w:pPr>
              <w:rPr>
                <w:rFonts w:ascii="Arial" w:hAnsi="Arial" w:cs="Arial"/>
              </w:rPr>
            </w:pPr>
            <w:r w:rsidRPr="00774423">
              <w:rPr>
                <w:rFonts w:ascii="Arial" w:hAnsi="Arial" w:cs="Arial"/>
              </w:rPr>
              <w:t>Sadovnictví a krajinářství</w:t>
            </w:r>
          </w:p>
        </w:tc>
        <w:tc>
          <w:tcPr>
            <w:tcW w:w="1579" w:type="dxa"/>
            <w:tcBorders>
              <w:top w:val="single" w:sz="4" w:space="0" w:color="auto"/>
              <w:left w:val="single" w:sz="4" w:space="0" w:color="auto"/>
              <w:bottom w:val="single" w:sz="4" w:space="0" w:color="auto"/>
              <w:right w:val="single" w:sz="4" w:space="0" w:color="auto"/>
            </w:tcBorders>
            <w:vAlign w:val="center"/>
          </w:tcPr>
          <w:p w:rsidR="008A2818" w:rsidRPr="00774423" w:rsidRDefault="008A2818" w:rsidP="002166F5">
            <w:pPr>
              <w:tabs>
                <w:tab w:val="decimal" w:pos="0"/>
              </w:tabs>
              <w:jc w:val="center"/>
              <w:rPr>
                <w:rFonts w:ascii="Arial" w:hAnsi="Arial" w:cs="Arial"/>
              </w:rPr>
            </w:pPr>
            <w:r w:rsidRPr="00774423">
              <w:rPr>
                <w:rFonts w:ascii="Arial" w:hAnsi="Arial" w:cs="Arial"/>
              </w:rPr>
              <w:t>SAK</w:t>
            </w:r>
          </w:p>
        </w:tc>
        <w:tc>
          <w:tcPr>
            <w:tcW w:w="1562" w:type="dxa"/>
            <w:tcBorders>
              <w:top w:val="single" w:sz="4" w:space="0" w:color="auto"/>
              <w:left w:val="single" w:sz="4" w:space="0" w:color="auto"/>
              <w:bottom w:val="single" w:sz="4" w:space="0" w:color="auto"/>
              <w:right w:val="single" w:sz="4" w:space="0" w:color="auto"/>
            </w:tcBorders>
            <w:noWrap/>
            <w:vAlign w:val="center"/>
          </w:tcPr>
          <w:p w:rsidR="008A2818" w:rsidRPr="00774423" w:rsidRDefault="008A2818" w:rsidP="00BD0F5C">
            <w:pPr>
              <w:tabs>
                <w:tab w:val="decimal" w:pos="815"/>
              </w:tabs>
              <w:rPr>
                <w:rFonts w:ascii="Arial" w:hAnsi="Arial" w:cs="Arial"/>
              </w:rPr>
            </w:pPr>
            <w:r w:rsidRPr="00774423">
              <w:rPr>
                <w:rFonts w:ascii="Arial" w:hAnsi="Arial" w:cs="Arial"/>
              </w:rPr>
              <w:t>0</w:t>
            </w:r>
          </w:p>
        </w:tc>
        <w:tc>
          <w:tcPr>
            <w:tcW w:w="1560" w:type="dxa"/>
            <w:tcBorders>
              <w:top w:val="single" w:sz="4" w:space="0" w:color="auto"/>
              <w:left w:val="single" w:sz="4" w:space="0" w:color="auto"/>
              <w:bottom w:val="single" w:sz="4" w:space="0" w:color="auto"/>
              <w:right w:val="single" w:sz="4" w:space="0" w:color="auto"/>
            </w:tcBorders>
            <w:noWrap/>
            <w:vAlign w:val="center"/>
          </w:tcPr>
          <w:p w:rsidR="008A2818" w:rsidRPr="00774423" w:rsidRDefault="008A2818" w:rsidP="00BD0F5C">
            <w:pPr>
              <w:tabs>
                <w:tab w:val="decimal" w:pos="680"/>
              </w:tabs>
              <w:rPr>
                <w:rFonts w:ascii="Arial" w:hAnsi="Arial" w:cs="Arial"/>
              </w:rPr>
            </w:pPr>
            <w:r w:rsidRPr="00774423">
              <w:rPr>
                <w:rFonts w:ascii="Arial" w:hAnsi="Arial" w:cs="Arial"/>
              </w:rPr>
              <w:t>2</w:t>
            </w:r>
          </w:p>
        </w:tc>
        <w:tc>
          <w:tcPr>
            <w:tcW w:w="1559" w:type="dxa"/>
            <w:tcBorders>
              <w:top w:val="single" w:sz="4" w:space="0" w:color="auto"/>
              <w:left w:val="single" w:sz="4" w:space="0" w:color="auto"/>
              <w:bottom w:val="single" w:sz="4" w:space="0" w:color="auto"/>
              <w:right w:val="single" w:sz="4" w:space="0" w:color="auto"/>
            </w:tcBorders>
            <w:noWrap/>
            <w:vAlign w:val="center"/>
          </w:tcPr>
          <w:p w:rsidR="008A2818" w:rsidRPr="00774423" w:rsidRDefault="008A2818" w:rsidP="00BD0F5C">
            <w:pPr>
              <w:tabs>
                <w:tab w:val="decimal" w:pos="815"/>
              </w:tabs>
              <w:rPr>
                <w:rFonts w:ascii="Arial" w:hAnsi="Arial" w:cs="Arial"/>
              </w:rPr>
            </w:pPr>
            <w:r w:rsidRPr="00774423">
              <w:rPr>
                <w:rFonts w:ascii="Arial" w:hAnsi="Arial" w:cs="Arial"/>
              </w:rPr>
              <w:t>2,5</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8A2818" w:rsidRPr="00774423" w:rsidRDefault="008A2818" w:rsidP="00BD0F5C">
            <w:pPr>
              <w:tabs>
                <w:tab w:val="decimal" w:pos="815"/>
              </w:tabs>
              <w:rPr>
                <w:rFonts w:ascii="Arial" w:hAnsi="Arial" w:cs="Arial"/>
                <w:b/>
                <w:bCs/>
              </w:rPr>
            </w:pPr>
            <w:r w:rsidRPr="00774423">
              <w:rPr>
                <w:rFonts w:ascii="Arial" w:hAnsi="Arial" w:cs="Arial"/>
                <w:b/>
                <w:bCs/>
              </w:rPr>
              <w:t>4,5</w:t>
            </w:r>
          </w:p>
        </w:tc>
      </w:tr>
      <w:tr w:rsidR="008A2818" w:rsidRPr="00774423">
        <w:trPr>
          <w:trHeight w:val="315"/>
          <w:jc w:val="center"/>
        </w:trPr>
        <w:tc>
          <w:tcPr>
            <w:tcW w:w="3276" w:type="dxa"/>
            <w:tcBorders>
              <w:top w:val="single" w:sz="4" w:space="0" w:color="auto"/>
              <w:left w:val="single" w:sz="4" w:space="0" w:color="auto"/>
              <w:bottom w:val="single" w:sz="4" w:space="0" w:color="auto"/>
              <w:right w:val="single" w:sz="4" w:space="0" w:color="auto"/>
            </w:tcBorders>
            <w:noWrap/>
            <w:vAlign w:val="center"/>
          </w:tcPr>
          <w:p w:rsidR="008A2818" w:rsidRPr="00774423" w:rsidRDefault="008A2818" w:rsidP="00F1448A">
            <w:pPr>
              <w:rPr>
                <w:rFonts w:ascii="Arial" w:hAnsi="Arial" w:cs="Arial"/>
              </w:rPr>
            </w:pPr>
            <w:r w:rsidRPr="00774423">
              <w:rPr>
                <w:rFonts w:ascii="Arial" w:hAnsi="Arial" w:cs="Arial"/>
              </w:rPr>
              <w:t>Květinářství a vazačství</w:t>
            </w:r>
          </w:p>
        </w:tc>
        <w:tc>
          <w:tcPr>
            <w:tcW w:w="1579" w:type="dxa"/>
            <w:tcBorders>
              <w:top w:val="single" w:sz="4" w:space="0" w:color="auto"/>
              <w:left w:val="single" w:sz="4" w:space="0" w:color="auto"/>
              <w:bottom w:val="single" w:sz="4" w:space="0" w:color="auto"/>
              <w:right w:val="single" w:sz="4" w:space="0" w:color="auto"/>
            </w:tcBorders>
            <w:vAlign w:val="center"/>
          </w:tcPr>
          <w:p w:rsidR="008A2818" w:rsidRPr="00774423" w:rsidRDefault="008A2818" w:rsidP="002166F5">
            <w:pPr>
              <w:tabs>
                <w:tab w:val="decimal" w:pos="0"/>
              </w:tabs>
              <w:jc w:val="center"/>
              <w:rPr>
                <w:rFonts w:ascii="Arial" w:hAnsi="Arial" w:cs="Arial"/>
              </w:rPr>
            </w:pPr>
            <w:r w:rsidRPr="00774423">
              <w:rPr>
                <w:rFonts w:ascii="Arial" w:hAnsi="Arial" w:cs="Arial"/>
              </w:rPr>
              <w:t>KAV</w:t>
            </w:r>
          </w:p>
        </w:tc>
        <w:tc>
          <w:tcPr>
            <w:tcW w:w="1562" w:type="dxa"/>
            <w:tcBorders>
              <w:top w:val="single" w:sz="4" w:space="0" w:color="auto"/>
              <w:left w:val="single" w:sz="4" w:space="0" w:color="auto"/>
              <w:bottom w:val="single" w:sz="4" w:space="0" w:color="auto"/>
              <w:right w:val="single" w:sz="4" w:space="0" w:color="auto"/>
            </w:tcBorders>
            <w:noWrap/>
            <w:vAlign w:val="center"/>
          </w:tcPr>
          <w:p w:rsidR="008A2818" w:rsidRPr="00774423" w:rsidRDefault="008A2818" w:rsidP="00BD0F5C">
            <w:pPr>
              <w:tabs>
                <w:tab w:val="decimal" w:pos="815"/>
              </w:tabs>
              <w:rPr>
                <w:rFonts w:ascii="Arial" w:hAnsi="Arial" w:cs="Arial"/>
              </w:rPr>
            </w:pPr>
            <w:r w:rsidRPr="00774423">
              <w:rPr>
                <w:rFonts w:ascii="Arial" w:hAnsi="Arial" w:cs="Arial"/>
              </w:rPr>
              <w:t>2</w:t>
            </w:r>
          </w:p>
        </w:tc>
        <w:tc>
          <w:tcPr>
            <w:tcW w:w="1560" w:type="dxa"/>
            <w:tcBorders>
              <w:top w:val="single" w:sz="4" w:space="0" w:color="auto"/>
              <w:left w:val="single" w:sz="4" w:space="0" w:color="auto"/>
              <w:bottom w:val="single" w:sz="4" w:space="0" w:color="auto"/>
              <w:right w:val="single" w:sz="4" w:space="0" w:color="auto"/>
            </w:tcBorders>
            <w:noWrap/>
            <w:vAlign w:val="center"/>
          </w:tcPr>
          <w:p w:rsidR="008A2818" w:rsidRPr="00774423" w:rsidRDefault="008A2818" w:rsidP="00BD0F5C">
            <w:pPr>
              <w:tabs>
                <w:tab w:val="decimal" w:pos="680"/>
              </w:tabs>
              <w:rPr>
                <w:rFonts w:ascii="Arial" w:hAnsi="Arial" w:cs="Arial"/>
              </w:rPr>
            </w:pPr>
            <w:r w:rsidRPr="00774423">
              <w:rPr>
                <w:rFonts w:ascii="Arial" w:hAnsi="Arial" w:cs="Arial"/>
              </w:rPr>
              <w:t>2</w:t>
            </w:r>
          </w:p>
        </w:tc>
        <w:tc>
          <w:tcPr>
            <w:tcW w:w="1559" w:type="dxa"/>
            <w:tcBorders>
              <w:top w:val="single" w:sz="4" w:space="0" w:color="auto"/>
              <w:left w:val="single" w:sz="4" w:space="0" w:color="auto"/>
              <w:bottom w:val="single" w:sz="4" w:space="0" w:color="auto"/>
              <w:right w:val="single" w:sz="4" w:space="0" w:color="auto"/>
            </w:tcBorders>
            <w:noWrap/>
            <w:vAlign w:val="center"/>
          </w:tcPr>
          <w:p w:rsidR="008A2818" w:rsidRPr="00774423" w:rsidRDefault="008A2818" w:rsidP="00BD0F5C">
            <w:pPr>
              <w:tabs>
                <w:tab w:val="decimal" w:pos="815"/>
              </w:tabs>
              <w:rPr>
                <w:rFonts w:ascii="Arial" w:hAnsi="Arial" w:cs="Arial"/>
              </w:rPr>
            </w:pPr>
            <w:r w:rsidRPr="00774423">
              <w:rPr>
                <w:rFonts w:ascii="Arial" w:hAnsi="Arial" w:cs="Arial"/>
              </w:rPr>
              <w:t>2</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8A2818" w:rsidRPr="00774423" w:rsidRDefault="008A2818" w:rsidP="00BD0F5C">
            <w:pPr>
              <w:tabs>
                <w:tab w:val="decimal" w:pos="815"/>
              </w:tabs>
              <w:rPr>
                <w:rFonts w:ascii="Arial" w:hAnsi="Arial" w:cs="Arial"/>
                <w:b/>
                <w:bCs/>
              </w:rPr>
            </w:pPr>
            <w:r w:rsidRPr="00774423">
              <w:rPr>
                <w:rFonts w:ascii="Arial" w:hAnsi="Arial" w:cs="Arial"/>
                <w:b/>
                <w:bCs/>
              </w:rPr>
              <w:t>6</w:t>
            </w:r>
          </w:p>
        </w:tc>
      </w:tr>
      <w:tr w:rsidR="008A2818" w:rsidRPr="00774423">
        <w:trPr>
          <w:trHeight w:val="315"/>
          <w:jc w:val="center"/>
        </w:trPr>
        <w:tc>
          <w:tcPr>
            <w:tcW w:w="3276" w:type="dxa"/>
            <w:tcBorders>
              <w:top w:val="single" w:sz="4" w:space="0" w:color="auto"/>
              <w:left w:val="single" w:sz="4" w:space="0" w:color="auto"/>
              <w:bottom w:val="single" w:sz="4" w:space="0" w:color="auto"/>
              <w:right w:val="single" w:sz="4" w:space="0" w:color="auto"/>
            </w:tcBorders>
            <w:vAlign w:val="center"/>
          </w:tcPr>
          <w:p w:rsidR="008A2818" w:rsidRPr="00774423" w:rsidRDefault="008A2818" w:rsidP="00F47687">
            <w:pPr>
              <w:rPr>
                <w:rFonts w:ascii="Arial" w:hAnsi="Arial" w:cs="Arial"/>
              </w:rPr>
            </w:pPr>
            <w:r w:rsidRPr="00774423">
              <w:rPr>
                <w:rFonts w:ascii="Arial" w:hAnsi="Arial" w:cs="Arial"/>
              </w:rPr>
              <w:t xml:space="preserve">Odborný výcvik </w:t>
            </w:r>
          </w:p>
        </w:tc>
        <w:tc>
          <w:tcPr>
            <w:tcW w:w="1579" w:type="dxa"/>
            <w:tcBorders>
              <w:top w:val="single" w:sz="4" w:space="0" w:color="auto"/>
              <w:left w:val="single" w:sz="4" w:space="0" w:color="auto"/>
              <w:bottom w:val="single" w:sz="4" w:space="0" w:color="auto"/>
              <w:right w:val="single" w:sz="4" w:space="0" w:color="auto"/>
            </w:tcBorders>
            <w:vAlign w:val="center"/>
          </w:tcPr>
          <w:p w:rsidR="008A2818" w:rsidRPr="00774423" w:rsidRDefault="008A2818" w:rsidP="0008156C">
            <w:pPr>
              <w:tabs>
                <w:tab w:val="decimal" w:pos="0"/>
              </w:tabs>
              <w:jc w:val="center"/>
              <w:rPr>
                <w:rFonts w:ascii="Arial" w:hAnsi="Arial" w:cs="Arial"/>
              </w:rPr>
            </w:pPr>
            <w:r w:rsidRPr="00774423">
              <w:rPr>
                <w:rFonts w:ascii="Arial" w:hAnsi="Arial" w:cs="Arial"/>
              </w:rPr>
              <w:t>ODV</w:t>
            </w:r>
          </w:p>
        </w:tc>
        <w:tc>
          <w:tcPr>
            <w:tcW w:w="1562" w:type="dxa"/>
            <w:tcBorders>
              <w:top w:val="single" w:sz="4" w:space="0" w:color="auto"/>
              <w:left w:val="single" w:sz="4" w:space="0" w:color="auto"/>
              <w:bottom w:val="single" w:sz="4" w:space="0" w:color="auto"/>
              <w:right w:val="single" w:sz="4" w:space="0" w:color="auto"/>
            </w:tcBorders>
            <w:vAlign w:val="center"/>
          </w:tcPr>
          <w:p w:rsidR="008A2818" w:rsidRPr="00774423" w:rsidRDefault="008A2818" w:rsidP="0008156C">
            <w:pPr>
              <w:tabs>
                <w:tab w:val="decimal" w:pos="815"/>
              </w:tabs>
              <w:rPr>
                <w:rFonts w:ascii="Arial" w:hAnsi="Arial" w:cs="Arial"/>
              </w:rPr>
            </w:pPr>
            <w:r w:rsidRPr="00774423">
              <w:rPr>
                <w:rFonts w:ascii="Arial" w:hAnsi="Arial" w:cs="Arial"/>
              </w:rPr>
              <w:t>14,5</w:t>
            </w:r>
          </w:p>
        </w:tc>
        <w:tc>
          <w:tcPr>
            <w:tcW w:w="1560" w:type="dxa"/>
            <w:tcBorders>
              <w:top w:val="single" w:sz="4" w:space="0" w:color="auto"/>
              <w:left w:val="single" w:sz="4" w:space="0" w:color="auto"/>
              <w:bottom w:val="single" w:sz="4" w:space="0" w:color="auto"/>
              <w:right w:val="single" w:sz="4" w:space="0" w:color="auto"/>
            </w:tcBorders>
            <w:noWrap/>
            <w:vAlign w:val="center"/>
          </w:tcPr>
          <w:p w:rsidR="008A2818" w:rsidRPr="00774423" w:rsidRDefault="008A2818" w:rsidP="0008156C">
            <w:pPr>
              <w:tabs>
                <w:tab w:val="decimal" w:pos="680"/>
              </w:tabs>
              <w:rPr>
                <w:rFonts w:ascii="Arial" w:hAnsi="Arial" w:cs="Arial"/>
              </w:rPr>
            </w:pPr>
            <w:r w:rsidRPr="00774423">
              <w:rPr>
                <w:rFonts w:ascii="Arial" w:hAnsi="Arial" w:cs="Arial"/>
              </w:rPr>
              <w:t>16,5</w:t>
            </w:r>
          </w:p>
        </w:tc>
        <w:tc>
          <w:tcPr>
            <w:tcW w:w="1559" w:type="dxa"/>
            <w:tcBorders>
              <w:top w:val="single" w:sz="4" w:space="0" w:color="auto"/>
              <w:left w:val="single" w:sz="4" w:space="0" w:color="auto"/>
              <w:bottom w:val="single" w:sz="4" w:space="0" w:color="auto"/>
              <w:right w:val="single" w:sz="4" w:space="0" w:color="auto"/>
            </w:tcBorders>
            <w:noWrap/>
            <w:vAlign w:val="center"/>
          </w:tcPr>
          <w:p w:rsidR="008A2818" w:rsidRPr="00774423" w:rsidRDefault="008A2818" w:rsidP="0008156C">
            <w:pPr>
              <w:tabs>
                <w:tab w:val="decimal" w:pos="815"/>
              </w:tabs>
              <w:rPr>
                <w:rFonts w:ascii="Arial" w:hAnsi="Arial" w:cs="Arial"/>
              </w:rPr>
            </w:pPr>
            <w:r w:rsidRPr="00774423">
              <w:rPr>
                <w:rFonts w:ascii="Arial" w:hAnsi="Arial" w:cs="Arial"/>
              </w:rPr>
              <w:t>16,5</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8A2818" w:rsidRPr="00774423" w:rsidRDefault="008A2818" w:rsidP="0008156C">
            <w:pPr>
              <w:tabs>
                <w:tab w:val="decimal" w:pos="815"/>
              </w:tabs>
              <w:rPr>
                <w:rFonts w:ascii="Arial" w:hAnsi="Arial" w:cs="Arial"/>
                <w:b/>
                <w:bCs/>
              </w:rPr>
            </w:pPr>
            <w:r w:rsidRPr="00774423">
              <w:rPr>
                <w:rFonts w:ascii="Arial" w:hAnsi="Arial" w:cs="Arial"/>
                <w:b/>
                <w:bCs/>
              </w:rPr>
              <w:t>47,5</w:t>
            </w:r>
          </w:p>
        </w:tc>
      </w:tr>
      <w:tr w:rsidR="008A2818" w:rsidRPr="00774423">
        <w:trPr>
          <w:trHeight w:val="315"/>
          <w:jc w:val="center"/>
        </w:trPr>
        <w:tc>
          <w:tcPr>
            <w:tcW w:w="3276" w:type="dxa"/>
            <w:tcBorders>
              <w:top w:val="single" w:sz="4" w:space="0" w:color="auto"/>
              <w:left w:val="single" w:sz="4" w:space="0" w:color="auto"/>
              <w:bottom w:val="single" w:sz="4" w:space="0" w:color="auto"/>
              <w:right w:val="single" w:sz="4" w:space="0" w:color="auto"/>
            </w:tcBorders>
            <w:vAlign w:val="center"/>
          </w:tcPr>
          <w:p w:rsidR="008A2818" w:rsidRPr="00774423" w:rsidRDefault="008A2818" w:rsidP="00F47687">
            <w:pPr>
              <w:rPr>
                <w:rFonts w:ascii="Arial" w:hAnsi="Arial" w:cs="Arial"/>
                <w:i/>
                <w:iCs/>
              </w:rPr>
            </w:pPr>
            <w:r w:rsidRPr="00774423">
              <w:rPr>
                <w:rFonts w:ascii="Arial" w:hAnsi="Arial" w:cs="Arial"/>
                <w:i/>
                <w:iCs/>
              </w:rPr>
              <w:t>Fiktivní firma - nepovinný</w:t>
            </w:r>
          </w:p>
        </w:tc>
        <w:tc>
          <w:tcPr>
            <w:tcW w:w="1579" w:type="dxa"/>
            <w:tcBorders>
              <w:top w:val="single" w:sz="4" w:space="0" w:color="auto"/>
              <w:left w:val="single" w:sz="4" w:space="0" w:color="auto"/>
              <w:bottom w:val="single" w:sz="4" w:space="0" w:color="auto"/>
              <w:right w:val="single" w:sz="4" w:space="0" w:color="auto"/>
            </w:tcBorders>
            <w:vAlign w:val="center"/>
          </w:tcPr>
          <w:p w:rsidR="008A2818" w:rsidRPr="00774423" w:rsidRDefault="008A2818" w:rsidP="0008156C">
            <w:pPr>
              <w:tabs>
                <w:tab w:val="decimal" w:pos="0"/>
              </w:tabs>
              <w:jc w:val="center"/>
              <w:rPr>
                <w:rFonts w:ascii="Arial" w:hAnsi="Arial" w:cs="Arial"/>
                <w:i/>
                <w:iCs/>
              </w:rPr>
            </w:pPr>
            <w:r w:rsidRPr="00774423">
              <w:rPr>
                <w:rFonts w:ascii="Arial" w:hAnsi="Arial" w:cs="Arial"/>
                <w:i/>
                <w:iCs/>
              </w:rPr>
              <w:t>FIF</w:t>
            </w:r>
          </w:p>
        </w:tc>
        <w:tc>
          <w:tcPr>
            <w:tcW w:w="1562" w:type="dxa"/>
            <w:tcBorders>
              <w:top w:val="single" w:sz="4" w:space="0" w:color="auto"/>
              <w:left w:val="single" w:sz="4" w:space="0" w:color="auto"/>
              <w:bottom w:val="single" w:sz="4" w:space="0" w:color="auto"/>
              <w:right w:val="single" w:sz="4" w:space="0" w:color="auto"/>
            </w:tcBorders>
            <w:vAlign w:val="center"/>
          </w:tcPr>
          <w:p w:rsidR="008A2818" w:rsidRPr="00774423" w:rsidRDefault="008A2818" w:rsidP="0008156C">
            <w:pPr>
              <w:tabs>
                <w:tab w:val="decimal" w:pos="815"/>
              </w:tabs>
              <w:rPr>
                <w:rFonts w:ascii="Arial" w:hAnsi="Arial" w:cs="Arial"/>
                <w:i/>
                <w:iCs/>
              </w:rPr>
            </w:pPr>
            <w:r w:rsidRPr="00774423">
              <w:rPr>
                <w:rFonts w:ascii="Arial" w:hAnsi="Arial" w:cs="Arial"/>
                <w:i/>
                <w:iCs/>
              </w:rPr>
              <w:t>(1)</w:t>
            </w:r>
          </w:p>
        </w:tc>
        <w:tc>
          <w:tcPr>
            <w:tcW w:w="1560" w:type="dxa"/>
            <w:tcBorders>
              <w:top w:val="single" w:sz="4" w:space="0" w:color="auto"/>
              <w:left w:val="single" w:sz="4" w:space="0" w:color="auto"/>
              <w:bottom w:val="single" w:sz="4" w:space="0" w:color="auto"/>
              <w:right w:val="single" w:sz="4" w:space="0" w:color="auto"/>
            </w:tcBorders>
            <w:noWrap/>
            <w:vAlign w:val="center"/>
          </w:tcPr>
          <w:p w:rsidR="008A2818" w:rsidRPr="00774423" w:rsidRDefault="008A2818" w:rsidP="0008156C">
            <w:pPr>
              <w:tabs>
                <w:tab w:val="decimal" w:pos="680"/>
              </w:tabs>
              <w:rPr>
                <w:rFonts w:ascii="Arial" w:hAnsi="Arial" w:cs="Arial"/>
                <w:i/>
                <w:iCs/>
              </w:rPr>
            </w:pPr>
            <w:r w:rsidRPr="00774423">
              <w:rPr>
                <w:rFonts w:ascii="Arial" w:hAnsi="Arial" w:cs="Arial"/>
                <w:i/>
                <w:iCs/>
              </w:rPr>
              <w:t>0</w:t>
            </w:r>
          </w:p>
        </w:tc>
        <w:tc>
          <w:tcPr>
            <w:tcW w:w="1559" w:type="dxa"/>
            <w:tcBorders>
              <w:top w:val="single" w:sz="4" w:space="0" w:color="auto"/>
              <w:left w:val="single" w:sz="4" w:space="0" w:color="auto"/>
              <w:bottom w:val="single" w:sz="4" w:space="0" w:color="auto"/>
              <w:right w:val="single" w:sz="4" w:space="0" w:color="auto"/>
            </w:tcBorders>
            <w:noWrap/>
            <w:vAlign w:val="center"/>
          </w:tcPr>
          <w:p w:rsidR="008A2818" w:rsidRPr="00774423" w:rsidRDefault="008A2818" w:rsidP="0008156C">
            <w:pPr>
              <w:tabs>
                <w:tab w:val="decimal" w:pos="815"/>
              </w:tabs>
              <w:rPr>
                <w:rFonts w:ascii="Arial" w:hAnsi="Arial" w:cs="Arial"/>
                <w:i/>
                <w:iCs/>
              </w:rPr>
            </w:pPr>
            <w:r w:rsidRPr="00774423">
              <w:rPr>
                <w:rFonts w:ascii="Arial" w:hAnsi="Arial" w:cs="Arial"/>
                <w:i/>
                <w:iCs/>
              </w:rPr>
              <w:t>0</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8A2818" w:rsidRPr="00774423" w:rsidRDefault="008A2818" w:rsidP="0008156C">
            <w:pPr>
              <w:tabs>
                <w:tab w:val="decimal" w:pos="815"/>
              </w:tabs>
              <w:rPr>
                <w:rFonts w:ascii="Arial" w:hAnsi="Arial" w:cs="Arial"/>
                <w:b/>
                <w:bCs/>
                <w:i/>
                <w:iCs/>
              </w:rPr>
            </w:pPr>
            <w:r w:rsidRPr="00774423">
              <w:rPr>
                <w:rFonts w:ascii="Arial" w:hAnsi="Arial" w:cs="Arial"/>
                <w:b/>
                <w:bCs/>
                <w:i/>
                <w:iCs/>
              </w:rPr>
              <w:t>(1)</w:t>
            </w:r>
          </w:p>
        </w:tc>
      </w:tr>
      <w:tr w:rsidR="008A2818" w:rsidRPr="00774423">
        <w:trPr>
          <w:trHeight w:val="315"/>
          <w:jc w:val="center"/>
        </w:trPr>
        <w:tc>
          <w:tcPr>
            <w:tcW w:w="3276" w:type="dxa"/>
            <w:tcBorders>
              <w:top w:val="single" w:sz="4" w:space="0" w:color="auto"/>
              <w:left w:val="single" w:sz="4" w:space="0" w:color="auto"/>
              <w:bottom w:val="single" w:sz="4" w:space="0" w:color="auto"/>
              <w:right w:val="single" w:sz="4" w:space="0" w:color="auto"/>
            </w:tcBorders>
            <w:vAlign w:val="center"/>
          </w:tcPr>
          <w:p w:rsidR="008A2818" w:rsidRPr="00774423" w:rsidRDefault="008A2818" w:rsidP="0008156C">
            <w:pPr>
              <w:rPr>
                <w:rFonts w:ascii="Arial" w:hAnsi="Arial" w:cs="Arial"/>
                <w:i/>
                <w:iCs/>
              </w:rPr>
            </w:pPr>
            <w:r w:rsidRPr="00774423">
              <w:rPr>
                <w:rFonts w:ascii="Arial" w:hAnsi="Arial" w:cs="Arial"/>
                <w:i/>
                <w:iCs/>
              </w:rPr>
              <w:t>Motorová vozidla- nepovinný</w:t>
            </w:r>
          </w:p>
        </w:tc>
        <w:tc>
          <w:tcPr>
            <w:tcW w:w="1579" w:type="dxa"/>
            <w:tcBorders>
              <w:top w:val="single" w:sz="4" w:space="0" w:color="auto"/>
              <w:left w:val="single" w:sz="4" w:space="0" w:color="auto"/>
              <w:bottom w:val="single" w:sz="4" w:space="0" w:color="auto"/>
              <w:right w:val="single" w:sz="4" w:space="0" w:color="auto"/>
            </w:tcBorders>
            <w:vAlign w:val="center"/>
          </w:tcPr>
          <w:p w:rsidR="008A2818" w:rsidRPr="00774423" w:rsidRDefault="008A2818" w:rsidP="0008156C">
            <w:pPr>
              <w:tabs>
                <w:tab w:val="decimal" w:pos="0"/>
              </w:tabs>
              <w:jc w:val="center"/>
              <w:rPr>
                <w:rFonts w:ascii="Arial" w:hAnsi="Arial" w:cs="Arial"/>
                <w:i/>
                <w:iCs/>
              </w:rPr>
            </w:pPr>
            <w:r w:rsidRPr="00774423">
              <w:rPr>
                <w:rFonts w:ascii="Arial" w:hAnsi="Arial" w:cs="Arial"/>
                <w:i/>
                <w:iCs/>
              </w:rPr>
              <w:t>MOV</w:t>
            </w:r>
          </w:p>
        </w:tc>
        <w:tc>
          <w:tcPr>
            <w:tcW w:w="1562" w:type="dxa"/>
            <w:tcBorders>
              <w:top w:val="single" w:sz="4" w:space="0" w:color="auto"/>
              <w:left w:val="single" w:sz="4" w:space="0" w:color="auto"/>
              <w:bottom w:val="single" w:sz="4" w:space="0" w:color="auto"/>
              <w:right w:val="single" w:sz="4" w:space="0" w:color="auto"/>
            </w:tcBorders>
            <w:vAlign w:val="center"/>
          </w:tcPr>
          <w:p w:rsidR="008A2818" w:rsidRPr="00774423" w:rsidRDefault="008A2818" w:rsidP="0008156C">
            <w:pPr>
              <w:tabs>
                <w:tab w:val="decimal" w:pos="815"/>
              </w:tabs>
              <w:rPr>
                <w:rFonts w:ascii="Arial" w:hAnsi="Arial" w:cs="Arial"/>
                <w:i/>
                <w:iCs/>
              </w:rPr>
            </w:pPr>
            <w:r w:rsidRPr="00774423">
              <w:rPr>
                <w:rFonts w:ascii="Arial" w:hAnsi="Arial" w:cs="Arial"/>
                <w:i/>
                <w:iCs/>
              </w:rPr>
              <w:t>0</w:t>
            </w:r>
          </w:p>
        </w:tc>
        <w:tc>
          <w:tcPr>
            <w:tcW w:w="1560" w:type="dxa"/>
            <w:tcBorders>
              <w:top w:val="single" w:sz="4" w:space="0" w:color="auto"/>
              <w:left w:val="single" w:sz="4" w:space="0" w:color="auto"/>
              <w:bottom w:val="single" w:sz="4" w:space="0" w:color="auto"/>
              <w:right w:val="single" w:sz="4" w:space="0" w:color="auto"/>
            </w:tcBorders>
            <w:noWrap/>
            <w:vAlign w:val="center"/>
          </w:tcPr>
          <w:p w:rsidR="008A2818" w:rsidRPr="00774423" w:rsidRDefault="008A2818" w:rsidP="0008156C">
            <w:pPr>
              <w:tabs>
                <w:tab w:val="decimal" w:pos="680"/>
              </w:tabs>
              <w:rPr>
                <w:rFonts w:ascii="Arial" w:hAnsi="Arial" w:cs="Arial"/>
                <w:i/>
                <w:iCs/>
              </w:rPr>
            </w:pPr>
            <w:r w:rsidRPr="00774423">
              <w:rPr>
                <w:rFonts w:ascii="Arial" w:hAnsi="Arial" w:cs="Arial"/>
                <w:i/>
                <w:iCs/>
              </w:rPr>
              <w:t>(2)</w:t>
            </w:r>
          </w:p>
        </w:tc>
        <w:tc>
          <w:tcPr>
            <w:tcW w:w="1559" w:type="dxa"/>
            <w:tcBorders>
              <w:top w:val="single" w:sz="4" w:space="0" w:color="auto"/>
              <w:left w:val="single" w:sz="4" w:space="0" w:color="auto"/>
              <w:bottom w:val="single" w:sz="4" w:space="0" w:color="auto"/>
              <w:right w:val="single" w:sz="4" w:space="0" w:color="auto"/>
            </w:tcBorders>
            <w:noWrap/>
            <w:vAlign w:val="center"/>
          </w:tcPr>
          <w:p w:rsidR="008A2818" w:rsidRPr="00774423" w:rsidRDefault="008A2818" w:rsidP="0008156C">
            <w:pPr>
              <w:tabs>
                <w:tab w:val="decimal" w:pos="815"/>
              </w:tabs>
              <w:rPr>
                <w:rFonts w:ascii="Arial" w:hAnsi="Arial" w:cs="Arial"/>
                <w:i/>
                <w:iCs/>
              </w:rPr>
            </w:pPr>
            <w:r w:rsidRPr="00774423">
              <w:rPr>
                <w:rFonts w:ascii="Arial" w:hAnsi="Arial" w:cs="Arial"/>
                <w:i/>
                <w:iCs/>
              </w:rPr>
              <w:t>0</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8A2818" w:rsidRPr="00774423" w:rsidRDefault="008A2818" w:rsidP="00667165">
            <w:pPr>
              <w:tabs>
                <w:tab w:val="decimal" w:pos="815"/>
              </w:tabs>
              <w:rPr>
                <w:rFonts w:ascii="Arial" w:hAnsi="Arial" w:cs="Arial"/>
                <w:b/>
                <w:bCs/>
                <w:i/>
                <w:iCs/>
              </w:rPr>
            </w:pPr>
            <w:r w:rsidRPr="00774423">
              <w:rPr>
                <w:rFonts w:ascii="Arial" w:hAnsi="Arial" w:cs="Arial"/>
                <w:b/>
                <w:bCs/>
                <w:i/>
                <w:iCs/>
              </w:rPr>
              <w:t>(2)</w:t>
            </w:r>
          </w:p>
        </w:tc>
      </w:tr>
      <w:tr w:rsidR="008A2818" w:rsidRPr="00774423">
        <w:trPr>
          <w:trHeight w:val="315"/>
          <w:jc w:val="center"/>
        </w:trPr>
        <w:tc>
          <w:tcPr>
            <w:tcW w:w="3276" w:type="dxa"/>
            <w:tcBorders>
              <w:top w:val="single" w:sz="4" w:space="0" w:color="auto"/>
              <w:left w:val="single" w:sz="4" w:space="0" w:color="auto"/>
              <w:bottom w:val="single" w:sz="4" w:space="0" w:color="auto"/>
              <w:right w:val="single" w:sz="4" w:space="0" w:color="auto"/>
            </w:tcBorders>
            <w:vAlign w:val="center"/>
          </w:tcPr>
          <w:p w:rsidR="008A2818" w:rsidRPr="00774423" w:rsidRDefault="008A2818" w:rsidP="00F1448A">
            <w:pPr>
              <w:rPr>
                <w:rFonts w:ascii="Arial" w:hAnsi="Arial" w:cs="Arial"/>
                <w:b/>
                <w:bCs/>
              </w:rPr>
            </w:pPr>
            <w:r w:rsidRPr="00774423">
              <w:br w:type="page"/>
            </w:r>
            <w:r w:rsidRPr="00774423">
              <w:rPr>
                <w:rFonts w:ascii="Arial" w:hAnsi="Arial" w:cs="Arial"/>
                <w:b/>
                <w:bCs/>
              </w:rPr>
              <w:t>Celkem v ročníku</w:t>
            </w:r>
          </w:p>
        </w:tc>
        <w:tc>
          <w:tcPr>
            <w:tcW w:w="1579" w:type="dxa"/>
            <w:tcBorders>
              <w:top w:val="single" w:sz="4" w:space="0" w:color="auto"/>
              <w:left w:val="single" w:sz="4" w:space="0" w:color="auto"/>
              <w:bottom w:val="single" w:sz="4" w:space="0" w:color="auto"/>
              <w:right w:val="single" w:sz="4" w:space="0" w:color="auto"/>
            </w:tcBorders>
            <w:vAlign w:val="center"/>
          </w:tcPr>
          <w:p w:rsidR="008A2818" w:rsidRPr="00774423" w:rsidRDefault="008A2818" w:rsidP="002166F5">
            <w:pPr>
              <w:tabs>
                <w:tab w:val="decimal" w:pos="0"/>
              </w:tabs>
              <w:jc w:val="center"/>
              <w:rPr>
                <w:rFonts w:ascii="Arial" w:hAnsi="Arial" w:cs="Arial"/>
                <w:b/>
                <w:bCs/>
              </w:rPr>
            </w:pPr>
          </w:p>
        </w:tc>
        <w:tc>
          <w:tcPr>
            <w:tcW w:w="1562" w:type="dxa"/>
            <w:tcBorders>
              <w:top w:val="single" w:sz="4" w:space="0" w:color="auto"/>
              <w:left w:val="single" w:sz="4" w:space="0" w:color="auto"/>
              <w:bottom w:val="single" w:sz="4" w:space="0" w:color="auto"/>
              <w:right w:val="single" w:sz="4" w:space="0" w:color="auto"/>
            </w:tcBorders>
            <w:vAlign w:val="center"/>
          </w:tcPr>
          <w:p w:rsidR="008A2818" w:rsidRPr="00774423" w:rsidRDefault="008A2818" w:rsidP="00F56B9E">
            <w:pPr>
              <w:tabs>
                <w:tab w:val="decimal" w:pos="815"/>
              </w:tabs>
              <w:rPr>
                <w:rFonts w:ascii="Arial" w:hAnsi="Arial" w:cs="Arial"/>
                <w:b/>
                <w:bCs/>
              </w:rPr>
            </w:pPr>
            <w:r w:rsidRPr="00774423">
              <w:rPr>
                <w:rFonts w:ascii="Arial" w:hAnsi="Arial" w:cs="Arial"/>
                <w:b/>
                <w:bCs/>
              </w:rPr>
              <w:t>31,5 (1)</w:t>
            </w:r>
          </w:p>
        </w:tc>
        <w:tc>
          <w:tcPr>
            <w:tcW w:w="1560" w:type="dxa"/>
            <w:tcBorders>
              <w:top w:val="single" w:sz="4" w:space="0" w:color="auto"/>
              <w:left w:val="single" w:sz="4" w:space="0" w:color="auto"/>
              <w:bottom w:val="single" w:sz="4" w:space="0" w:color="auto"/>
              <w:right w:val="single" w:sz="4" w:space="0" w:color="auto"/>
            </w:tcBorders>
            <w:vAlign w:val="center"/>
          </w:tcPr>
          <w:p w:rsidR="008A2818" w:rsidRPr="00774423" w:rsidRDefault="008A2818" w:rsidP="00F56B9E">
            <w:pPr>
              <w:tabs>
                <w:tab w:val="decimal" w:pos="680"/>
              </w:tabs>
              <w:rPr>
                <w:rFonts w:ascii="Arial" w:hAnsi="Arial" w:cs="Arial"/>
                <w:b/>
                <w:bCs/>
              </w:rPr>
            </w:pPr>
            <w:r w:rsidRPr="00774423">
              <w:rPr>
                <w:rFonts w:ascii="Arial" w:hAnsi="Arial" w:cs="Arial"/>
                <w:b/>
                <w:bCs/>
              </w:rPr>
              <w:t>32,5 (2)</w:t>
            </w:r>
          </w:p>
        </w:tc>
        <w:tc>
          <w:tcPr>
            <w:tcW w:w="1559" w:type="dxa"/>
            <w:tcBorders>
              <w:top w:val="single" w:sz="4" w:space="0" w:color="auto"/>
              <w:left w:val="single" w:sz="4" w:space="0" w:color="auto"/>
              <w:bottom w:val="single" w:sz="4" w:space="0" w:color="auto"/>
              <w:right w:val="single" w:sz="4" w:space="0" w:color="auto"/>
            </w:tcBorders>
            <w:vAlign w:val="center"/>
          </w:tcPr>
          <w:p w:rsidR="008A2818" w:rsidRPr="00774423" w:rsidRDefault="008A2818" w:rsidP="00667165">
            <w:pPr>
              <w:tabs>
                <w:tab w:val="decimal" w:pos="815"/>
              </w:tabs>
              <w:rPr>
                <w:rFonts w:ascii="Arial" w:hAnsi="Arial" w:cs="Arial"/>
                <w:b/>
                <w:bCs/>
              </w:rPr>
            </w:pPr>
            <w:r w:rsidRPr="00774423">
              <w:rPr>
                <w:rFonts w:ascii="Arial" w:hAnsi="Arial" w:cs="Arial"/>
                <w:b/>
                <w:bCs/>
              </w:rPr>
              <w:t>32</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8A2818" w:rsidRPr="00774423" w:rsidRDefault="008A2818" w:rsidP="00667165">
            <w:pPr>
              <w:tabs>
                <w:tab w:val="decimal" w:pos="815"/>
              </w:tabs>
              <w:rPr>
                <w:rFonts w:ascii="Arial" w:hAnsi="Arial" w:cs="Arial"/>
                <w:b/>
                <w:bCs/>
              </w:rPr>
            </w:pPr>
            <w:r w:rsidRPr="00774423">
              <w:rPr>
                <w:rFonts w:ascii="Arial" w:hAnsi="Arial" w:cs="Arial"/>
                <w:b/>
                <w:bCs/>
              </w:rPr>
              <w:t>96 (3)</w:t>
            </w:r>
          </w:p>
        </w:tc>
      </w:tr>
    </w:tbl>
    <w:p w:rsidR="008A2818" w:rsidRPr="00774423" w:rsidRDefault="008A2818">
      <w:pPr>
        <w:rPr>
          <w:sz w:val="12"/>
          <w:szCs w:val="12"/>
        </w:rPr>
      </w:pPr>
    </w:p>
    <w:tbl>
      <w:tblPr>
        <w:tblW w:w="22912" w:type="dxa"/>
        <w:tblInd w:w="-68" w:type="dxa"/>
        <w:tblCellMar>
          <w:left w:w="70" w:type="dxa"/>
          <w:right w:w="70" w:type="dxa"/>
        </w:tblCellMar>
        <w:tblLook w:val="00A0"/>
      </w:tblPr>
      <w:tblGrid>
        <w:gridCol w:w="146"/>
        <w:gridCol w:w="4048"/>
        <w:gridCol w:w="1268"/>
        <w:gridCol w:w="1268"/>
        <w:gridCol w:w="1220"/>
        <w:gridCol w:w="5460"/>
        <w:gridCol w:w="2551"/>
        <w:gridCol w:w="1473"/>
        <w:gridCol w:w="2140"/>
        <w:gridCol w:w="3338"/>
      </w:tblGrid>
      <w:tr w:rsidR="008A2818" w:rsidRPr="00774423">
        <w:trPr>
          <w:gridAfter w:val="5"/>
          <w:wAfter w:w="14962" w:type="dxa"/>
          <w:trHeight w:val="315"/>
        </w:trPr>
        <w:tc>
          <w:tcPr>
            <w:tcW w:w="6730" w:type="dxa"/>
            <w:gridSpan w:val="4"/>
            <w:tcBorders>
              <w:top w:val="nil"/>
              <w:left w:val="nil"/>
              <w:bottom w:val="nil"/>
              <w:right w:val="nil"/>
            </w:tcBorders>
            <w:noWrap/>
            <w:vAlign w:val="bottom"/>
          </w:tcPr>
          <w:p w:rsidR="008A2818" w:rsidRPr="00774423" w:rsidRDefault="008A2818" w:rsidP="008B318B">
            <w:pPr>
              <w:rPr>
                <w:rFonts w:ascii="Arial" w:hAnsi="Arial" w:cs="Arial"/>
                <w:b/>
                <w:bCs/>
              </w:rPr>
            </w:pPr>
          </w:p>
          <w:p w:rsidR="008A2818" w:rsidRPr="00774423" w:rsidRDefault="008A2818" w:rsidP="008B318B">
            <w:pPr>
              <w:rPr>
                <w:rFonts w:ascii="Arial" w:hAnsi="Arial" w:cs="Arial"/>
                <w:b/>
                <w:bCs/>
              </w:rPr>
            </w:pPr>
          </w:p>
          <w:p w:rsidR="008A2818" w:rsidRPr="00774423" w:rsidRDefault="008A2818" w:rsidP="008B318B">
            <w:pPr>
              <w:rPr>
                <w:rFonts w:ascii="Arial" w:hAnsi="Arial" w:cs="Arial"/>
                <w:b/>
                <w:bCs/>
              </w:rPr>
            </w:pPr>
          </w:p>
          <w:p w:rsidR="008A2818" w:rsidRPr="00774423" w:rsidRDefault="008A2818" w:rsidP="008B318B">
            <w:pPr>
              <w:rPr>
                <w:rFonts w:ascii="Arial" w:hAnsi="Arial" w:cs="Arial"/>
                <w:b/>
                <w:bCs/>
              </w:rPr>
            </w:pPr>
          </w:p>
          <w:p w:rsidR="008A2818" w:rsidRPr="00774423" w:rsidRDefault="008A2818" w:rsidP="008B318B">
            <w:pPr>
              <w:rPr>
                <w:rFonts w:ascii="Arial" w:hAnsi="Arial" w:cs="Arial"/>
                <w:b/>
                <w:bCs/>
              </w:rPr>
            </w:pPr>
          </w:p>
          <w:p w:rsidR="008A2818" w:rsidRPr="00774423" w:rsidRDefault="008A2818" w:rsidP="008B318B">
            <w:pPr>
              <w:rPr>
                <w:rFonts w:ascii="Arial" w:hAnsi="Arial" w:cs="Arial"/>
                <w:b/>
                <w:bCs/>
              </w:rPr>
            </w:pPr>
          </w:p>
          <w:p w:rsidR="008A2818" w:rsidRPr="00774423" w:rsidRDefault="008A2818" w:rsidP="008B318B">
            <w:pPr>
              <w:rPr>
                <w:rFonts w:ascii="Arial" w:hAnsi="Arial" w:cs="Arial"/>
                <w:b/>
                <w:bCs/>
              </w:rPr>
            </w:pPr>
          </w:p>
          <w:p w:rsidR="008A2818" w:rsidRPr="00774423" w:rsidRDefault="008A2818" w:rsidP="008B318B">
            <w:pPr>
              <w:rPr>
                <w:rFonts w:ascii="Arial" w:hAnsi="Arial" w:cs="Arial"/>
                <w:b/>
                <w:bCs/>
              </w:rPr>
            </w:pPr>
            <w:r w:rsidRPr="00774423">
              <w:rPr>
                <w:rFonts w:ascii="Arial" w:hAnsi="Arial" w:cs="Arial"/>
                <w:b/>
                <w:bCs/>
              </w:rPr>
              <w:t>Přehled využití vyučovacích týdnů ve školním roce</w:t>
            </w:r>
          </w:p>
          <w:p w:rsidR="008A2818" w:rsidRPr="00774423" w:rsidRDefault="008A2818" w:rsidP="008B318B">
            <w:pPr>
              <w:rPr>
                <w:rFonts w:ascii="Arial" w:hAnsi="Arial" w:cs="Arial"/>
                <w:b/>
                <w:bCs/>
              </w:rPr>
            </w:pPr>
          </w:p>
        </w:tc>
        <w:tc>
          <w:tcPr>
            <w:tcW w:w="1220" w:type="dxa"/>
            <w:tcBorders>
              <w:top w:val="nil"/>
              <w:left w:val="nil"/>
              <w:bottom w:val="nil"/>
              <w:right w:val="nil"/>
            </w:tcBorders>
            <w:noWrap/>
            <w:vAlign w:val="bottom"/>
          </w:tcPr>
          <w:p w:rsidR="008A2818" w:rsidRPr="00774423" w:rsidRDefault="008A2818" w:rsidP="005000AE">
            <w:pPr>
              <w:rPr>
                <w:rFonts w:ascii="Calibri" w:hAnsi="Calibri" w:cs="Calibri"/>
                <w:sz w:val="22"/>
                <w:szCs w:val="22"/>
              </w:rPr>
            </w:pPr>
          </w:p>
        </w:tc>
      </w:tr>
      <w:tr w:rsidR="008A2818" w:rsidRPr="00774423">
        <w:trPr>
          <w:gridAfter w:val="5"/>
          <w:wAfter w:w="14962" w:type="dxa"/>
          <w:trHeight w:val="315"/>
        </w:trPr>
        <w:tc>
          <w:tcPr>
            <w:tcW w:w="146" w:type="dxa"/>
            <w:tcBorders>
              <w:top w:val="nil"/>
              <w:left w:val="nil"/>
              <w:bottom w:val="nil"/>
              <w:right w:val="nil"/>
            </w:tcBorders>
            <w:noWrap/>
            <w:vAlign w:val="bottom"/>
          </w:tcPr>
          <w:p w:rsidR="008A2818" w:rsidRPr="00774423" w:rsidRDefault="008A2818" w:rsidP="005000AE">
            <w:pPr>
              <w:rPr>
                <w:rFonts w:ascii="Calibri" w:hAnsi="Calibri" w:cs="Calibri"/>
                <w:sz w:val="22"/>
                <w:szCs w:val="22"/>
              </w:rPr>
            </w:pPr>
          </w:p>
        </w:tc>
        <w:tc>
          <w:tcPr>
            <w:tcW w:w="4048" w:type="dxa"/>
            <w:tcBorders>
              <w:top w:val="single" w:sz="4" w:space="0" w:color="auto"/>
              <w:left w:val="single" w:sz="4" w:space="0" w:color="auto"/>
              <w:bottom w:val="single" w:sz="4" w:space="0" w:color="auto"/>
              <w:right w:val="single" w:sz="4" w:space="0" w:color="auto"/>
            </w:tcBorders>
            <w:noWrap/>
            <w:vAlign w:val="center"/>
          </w:tcPr>
          <w:p w:rsidR="008A2818" w:rsidRPr="00774423" w:rsidRDefault="008A2818" w:rsidP="005000AE">
            <w:pPr>
              <w:jc w:val="center"/>
              <w:rPr>
                <w:rFonts w:ascii="Arial" w:hAnsi="Arial" w:cs="Arial"/>
                <w:b/>
                <w:bCs/>
              </w:rPr>
            </w:pPr>
            <w:r w:rsidRPr="00774423">
              <w:rPr>
                <w:rFonts w:ascii="Arial" w:hAnsi="Arial" w:cs="Arial"/>
                <w:b/>
                <w:bCs/>
              </w:rPr>
              <w:t>činnost</w:t>
            </w:r>
          </w:p>
        </w:tc>
        <w:tc>
          <w:tcPr>
            <w:tcW w:w="1268" w:type="dxa"/>
            <w:tcBorders>
              <w:top w:val="single" w:sz="4" w:space="0" w:color="auto"/>
              <w:left w:val="nil"/>
              <w:bottom w:val="single" w:sz="4" w:space="0" w:color="auto"/>
              <w:right w:val="single" w:sz="4" w:space="0" w:color="auto"/>
            </w:tcBorders>
            <w:noWrap/>
            <w:vAlign w:val="center"/>
          </w:tcPr>
          <w:p w:rsidR="008A2818" w:rsidRPr="00774423" w:rsidRDefault="008A2818" w:rsidP="005000AE">
            <w:pPr>
              <w:jc w:val="center"/>
              <w:rPr>
                <w:rFonts w:ascii="Arial" w:hAnsi="Arial" w:cs="Arial"/>
                <w:b/>
                <w:bCs/>
              </w:rPr>
            </w:pPr>
            <w:r w:rsidRPr="00774423">
              <w:rPr>
                <w:rFonts w:ascii="Arial" w:hAnsi="Arial" w:cs="Arial"/>
                <w:b/>
                <w:bCs/>
              </w:rPr>
              <w:t>1. ročník</w:t>
            </w:r>
          </w:p>
        </w:tc>
        <w:tc>
          <w:tcPr>
            <w:tcW w:w="1268" w:type="dxa"/>
            <w:tcBorders>
              <w:top w:val="single" w:sz="4" w:space="0" w:color="auto"/>
              <w:left w:val="nil"/>
              <w:bottom w:val="single" w:sz="4" w:space="0" w:color="auto"/>
              <w:right w:val="single" w:sz="4" w:space="0" w:color="auto"/>
            </w:tcBorders>
            <w:noWrap/>
            <w:vAlign w:val="center"/>
          </w:tcPr>
          <w:p w:rsidR="008A2818" w:rsidRPr="00774423" w:rsidRDefault="008A2818" w:rsidP="005000AE">
            <w:pPr>
              <w:jc w:val="center"/>
              <w:rPr>
                <w:rFonts w:ascii="Arial" w:hAnsi="Arial" w:cs="Arial"/>
                <w:b/>
                <w:bCs/>
              </w:rPr>
            </w:pPr>
            <w:r w:rsidRPr="00774423">
              <w:rPr>
                <w:rFonts w:ascii="Arial" w:hAnsi="Arial" w:cs="Arial"/>
                <w:b/>
                <w:bCs/>
              </w:rPr>
              <w:t>2. ročník</w:t>
            </w:r>
          </w:p>
        </w:tc>
        <w:tc>
          <w:tcPr>
            <w:tcW w:w="1220" w:type="dxa"/>
            <w:tcBorders>
              <w:top w:val="single" w:sz="4" w:space="0" w:color="auto"/>
              <w:left w:val="nil"/>
              <w:bottom w:val="single" w:sz="4" w:space="0" w:color="auto"/>
              <w:right w:val="single" w:sz="4" w:space="0" w:color="auto"/>
            </w:tcBorders>
            <w:noWrap/>
            <w:vAlign w:val="center"/>
          </w:tcPr>
          <w:p w:rsidR="008A2818" w:rsidRPr="00774423" w:rsidRDefault="008A2818" w:rsidP="005000AE">
            <w:pPr>
              <w:jc w:val="center"/>
              <w:rPr>
                <w:rFonts w:ascii="Arial" w:hAnsi="Arial" w:cs="Arial"/>
                <w:b/>
                <w:bCs/>
              </w:rPr>
            </w:pPr>
            <w:r w:rsidRPr="00774423">
              <w:rPr>
                <w:rFonts w:ascii="Arial" w:hAnsi="Arial" w:cs="Arial"/>
                <w:b/>
                <w:bCs/>
              </w:rPr>
              <w:t>3. ročník</w:t>
            </w:r>
          </w:p>
        </w:tc>
      </w:tr>
      <w:tr w:rsidR="008A2818" w:rsidRPr="00774423">
        <w:trPr>
          <w:gridAfter w:val="5"/>
          <w:wAfter w:w="14962" w:type="dxa"/>
          <w:trHeight w:val="300"/>
        </w:trPr>
        <w:tc>
          <w:tcPr>
            <w:tcW w:w="146" w:type="dxa"/>
            <w:tcBorders>
              <w:top w:val="nil"/>
              <w:left w:val="nil"/>
              <w:bottom w:val="nil"/>
              <w:right w:val="nil"/>
            </w:tcBorders>
            <w:noWrap/>
            <w:vAlign w:val="bottom"/>
          </w:tcPr>
          <w:p w:rsidR="008A2818" w:rsidRPr="00774423" w:rsidRDefault="008A2818" w:rsidP="005000AE">
            <w:pPr>
              <w:rPr>
                <w:rFonts w:ascii="Calibri" w:hAnsi="Calibri" w:cs="Calibri"/>
                <w:sz w:val="22"/>
                <w:szCs w:val="22"/>
              </w:rPr>
            </w:pPr>
          </w:p>
        </w:tc>
        <w:tc>
          <w:tcPr>
            <w:tcW w:w="4048" w:type="dxa"/>
            <w:tcBorders>
              <w:top w:val="nil"/>
              <w:left w:val="single" w:sz="4" w:space="0" w:color="auto"/>
              <w:bottom w:val="single" w:sz="4" w:space="0" w:color="auto"/>
              <w:right w:val="single" w:sz="4" w:space="0" w:color="auto"/>
            </w:tcBorders>
            <w:noWrap/>
            <w:vAlign w:val="center"/>
          </w:tcPr>
          <w:p w:rsidR="008A2818" w:rsidRPr="00774423" w:rsidRDefault="008A2818" w:rsidP="005000AE">
            <w:pPr>
              <w:rPr>
                <w:rFonts w:ascii="Arial" w:hAnsi="Arial" w:cs="Arial"/>
              </w:rPr>
            </w:pPr>
            <w:r w:rsidRPr="00774423">
              <w:rPr>
                <w:rFonts w:ascii="Arial" w:hAnsi="Arial" w:cs="Arial"/>
              </w:rPr>
              <w:t>Vyučování podle rozpisu učiva</w:t>
            </w:r>
          </w:p>
        </w:tc>
        <w:tc>
          <w:tcPr>
            <w:tcW w:w="1268" w:type="dxa"/>
            <w:tcBorders>
              <w:top w:val="nil"/>
              <w:left w:val="nil"/>
              <w:bottom w:val="single" w:sz="4" w:space="0" w:color="auto"/>
              <w:right w:val="single" w:sz="4" w:space="0" w:color="auto"/>
            </w:tcBorders>
            <w:noWrap/>
            <w:vAlign w:val="center"/>
          </w:tcPr>
          <w:p w:rsidR="008A2818" w:rsidRPr="00774423" w:rsidRDefault="008A2818" w:rsidP="005000AE">
            <w:pPr>
              <w:jc w:val="center"/>
              <w:rPr>
                <w:rFonts w:ascii="Arial" w:hAnsi="Arial" w:cs="Arial"/>
              </w:rPr>
            </w:pPr>
            <w:r w:rsidRPr="00774423">
              <w:rPr>
                <w:rFonts w:ascii="Arial" w:hAnsi="Arial" w:cs="Arial"/>
              </w:rPr>
              <w:t>33</w:t>
            </w:r>
          </w:p>
        </w:tc>
        <w:tc>
          <w:tcPr>
            <w:tcW w:w="1268" w:type="dxa"/>
            <w:tcBorders>
              <w:top w:val="nil"/>
              <w:left w:val="nil"/>
              <w:bottom w:val="single" w:sz="4" w:space="0" w:color="auto"/>
              <w:right w:val="single" w:sz="4" w:space="0" w:color="auto"/>
            </w:tcBorders>
            <w:noWrap/>
            <w:vAlign w:val="center"/>
          </w:tcPr>
          <w:p w:rsidR="008A2818" w:rsidRPr="00774423" w:rsidRDefault="008A2818" w:rsidP="005000AE">
            <w:pPr>
              <w:jc w:val="center"/>
              <w:rPr>
                <w:rFonts w:ascii="Arial" w:hAnsi="Arial" w:cs="Arial"/>
              </w:rPr>
            </w:pPr>
            <w:r w:rsidRPr="00774423">
              <w:rPr>
                <w:rFonts w:ascii="Arial" w:hAnsi="Arial" w:cs="Arial"/>
              </w:rPr>
              <w:t>33</w:t>
            </w:r>
          </w:p>
        </w:tc>
        <w:tc>
          <w:tcPr>
            <w:tcW w:w="1220" w:type="dxa"/>
            <w:tcBorders>
              <w:top w:val="nil"/>
              <w:left w:val="nil"/>
              <w:bottom w:val="single" w:sz="4" w:space="0" w:color="auto"/>
              <w:right w:val="single" w:sz="4" w:space="0" w:color="auto"/>
            </w:tcBorders>
            <w:noWrap/>
            <w:vAlign w:val="center"/>
          </w:tcPr>
          <w:p w:rsidR="008A2818" w:rsidRPr="00774423" w:rsidRDefault="008A2818" w:rsidP="005000AE">
            <w:pPr>
              <w:jc w:val="center"/>
              <w:rPr>
                <w:rFonts w:ascii="Arial" w:hAnsi="Arial" w:cs="Arial"/>
              </w:rPr>
            </w:pPr>
            <w:r w:rsidRPr="00774423">
              <w:rPr>
                <w:rFonts w:ascii="Arial" w:hAnsi="Arial" w:cs="Arial"/>
              </w:rPr>
              <w:t>30</w:t>
            </w:r>
          </w:p>
        </w:tc>
      </w:tr>
      <w:tr w:rsidR="008A2818" w:rsidRPr="00774423">
        <w:trPr>
          <w:gridAfter w:val="5"/>
          <w:wAfter w:w="14962" w:type="dxa"/>
          <w:trHeight w:val="315"/>
        </w:trPr>
        <w:tc>
          <w:tcPr>
            <w:tcW w:w="146" w:type="dxa"/>
            <w:tcBorders>
              <w:top w:val="nil"/>
              <w:left w:val="nil"/>
              <w:bottom w:val="nil"/>
              <w:right w:val="nil"/>
            </w:tcBorders>
            <w:noWrap/>
            <w:vAlign w:val="bottom"/>
          </w:tcPr>
          <w:p w:rsidR="008A2818" w:rsidRPr="00774423" w:rsidRDefault="008A2818" w:rsidP="005000AE">
            <w:pPr>
              <w:rPr>
                <w:rFonts w:ascii="Calibri" w:hAnsi="Calibri" w:cs="Calibri"/>
                <w:sz w:val="22"/>
                <w:szCs w:val="22"/>
              </w:rPr>
            </w:pPr>
          </w:p>
        </w:tc>
        <w:tc>
          <w:tcPr>
            <w:tcW w:w="4048" w:type="dxa"/>
            <w:tcBorders>
              <w:top w:val="nil"/>
              <w:left w:val="single" w:sz="4" w:space="0" w:color="auto"/>
              <w:bottom w:val="single" w:sz="4" w:space="0" w:color="auto"/>
              <w:right w:val="single" w:sz="4" w:space="0" w:color="auto"/>
            </w:tcBorders>
            <w:noWrap/>
            <w:vAlign w:val="bottom"/>
          </w:tcPr>
          <w:p w:rsidR="008A2818" w:rsidRPr="00774423" w:rsidRDefault="008A2818" w:rsidP="005000AE">
            <w:pPr>
              <w:rPr>
                <w:rFonts w:ascii="Arial" w:hAnsi="Arial" w:cs="Arial"/>
              </w:rPr>
            </w:pPr>
            <w:r w:rsidRPr="00774423">
              <w:rPr>
                <w:rFonts w:ascii="Arial" w:hAnsi="Arial" w:cs="Arial"/>
              </w:rPr>
              <w:t>Lyžařský výcvik</w:t>
            </w:r>
          </w:p>
        </w:tc>
        <w:tc>
          <w:tcPr>
            <w:tcW w:w="1268" w:type="dxa"/>
            <w:tcBorders>
              <w:top w:val="nil"/>
              <w:left w:val="nil"/>
              <w:bottom w:val="single" w:sz="4" w:space="0" w:color="auto"/>
              <w:right w:val="single" w:sz="4" w:space="0" w:color="auto"/>
            </w:tcBorders>
            <w:noWrap/>
            <w:vAlign w:val="center"/>
          </w:tcPr>
          <w:p w:rsidR="008A2818" w:rsidRPr="00774423" w:rsidRDefault="008A2818" w:rsidP="005000AE">
            <w:pPr>
              <w:jc w:val="center"/>
              <w:rPr>
                <w:rFonts w:ascii="Arial" w:hAnsi="Arial" w:cs="Arial"/>
              </w:rPr>
            </w:pPr>
            <w:r w:rsidRPr="00774423">
              <w:rPr>
                <w:rFonts w:ascii="Arial" w:hAnsi="Arial" w:cs="Arial"/>
              </w:rPr>
              <w:t>0-1</w:t>
            </w:r>
          </w:p>
        </w:tc>
        <w:tc>
          <w:tcPr>
            <w:tcW w:w="1268" w:type="dxa"/>
            <w:tcBorders>
              <w:top w:val="nil"/>
              <w:left w:val="nil"/>
              <w:bottom w:val="single" w:sz="4" w:space="0" w:color="auto"/>
              <w:right w:val="single" w:sz="4" w:space="0" w:color="auto"/>
            </w:tcBorders>
            <w:noWrap/>
            <w:vAlign w:val="center"/>
          </w:tcPr>
          <w:p w:rsidR="008A2818" w:rsidRPr="00774423" w:rsidRDefault="008A2818" w:rsidP="005000AE">
            <w:pPr>
              <w:jc w:val="center"/>
              <w:rPr>
                <w:rFonts w:ascii="Arial" w:hAnsi="Arial" w:cs="Arial"/>
              </w:rPr>
            </w:pPr>
            <w:r w:rsidRPr="00774423">
              <w:rPr>
                <w:rFonts w:ascii="Arial" w:hAnsi="Arial" w:cs="Arial"/>
              </w:rPr>
              <w:t>0</w:t>
            </w:r>
          </w:p>
        </w:tc>
        <w:tc>
          <w:tcPr>
            <w:tcW w:w="1220" w:type="dxa"/>
            <w:tcBorders>
              <w:top w:val="nil"/>
              <w:left w:val="nil"/>
              <w:bottom w:val="single" w:sz="4" w:space="0" w:color="auto"/>
              <w:right w:val="single" w:sz="4" w:space="0" w:color="auto"/>
            </w:tcBorders>
            <w:noWrap/>
            <w:vAlign w:val="center"/>
          </w:tcPr>
          <w:p w:rsidR="008A2818" w:rsidRPr="00774423" w:rsidRDefault="008A2818" w:rsidP="005000AE">
            <w:pPr>
              <w:jc w:val="center"/>
              <w:rPr>
                <w:rFonts w:ascii="Arial" w:hAnsi="Arial" w:cs="Arial"/>
              </w:rPr>
            </w:pPr>
            <w:r w:rsidRPr="00774423">
              <w:rPr>
                <w:rFonts w:ascii="Arial" w:hAnsi="Arial" w:cs="Arial"/>
              </w:rPr>
              <w:t>0</w:t>
            </w:r>
          </w:p>
        </w:tc>
      </w:tr>
      <w:tr w:rsidR="008A2818" w:rsidRPr="00774423">
        <w:trPr>
          <w:gridAfter w:val="5"/>
          <w:wAfter w:w="14962" w:type="dxa"/>
          <w:trHeight w:val="315"/>
        </w:trPr>
        <w:tc>
          <w:tcPr>
            <w:tcW w:w="146" w:type="dxa"/>
            <w:tcBorders>
              <w:top w:val="nil"/>
              <w:left w:val="nil"/>
              <w:bottom w:val="nil"/>
              <w:right w:val="nil"/>
            </w:tcBorders>
            <w:noWrap/>
            <w:vAlign w:val="bottom"/>
          </w:tcPr>
          <w:p w:rsidR="008A2818" w:rsidRPr="00774423" w:rsidRDefault="008A2818" w:rsidP="005000AE">
            <w:pPr>
              <w:rPr>
                <w:rFonts w:ascii="Calibri" w:hAnsi="Calibri" w:cs="Calibri"/>
                <w:sz w:val="22"/>
                <w:szCs w:val="22"/>
              </w:rPr>
            </w:pPr>
          </w:p>
        </w:tc>
        <w:tc>
          <w:tcPr>
            <w:tcW w:w="4048" w:type="dxa"/>
            <w:tcBorders>
              <w:top w:val="nil"/>
              <w:left w:val="single" w:sz="4" w:space="0" w:color="auto"/>
              <w:bottom w:val="single" w:sz="4" w:space="0" w:color="auto"/>
              <w:right w:val="single" w:sz="4" w:space="0" w:color="auto"/>
            </w:tcBorders>
            <w:noWrap/>
            <w:vAlign w:val="bottom"/>
          </w:tcPr>
          <w:p w:rsidR="008A2818" w:rsidRPr="00774423" w:rsidRDefault="008A2818" w:rsidP="005000AE">
            <w:pPr>
              <w:rPr>
                <w:rFonts w:ascii="Arial" w:hAnsi="Arial" w:cs="Arial"/>
              </w:rPr>
            </w:pPr>
            <w:r w:rsidRPr="00774423">
              <w:rPr>
                <w:rFonts w:ascii="Arial" w:hAnsi="Arial" w:cs="Arial"/>
              </w:rPr>
              <w:t>Sportovně turistický kurz</w:t>
            </w:r>
          </w:p>
        </w:tc>
        <w:tc>
          <w:tcPr>
            <w:tcW w:w="1268" w:type="dxa"/>
            <w:tcBorders>
              <w:top w:val="nil"/>
              <w:left w:val="nil"/>
              <w:bottom w:val="single" w:sz="4" w:space="0" w:color="auto"/>
              <w:right w:val="single" w:sz="4" w:space="0" w:color="auto"/>
            </w:tcBorders>
            <w:noWrap/>
            <w:vAlign w:val="center"/>
          </w:tcPr>
          <w:p w:rsidR="008A2818" w:rsidRPr="00774423" w:rsidRDefault="008A2818" w:rsidP="005000AE">
            <w:pPr>
              <w:jc w:val="center"/>
              <w:rPr>
                <w:rFonts w:ascii="Arial" w:hAnsi="Arial" w:cs="Arial"/>
              </w:rPr>
            </w:pPr>
            <w:r w:rsidRPr="00774423">
              <w:rPr>
                <w:rFonts w:ascii="Arial" w:hAnsi="Arial" w:cs="Arial"/>
              </w:rPr>
              <w:t>0</w:t>
            </w:r>
          </w:p>
        </w:tc>
        <w:tc>
          <w:tcPr>
            <w:tcW w:w="1268" w:type="dxa"/>
            <w:tcBorders>
              <w:top w:val="nil"/>
              <w:left w:val="nil"/>
              <w:bottom w:val="single" w:sz="4" w:space="0" w:color="auto"/>
              <w:right w:val="single" w:sz="4" w:space="0" w:color="auto"/>
            </w:tcBorders>
            <w:noWrap/>
            <w:vAlign w:val="center"/>
          </w:tcPr>
          <w:p w:rsidR="008A2818" w:rsidRPr="00774423" w:rsidRDefault="008A2818" w:rsidP="005000AE">
            <w:pPr>
              <w:jc w:val="center"/>
              <w:rPr>
                <w:rFonts w:ascii="Arial" w:hAnsi="Arial" w:cs="Arial"/>
              </w:rPr>
            </w:pPr>
            <w:r w:rsidRPr="00774423">
              <w:rPr>
                <w:rFonts w:ascii="Arial" w:hAnsi="Arial" w:cs="Arial"/>
              </w:rPr>
              <w:t>0-1</w:t>
            </w:r>
          </w:p>
        </w:tc>
        <w:tc>
          <w:tcPr>
            <w:tcW w:w="1220" w:type="dxa"/>
            <w:tcBorders>
              <w:top w:val="nil"/>
              <w:left w:val="nil"/>
              <w:bottom w:val="single" w:sz="4" w:space="0" w:color="auto"/>
              <w:right w:val="single" w:sz="4" w:space="0" w:color="auto"/>
            </w:tcBorders>
            <w:noWrap/>
            <w:vAlign w:val="center"/>
          </w:tcPr>
          <w:p w:rsidR="008A2818" w:rsidRPr="00774423" w:rsidRDefault="008A2818" w:rsidP="005000AE">
            <w:pPr>
              <w:jc w:val="center"/>
              <w:rPr>
                <w:rFonts w:ascii="Arial" w:hAnsi="Arial" w:cs="Arial"/>
              </w:rPr>
            </w:pPr>
            <w:r w:rsidRPr="00774423">
              <w:rPr>
                <w:rFonts w:ascii="Arial" w:hAnsi="Arial" w:cs="Arial"/>
              </w:rPr>
              <w:t>0</w:t>
            </w:r>
          </w:p>
        </w:tc>
      </w:tr>
      <w:tr w:rsidR="008A2818" w:rsidRPr="00774423">
        <w:trPr>
          <w:gridAfter w:val="5"/>
          <w:wAfter w:w="14962" w:type="dxa"/>
          <w:trHeight w:val="315"/>
        </w:trPr>
        <w:tc>
          <w:tcPr>
            <w:tcW w:w="146" w:type="dxa"/>
            <w:tcBorders>
              <w:top w:val="nil"/>
              <w:left w:val="nil"/>
              <w:bottom w:val="nil"/>
              <w:right w:val="nil"/>
            </w:tcBorders>
            <w:noWrap/>
            <w:vAlign w:val="bottom"/>
          </w:tcPr>
          <w:p w:rsidR="008A2818" w:rsidRPr="00774423" w:rsidRDefault="008A2818" w:rsidP="005000AE">
            <w:pPr>
              <w:rPr>
                <w:rFonts w:ascii="Calibri" w:hAnsi="Calibri" w:cs="Calibri"/>
                <w:sz w:val="22"/>
                <w:szCs w:val="22"/>
              </w:rPr>
            </w:pPr>
          </w:p>
        </w:tc>
        <w:tc>
          <w:tcPr>
            <w:tcW w:w="4048" w:type="dxa"/>
            <w:tcBorders>
              <w:top w:val="nil"/>
              <w:left w:val="single" w:sz="4" w:space="0" w:color="auto"/>
              <w:bottom w:val="single" w:sz="4" w:space="0" w:color="auto"/>
              <w:right w:val="single" w:sz="4" w:space="0" w:color="auto"/>
            </w:tcBorders>
            <w:noWrap/>
            <w:vAlign w:val="bottom"/>
          </w:tcPr>
          <w:p w:rsidR="008A2818" w:rsidRPr="00774423" w:rsidRDefault="008A2818" w:rsidP="005000AE">
            <w:pPr>
              <w:rPr>
                <w:rFonts w:ascii="Arial" w:hAnsi="Arial" w:cs="Arial"/>
              </w:rPr>
            </w:pPr>
            <w:r w:rsidRPr="00774423">
              <w:rPr>
                <w:rFonts w:ascii="Arial" w:hAnsi="Arial" w:cs="Arial"/>
              </w:rPr>
              <w:t>Závěrečné zkoušky</w:t>
            </w:r>
          </w:p>
        </w:tc>
        <w:tc>
          <w:tcPr>
            <w:tcW w:w="1268" w:type="dxa"/>
            <w:tcBorders>
              <w:top w:val="nil"/>
              <w:left w:val="nil"/>
              <w:bottom w:val="single" w:sz="4" w:space="0" w:color="auto"/>
              <w:right w:val="single" w:sz="4" w:space="0" w:color="auto"/>
            </w:tcBorders>
            <w:noWrap/>
            <w:vAlign w:val="center"/>
          </w:tcPr>
          <w:p w:rsidR="008A2818" w:rsidRPr="00774423" w:rsidRDefault="008A2818" w:rsidP="005000AE">
            <w:pPr>
              <w:jc w:val="center"/>
              <w:rPr>
                <w:rFonts w:ascii="Arial" w:hAnsi="Arial" w:cs="Arial"/>
              </w:rPr>
            </w:pPr>
            <w:r w:rsidRPr="00774423">
              <w:rPr>
                <w:rFonts w:ascii="Arial" w:hAnsi="Arial" w:cs="Arial"/>
              </w:rPr>
              <w:t>0</w:t>
            </w:r>
          </w:p>
        </w:tc>
        <w:tc>
          <w:tcPr>
            <w:tcW w:w="1268" w:type="dxa"/>
            <w:tcBorders>
              <w:top w:val="nil"/>
              <w:left w:val="nil"/>
              <w:bottom w:val="single" w:sz="4" w:space="0" w:color="auto"/>
              <w:right w:val="single" w:sz="4" w:space="0" w:color="auto"/>
            </w:tcBorders>
            <w:noWrap/>
            <w:vAlign w:val="center"/>
          </w:tcPr>
          <w:p w:rsidR="008A2818" w:rsidRPr="00774423" w:rsidRDefault="008A2818" w:rsidP="005000AE">
            <w:pPr>
              <w:jc w:val="center"/>
              <w:rPr>
                <w:rFonts w:ascii="Arial" w:hAnsi="Arial" w:cs="Arial"/>
              </w:rPr>
            </w:pPr>
            <w:r w:rsidRPr="00774423">
              <w:rPr>
                <w:rFonts w:ascii="Arial" w:hAnsi="Arial" w:cs="Arial"/>
              </w:rPr>
              <w:t>0</w:t>
            </w:r>
          </w:p>
        </w:tc>
        <w:tc>
          <w:tcPr>
            <w:tcW w:w="1220" w:type="dxa"/>
            <w:tcBorders>
              <w:top w:val="nil"/>
              <w:left w:val="nil"/>
              <w:bottom w:val="single" w:sz="4" w:space="0" w:color="auto"/>
              <w:right w:val="single" w:sz="4" w:space="0" w:color="auto"/>
            </w:tcBorders>
            <w:noWrap/>
            <w:vAlign w:val="center"/>
          </w:tcPr>
          <w:p w:rsidR="008A2818" w:rsidRPr="00774423" w:rsidRDefault="008A2818" w:rsidP="005000AE">
            <w:pPr>
              <w:jc w:val="center"/>
              <w:rPr>
                <w:rFonts w:ascii="Arial" w:hAnsi="Arial" w:cs="Arial"/>
              </w:rPr>
            </w:pPr>
            <w:r w:rsidRPr="00774423">
              <w:rPr>
                <w:rFonts w:ascii="Arial" w:hAnsi="Arial" w:cs="Arial"/>
              </w:rPr>
              <w:t>2</w:t>
            </w:r>
          </w:p>
        </w:tc>
      </w:tr>
      <w:tr w:rsidR="008A2818" w:rsidRPr="00774423">
        <w:trPr>
          <w:gridAfter w:val="5"/>
          <w:wAfter w:w="14962" w:type="dxa"/>
          <w:trHeight w:val="315"/>
        </w:trPr>
        <w:tc>
          <w:tcPr>
            <w:tcW w:w="146" w:type="dxa"/>
            <w:tcBorders>
              <w:top w:val="nil"/>
              <w:left w:val="nil"/>
              <w:bottom w:val="nil"/>
              <w:right w:val="nil"/>
            </w:tcBorders>
            <w:noWrap/>
            <w:vAlign w:val="bottom"/>
          </w:tcPr>
          <w:p w:rsidR="008A2818" w:rsidRPr="00774423" w:rsidRDefault="008A2818" w:rsidP="005000AE">
            <w:pPr>
              <w:rPr>
                <w:rFonts w:ascii="Calibri" w:hAnsi="Calibri" w:cs="Calibri"/>
                <w:sz w:val="22"/>
                <w:szCs w:val="22"/>
              </w:rPr>
            </w:pPr>
          </w:p>
        </w:tc>
        <w:tc>
          <w:tcPr>
            <w:tcW w:w="4048" w:type="dxa"/>
            <w:tcBorders>
              <w:top w:val="nil"/>
              <w:left w:val="single" w:sz="4" w:space="0" w:color="auto"/>
              <w:bottom w:val="single" w:sz="4" w:space="0" w:color="auto"/>
              <w:right w:val="single" w:sz="4" w:space="0" w:color="auto"/>
            </w:tcBorders>
            <w:noWrap/>
            <w:vAlign w:val="bottom"/>
          </w:tcPr>
          <w:p w:rsidR="008A2818" w:rsidRPr="00774423" w:rsidRDefault="008A2818" w:rsidP="005000AE">
            <w:pPr>
              <w:rPr>
                <w:rFonts w:ascii="Arial" w:hAnsi="Arial" w:cs="Arial"/>
              </w:rPr>
            </w:pPr>
            <w:r w:rsidRPr="00774423">
              <w:rPr>
                <w:rFonts w:ascii="Arial" w:hAnsi="Arial" w:cs="Arial"/>
              </w:rPr>
              <w:t>Časová rezerva</w:t>
            </w:r>
          </w:p>
        </w:tc>
        <w:tc>
          <w:tcPr>
            <w:tcW w:w="1268" w:type="dxa"/>
            <w:tcBorders>
              <w:top w:val="nil"/>
              <w:left w:val="nil"/>
              <w:bottom w:val="single" w:sz="4" w:space="0" w:color="auto"/>
              <w:right w:val="single" w:sz="4" w:space="0" w:color="auto"/>
            </w:tcBorders>
            <w:noWrap/>
            <w:vAlign w:val="center"/>
          </w:tcPr>
          <w:p w:rsidR="008A2818" w:rsidRPr="00774423" w:rsidRDefault="008A2818" w:rsidP="005000AE">
            <w:pPr>
              <w:jc w:val="center"/>
              <w:rPr>
                <w:rFonts w:ascii="Arial" w:hAnsi="Arial" w:cs="Arial"/>
              </w:rPr>
            </w:pPr>
            <w:r w:rsidRPr="00774423">
              <w:rPr>
                <w:rFonts w:ascii="Arial" w:hAnsi="Arial" w:cs="Arial"/>
              </w:rPr>
              <w:t>6-7</w:t>
            </w:r>
          </w:p>
        </w:tc>
        <w:tc>
          <w:tcPr>
            <w:tcW w:w="1268" w:type="dxa"/>
            <w:tcBorders>
              <w:top w:val="nil"/>
              <w:left w:val="nil"/>
              <w:bottom w:val="single" w:sz="4" w:space="0" w:color="auto"/>
              <w:right w:val="single" w:sz="4" w:space="0" w:color="auto"/>
            </w:tcBorders>
            <w:noWrap/>
            <w:vAlign w:val="center"/>
          </w:tcPr>
          <w:p w:rsidR="008A2818" w:rsidRPr="00774423" w:rsidRDefault="008A2818" w:rsidP="005000AE">
            <w:pPr>
              <w:jc w:val="center"/>
              <w:rPr>
                <w:rFonts w:ascii="Arial" w:hAnsi="Arial" w:cs="Arial"/>
              </w:rPr>
            </w:pPr>
            <w:r w:rsidRPr="00774423">
              <w:rPr>
                <w:rFonts w:ascii="Arial" w:hAnsi="Arial" w:cs="Arial"/>
              </w:rPr>
              <w:t>6-7</w:t>
            </w:r>
          </w:p>
        </w:tc>
        <w:tc>
          <w:tcPr>
            <w:tcW w:w="1220" w:type="dxa"/>
            <w:tcBorders>
              <w:top w:val="nil"/>
              <w:left w:val="nil"/>
              <w:bottom w:val="single" w:sz="4" w:space="0" w:color="auto"/>
              <w:right w:val="single" w:sz="4" w:space="0" w:color="auto"/>
            </w:tcBorders>
            <w:noWrap/>
            <w:vAlign w:val="center"/>
          </w:tcPr>
          <w:p w:rsidR="008A2818" w:rsidRPr="00774423" w:rsidRDefault="008A2818" w:rsidP="005000AE">
            <w:pPr>
              <w:jc w:val="center"/>
              <w:rPr>
                <w:rFonts w:ascii="Arial" w:hAnsi="Arial" w:cs="Arial"/>
              </w:rPr>
            </w:pPr>
            <w:r w:rsidRPr="00774423">
              <w:rPr>
                <w:rFonts w:ascii="Arial" w:hAnsi="Arial" w:cs="Arial"/>
              </w:rPr>
              <w:t>8</w:t>
            </w:r>
          </w:p>
        </w:tc>
      </w:tr>
      <w:tr w:rsidR="008A2818" w:rsidRPr="00774423">
        <w:trPr>
          <w:gridAfter w:val="5"/>
          <w:wAfter w:w="14962" w:type="dxa"/>
          <w:trHeight w:val="315"/>
        </w:trPr>
        <w:tc>
          <w:tcPr>
            <w:tcW w:w="146" w:type="dxa"/>
            <w:tcBorders>
              <w:top w:val="nil"/>
              <w:left w:val="nil"/>
              <w:bottom w:val="nil"/>
              <w:right w:val="nil"/>
            </w:tcBorders>
            <w:noWrap/>
            <w:vAlign w:val="bottom"/>
          </w:tcPr>
          <w:p w:rsidR="008A2818" w:rsidRPr="00774423" w:rsidRDefault="008A2818" w:rsidP="005000AE">
            <w:pPr>
              <w:rPr>
                <w:rFonts w:ascii="Calibri" w:hAnsi="Calibri" w:cs="Calibri"/>
                <w:sz w:val="22"/>
                <w:szCs w:val="22"/>
              </w:rPr>
            </w:pPr>
          </w:p>
        </w:tc>
        <w:tc>
          <w:tcPr>
            <w:tcW w:w="4048" w:type="dxa"/>
            <w:tcBorders>
              <w:top w:val="nil"/>
              <w:left w:val="single" w:sz="4" w:space="0" w:color="auto"/>
              <w:bottom w:val="single" w:sz="4" w:space="0" w:color="auto"/>
              <w:right w:val="single" w:sz="4" w:space="0" w:color="auto"/>
            </w:tcBorders>
            <w:noWrap/>
            <w:vAlign w:val="bottom"/>
          </w:tcPr>
          <w:p w:rsidR="008A2818" w:rsidRPr="00774423" w:rsidRDefault="008A2818" w:rsidP="005000AE">
            <w:pPr>
              <w:rPr>
                <w:rFonts w:ascii="Arial" w:hAnsi="Arial" w:cs="Arial"/>
                <w:b/>
                <w:bCs/>
              </w:rPr>
            </w:pPr>
            <w:r w:rsidRPr="00774423">
              <w:rPr>
                <w:rFonts w:ascii="Arial" w:hAnsi="Arial" w:cs="Arial"/>
                <w:b/>
                <w:bCs/>
              </w:rPr>
              <w:t>Celkem</w:t>
            </w:r>
          </w:p>
        </w:tc>
        <w:tc>
          <w:tcPr>
            <w:tcW w:w="1268" w:type="dxa"/>
            <w:tcBorders>
              <w:top w:val="nil"/>
              <w:left w:val="nil"/>
              <w:bottom w:val="single" w:sz="4" w:space="0" w:color="auto"/>
              <w:right w:val="single" w:sz="4" w:space="0" w:color="auto"/>
            </w:tcBorders>
            <w:noWrap/>
            <w:vAlign w:val="center"/>
          </w:tcPr>
          <w:p w:rsidR="008A2818" w:rsidRPr="00774423" w:rsidRDefault="008A2818" w:rsidP="005000AE">
            <w:pPr>
              <w:jc w:val="center"/>
              <w:rPr>
                <w:rFonts w:ascii="Arial" w:hAnsi="Arial" w:cs="Arial"/>
                <w:b/>
                <w:bCs/>
              </w:rPr>
            </w:pPr>
            <w:r w:rsidRPr="00774423">
              <w:rPr>
                <w:rFonts w:ascii="Arial" w:hAnsi="Arial" w:cs="Arial"/>
                <w:b/>
                <w:bCs/>
              </w:rPr>
              <w:t>40</w:t>
            </w:r>
          </w:p>
        </w:tc>
        <w:tc>
          <w:tcPr>
            <w:tcW w:w="1268" w:type="dxa"/>
            <w:tcBorders>
              <w:top w:val="nil"/>
              <w:left w:val="nil"/>
              <w:bottom w:val="single" w:sz="4" w:space="0" w:color="auto"/>
              <w:right w:val="single" w:sz="4" w:space="0" w:color="auto"/>
            </w:tcBorders>
            <w:noWrap/>
            <w:vAlign w:val="center"/>
          </w:tcPr>
          <w:p w:rsidR="008A2818" w:rsidRPr="00774423" w:rsidRDefault="008A2818" w:rsidP="005000AE">
            <w:pPr>
              <w:jc w:val="center"/>
              <w:rPr>
                <w:rFonts w:ascii="Arial" w:hAnsi="Arial" w:cs="Arial"/>
                <w:b/>
                <w:bCs/>
              </w:rPr>
            </w:pPr>
            <w:r w:rsidRPr="00774423">
              <w:rPr>
                <w:rFonts w:ascii="Arial" w:hAnsi="Arial" w:cs="Arial"/>
                <w:b/>
                <w:bCs/>
              </w:rPr>
              <w:t>40</w:t>
            </w:r>
          </w:p>
        </w:tc>
        <w:tc>
          <w:tcPr>
            <w:tcW w:w="1220" w:type="dxa"/>
            <w:tcBorders>
              <w:top w:val="nil"/>
              <w:left w:val="nil"/>
              <w:bottom w:val="single" w:sz="4" w:space="0" w:color="auto"/>
              <w:right w:val="single" w:sz="4" w:space="0" w:color="auto"/>
            </w:tcBorders>
            <w:noWrap/>
            <w:vAlign w:val="center"/>
          </w:tcPr>
          <w:p w:rsidR="008A2818" w:rsidRPr="00774423" w:rsidRDefault="008A2818" w:rsidP="005000AE">
            <w:pPr>
              <w:jc w:val="center"/>
              <w:rPr>
                <w:rFonts w:ascii="Arial" w:hAnsi="Arial" w:cs="Arial"/>
                <w:b/>
                <w:bCs/>
              </w:rPr>
            </w:pPr>
            <w:r w:rsidRPr="00774423">
              <w:rPr>
                <w:rFonts w:ascii="Arial" w:hAnsi="Arial" w:cs="Arial"/>
                <w:b/>
                <w:bCs/>
              </w:rPr>
              <w:t>40</w:t>
            </w:r>
          </w:p>
        </w:tc>
      </w:tr>
      <w:tr w:rsidR="008A2818" w:rsidRPr="00774423">
        <w:tblPrEx>
          <w:tblLook w:val="0000"/>
        </w:tblPrEx>
        <w:trPr>
          <w:trHeight w:val="315"/>
        </w:trPr>
        <w:tc>
          <w:tcPr>
            <w:tcW w:w="17434" w:type="dxa"/>
            <w:gridSpan w:val="8"/>
            <w:tcBorders>
              <w:top w:val="nil"/>
              <w:left w:val="nil"/>
              <w:right w:val="nil"/>
            </w:tcBorders>
            <w:noWrap/>
            <w:vAlign w:val="bottom"/>
          </w:tcPr>
          <w:p w:rsidR="008A2818" w:rsidRPr="00774423" w:rsidRDefault="008A2818" w:rsidP="00F1448A"/>
          <w:p w:rsidR="008A2818" w:rsidRPr="00774423" w:rsidRDefault="008A2818" w:rsidP="00F1448A"/>
          <w:p w:rsidR="008A2818" w:rsidRPr="00774423" w:rsidRDefault="008A2818" w:rsidP="00F1448A">
            <w:pPr>
              <w:rPr>
                <w:rFonts w:ascii="Arial" w:hAnsi="Arial" w:cs="Arial"/>
                <w:b/>
                <w:bCs/>
                <w:u w:val="single"/>
              </w:rPr>
            </w:pPr>
            <w:r w:rsidRPr="00774423">
              <w:rPr>
                <w:rFonts w:ascii="Arial" w:hAnsi="Arial" w:cs="Arial"/>
                <w:b/>
                <w:bCs/>
                <w:u w:val="single"/>
              </w:rPr>
              <w:t>Přehled rozpracování obsahu vzdělávání z RVP do ŠVP</w:t>
            </w:r>
          </w:p>
          <w:p w:rsidR="008A2818" w:rsidRPr="00774423" w:rsidRDefault="008A2818" w:rsidP="00F1448A">
            <w:pPr>
              <w:rPr>
                <w:rFonts w:ascii="Arial" w:hAnsi="Arial" w:cs="Arial"/>
                <w:b/>
                <w:bCs/>
                <w:u w:val="single"/>
              </w:rPr>
            </w:pPr>
          </w:p>
        </w:tc>
        <w:tc>
          <w:tcPr>
            <w:tcW w:w="2140" w:type="dxa"/>
            <w:tcBorders>
              <w:top w:val="nil"/>
              <w:left w:val="nil"/>
              <w:right w:val="nil"/>
            </w:tcBorders>
            <w:noWrap/>
            <w:vAlign w:val="bottom"/>
          </w:tcPr>
          <w:p w:rsidR="008A2818" w:rsidRPr="00774423" w:rsidRDefault="008A2818" w:rsidP="00F1448A">
            <w:pPr>
              <w:rPr>
                <w:rFonts w:ascii="Arial" w:hAnsi="Arial" w:cs="Arial"/>
                <w:b/>
                <w:bCs/>
              </w:rPr>
            </w:pPr>
          </w:p>
        </w:tc>
        <w:tc>
          <w:tcPr>
            <w:tcW w:w="3338" w:type="dxa"/>
            <w:tcBorders>
              <w:top w:val="nil"/>
              <w:left w:val="nil"/>
              <w:right w:val="nil"/>
            </w:tcBorders>
            <w:noWrap/>
            <w:vAlign w:val="bottom"/>
          </w:tcPr>
          <w:p w:rsidR="008A2818" w:rsidRPr="00774423" w:rsidRDefault="008A2818" w:rsidP="00F1448A">
            <w:pPr>
              <w:rPr>
                <w:rFonts w:ascii="Arial" w:hAnsi="Arial" w:cs="Arial"/>
                <w:b/>
                <w:bCs/>
              </w:rPr>
            </w:pPr>
          </w:p>
        </w:tc>
      </w:tr>
      <w:tr w:rsidR="008A2818" w:rsidRPr="00774423">
        <w:tblPrEx>
          <w:tblLook w:val="0000"/>
        </w:tblPrEx>
        <w:trPr>
          <w:trHeight w:val="241"/>
        </w:trPr>
        <w:tc>
          <w:tcPr>
            <w:tcW w:w="13410" w:type="dxa"/>
            <w:gridSpan w:val="6"/>
            <w:tcBorders>
              <w:top w:val="nil"/>
              <w:left w:val="nil"/>
              <w:bottom w:val="nil"/>
              <w:right w:val="nil"/>
            </w:tcBorders>
            <w:noWrap/>
            <w:vAlign w:val="bottom"/>
          </w:tcPr>
          <w:tbl>
            <w:tblPr>
              <w:tblW w:w="13260" w:type="dxa"/>
              <w:tblCellMar>
                <w:left w:w="70" w:type="dxa"/>
                <w:right w:w="70" w:type="dxa"/>
              </w:tblCellMar>
              <w:tblLook w:val="0000"/>
            </w:tblPr>
            <w:tblGrid>
              <w:gridCol w:w="3540"/>
              <w:gridCol w:w="2212"/>
              <w:gridCol w:w="2828"/>
              <w:gridCol w:w="2160"/>
              <w:gridCol w:w="2520"/>
            </w:tblGrid>
            <w:tr w:rsidR="008A2818" w:rsidRPr="00774423">
              <w:trPr>
                <w:trHeight w:val="231"/>
              </w:trPr>
              <w:tc>
                <w:tcPr>
                  <w:tcW w:w="5752" w:type="dxa"/>
                  <w:gridSpan w:val="2"/>
                  <w:tcBorders>
                    <w:top w:val="single" w:sz="4" w:space="0" w:color="auto"/>
                    <w:left w:val="single" w:sz="4" w:space="0" w:color="auto"/>
                    <w:bottom w:val="single" w:sz="4" w:space="0" w:color="auto"/>
                    <w:right w:val="single" w:sz="4" w:space="0" w:color="auto"/>
                  </w:tcBorders>
                </w:tcPr>
                <w:p w:rsidR="008A2818" w:rsidRPr="00774423" w:rsidRDefault="008A2818" w:rsidP="00F1448A">
                  <w:pPr>
                    <w:jc w:val="center"/>
                    <w:rPr>
                      <w:rFonts w:ascii="Arial" w:hAnsi="Arial" w:cs="Arial"/>
                      <w:b/>
                      <w:bCs/>
                    </w:rPr>
                  </w:pPr>
                  <w:r w:rsidRPr="00774423">
                    <w:rPr>
                      <w:rFonts w:ascii="Arial" w:hAnsi="Arial" w:cs="Arial"/>
                      <w:b/>
                      <w:bCs/>
                    </w:rPr>
                    <w:t>R V P</w:t>
                  </w:r>
                </w:p>
              </w:tc>
              <w:tc>
                <w:tcPr>
                  <w:tcW w:w="7508" w:type="dxa"/>
                  <w:gridSpan w:val="3"/>
                  <w:tcBorders>
                    <w:top w:val="single" w:sz="4" w:space="0" w:color="auto"/>
                    <w:left w:val="nil"/>
                    <w:bottom w:val="single" w:sz="4" w:space="0" w:color="auto"/>
                    <w:right w:val="single" w:sz="4" w:space="0" w:color="auto"/>
                  </w:tcBorders>
                </w:tcPr>
                <w:p w:rsidR="008A2818" w:rsidRPr="00774423" w:rsidRDefault="008A2818" w:rsidP="00F1448A">
                  <w:pPr>
                    <w:jc w:val="center"/>
                    <w:rPr>
                      <w:rFonts w:ascii="Arial" w:hAnsi="Arial" w:cs="Arial"/>
                      <w:b/>
                      <w:bCs/>
                    </w:rPr>
                  </w:pPr>
                  <w:r w:rsidRPr="00774423">
                    <w:rPr>
                      <w:rFonts w:ascii="Arial" w:hAnsi="Arial" w:cs="Arial"/>
                      <w:b/>
                      <w:bCs/>
                    </w:rPr>
                    <w:t>Š V P</w:t>
                  </w:r>
                </w:p>
              </w:tc>
            </w:tr>
            <w:tr w:rsidR="008A2818" w:rsidRPr="00774423">
              <w:trPr>
                <w:trHeight w:val="500"/>
              </w:trPr>
              <w:tc>
                <w:tcPr>
                  <w:tcW w:w="3540" w:type="dxa"/>
                  <w:tcBorders>
                    <w:top w:val="single" w:sz="4" w:space="0" w:color="auto"/>
                    <w:left w:val="single" w:sz="4" w:space="0" w:color="auto"/>
                    <w:bottom w:val="single" w:sz="4" w:space="0" w:color="auto"/>
                    <w:right w:val="single" w:sz="4" w:space="0" w:color="auto"/>
                  </w:tcBorders>
                  <w:vAlign w:val="center"/>
                </w:tcPr>
                <w:p w:rsidR="008A2818" w:rsidRPr="00774423" w:rsidRDefault="008A2818" w:rsidP="00F1448A">
                  <w:pPr>
                    <w:jc w:val="center"/>
                    <w:rPr>
                      <w:rFonts w:ascii="Arial" w:hAnsi="Arial" w:cs="Arial"/>
                      <w:b/>
                      <w:bCs/>
                    </w:rPr>
                  </w:pPr>
                  <w:r w:rsidRPr="00774423">
                    <w:rPr>
                      <w:rFonts w:ascii="Arial" w:hAnsi="Arial" w:cs="Arial"/>
                      <w:b/>
                      <w:bCs/>
                    </w:rPr>
                    <w:t xml:space="preserve">    Vzdělávací oblasti </w:t>
                  </w:r>
                  <w:r w:rsidRPr="00774423">
                    <w:rPr>
                      <w:rFonts w:ascii="Arial" w:hAnsi="Arial" w:cs="Arial"/>
                      <w:b/>
                      <w:bCs/>
                    </w:rPr>
                    <w:br/>
                    <w:t>a obsahové okruhy</w:t>
                  </w:r>
                </w:p>
              </w:tc>
              <w:tc>
                <w:tcPr>
                  <w:tcW w:w="2212" w:type="dxa"/>
                  <w:tcBorders>
                    <w:top w:val="single" w:sz="4" w:space="0" w:color="auto"/>
                    <w:left w:val="nil"/>
                    <w:bottom w:val="single" w:sz="4" w:space="0" w:color="auto"/>
                    <w:right w:val="single" w:sz="4" w:space="0" w:color="auto"/>
                  </w:tcBorders>
                  <w:vAlign w:val="center"/>
                </w:tcPr>
                <w:p w:rsidR="008A2818" w:rsidRPr="00774423" w:rsidRDefault="008A2818" w:rsidP="00F1448A">
                  <w:pPr>
                    <w:jc w:val="center"/>
                    <w:rPr>
                      <w:rFonts w:ascii="Arial" w:hAnsi="Arial" w:cs="Arial"/>
                      <w:b/>
                      <w:bCs/>
                    </w:rPr>
                  </w:pPr>
                  <w:r w:rsidRPr="00774423">
                    <w:rPr>
                      <w:rFonts w:ascii="Arial" w:hAnsi="Arial" w:cs="Arial"/>
                      <w:b/>
                      <w:bCs/>
                    </w:rPr>
                    <w:t>Minimum hodin</w:t>
                  </w:r>
                  <w:r w:rsidRPr="00774423">
                    <w:rPr>
                      <w:rFonts w:ascii="Arial" w:hAnsi="Arial" w:cs="Arial"/>
                      <w:b/>
                      <w:bCs/>
                    </w:rPr>
                    <w:br/>
                    <w:t>za studium týdně</w:t>
                  </w:r>
                </w:p>
              </w:tc>
              <w:tc>
                <w:tcPr>
                  <w:tcW w:w="2828" w:type="dxa"/>
                  <w:tcBorders>
                    <w:top w:val="single" w:sz="4" w:space="0" w:color="auto"/>
                    <w:left w:val="nil"/>
                    <w:bottom w:val="single" w:sz="4" w:space="0" w:color="auto"/>
                    <w:right w:val="single" w:sz="4" w:space="0" w:color="auto"/>
                  </w:tcBorders>
                  <w:vAlign w:val="center"/>
                </w:tcPr>
                <w:p w:rsidR="008A2818" w:rsidRPr="00774423" w:rsidRDefault="008A2818" w:rsidP="00F1448A">
                  <w:pPr>
                    <w:jc w:val="center"/>
                    <w:rPr>
                      <w:rFonts w:ascii="Arial" w:hAnsi="Arial" w:cs="Arial"/>
                      <w:b/>
                      <w:bCs/>
                    </w:rPr>
                  </w:pPr>
                  <w:r w:rsidRPr="00774423">
                    <w:rPr>
                      <w:rFonts w:ascii="Arial" w:hAnsi="Arial" w:cs="Arial"/>
                      <w:b/>
                      <w:bCs/>
                    </w:rPr>
                    <w:t>Vyučovací předmět</w:t>
                  </w:r>
                </w:p>
              </w:tc>
              <w:tc>
                <w:tcPr>
                  <w:tcW w:w="2160" w:type="dxa"/>
                  <w:tcBorders>
                    <w:top w:val="single" w:sz="4" w:space="0" w:color="auto"/>
                    <w:left w:val="nil"/>
                    <w:bottom w:val="single" w:sz="4" w:space="0" w:color="auto"/>
                    <w:right w:val="single" w:sz="4" w:space="0" w:color="auto"/>
                  </w:tcBorders>
                  <w:vAlign w:val="center"/>
                </w:tcPr>
                <w:p w:rsidR="008A2818" w:rsidRPr="00774423" w:rsidRDefault="008A2818" w:rsidP="00BD0F5C">
                  <w:pPr>
                    <w:tabs>
                      <w:tab w:val="decimal" w:pos="1055"/>
                    </w:tabs>
                    <w:jc w:val="center"/>
                    <w:rPr>
                      <w:rFonts w:ascii="Arial" w:hAnsi="Arial" w:cs="Arial"/>
                      <w:b/>
                      <w:bCs/>
                    </w:rPr>
                  </w:pPr>
                  <w:r w:rsidRPr="00774423">
                    <w:rPr>
                      <w:rFonts w:ascii="Arial" w:hAnsi="Arial" w:cs="Arial"/>
                      <w:b/>
                      <w:bCs/>
                    </w:rPr>
                    <w:t>Počet hodin</w:t>
                  </w:r>
                  <w:r w:rsidRPr="00774423">
                    <w:rPr>
                      <w:rFonts w:ascii="Arial" w:hAnsi="Arial" w:cs="Arial"/>
                      <w:b/>
                      <w:bCs/>
                    </w:rPr>
                    <w:br/>
                    <w:t>za studium týdně</w:t>
                  </w:r>
                </w:p>
              </w:tc>
              <w:tc>
                <w:tcPr>
                  <w:tcW w:w="2520" w:type="dxa"/>
                  <w:tcBorders>
                    <w:top w:val="single" w:sz="4" w:space="0" w:color="auto"/>
                    <w:left w:val="nil"/>
                    <w:bottom w:val="single" w:sz="4" w:space="0" w:color="auto"/>
                    <w:right w:val="single" w:sz="4" w:space="0" w:color="auto"/>
                  </w:tcBorders>
                  <w:vAlign w:val="center"/>
                </w:tcPr>
                <w:p w:rsidR="008A2818" w:rsidRPr="00774423" w:rsidRDefault="008A2818" w:rsidP="00F1448A">
                  <w:pPr>
                    <w:jc w:val="center"/>
                    <w:rPr>
                      <w:rFonts w:ascii="Arial" w:hAnsi="Arial" w:cs="Arial"/>
                      <w:b/>
                      <w:bCs/>
                    </w:rPr>
                  </w:pPr>
                  <w:r w:rsidRPr="00774423">
                    <w:rPr>
                      <w:rFonts w:ascii="Arial" w:hAnsi="Arial" w:cs="Arial"/>
                      <w:b/>
                      <w:bCs/>
                    </w:rPr>
                    <w:t>Využití</w:t>
                  </w:r>
                  <w:r w:rsidRPr="00774423">
                    <w:rPr>
                      <w:rFonts w:ascii="Arial" w:hAnsi="Arial" w:cs="Arial"/>
                      <w:b/>
                      <w:bCs/>
                    </w:rPr>
                    <w:br/>
                    <w:t>disponibilních hodin</w:t>
                  </w:r>
                </w:p>
              </w:tc>
            </w:tr>
            <w:tr w:rsidR="008A2818" w:rsidRPr="00774423">
              <w:trPr>
                <w:trHeight w:val="315"/>
              </w:trPr>
              <w:tc>
                <w:tcPr>
                  <w:tcW w:w="3540" w:type="dxa"/>
                  <w:tcBorders>
                    <w:top w:val="single" w:sz="4" w:space="0" w:color="auto"/>
                    <w:left w:val="single" w:sz="4" w:space="0" w:color="auto"/>
                    <w:bottom w:val="single" w:sz="4" w:space="0" w:color="auto"/>
                    <w:right w:val="single" w:sz="4" w:space="0" w:color="auto"/>
                  </w:tcBorders>
                  <w:vAlign w:val="bottom"/>
                </w:tcPr>
                <w:p w:rsidR="008A2818" w:rsidRPr="00774423" w:rsidRDefault="008A2818" w:rsidP="00F1448A">
                  <w:pPr>
                    <w:rPr>
                      <w:rFonts w:ascii="Arial" w:hAnsi="Arial" w:cs="Arial"/>
                    </w:rPr>
                  </w:pPr>
                  <w:r w:rsidRPr="00774423">
                    <w:rPr>
                      <w:rFonts w:ascii="Arial" w:hAnsi="Arial" w:cs="Arial"/>
                    </w:rPr>
                    <w:t>Jazykové vzdělávání:</w:t>
                  </w:r>
                </w:p>
              </w:tc>
              <w:tc>
                <w:tcPr>
                  <w:tcW w:w="2212" w:type="dxa"/>
                  <w:tcBorders>
                    <w:top w:val="single" w:sz="4" w:space="0" w:color="auto"/>
                    <w:left w:val="nil"/>
                    <w:bottom w:val="single" w:sz="4" w:space="0" w:color="auto"/>
                    <w:right w:val="single" w:sz="4" w:space="0" w:color="auto"/>
                  </w:tcBorders>
                  <w:vAlign w:val="bottom"/>
                </w:tcPr>
                <w:p w:rsidR="008A2818" w:rsidRPr="00774423" w:rsidRDefault="008A2818" w:rsidP="00CB70A9">
                  <w:pPr>
                    <w:tabs>
                      <w:tab w:val="decimal" w:pos="1265"/>
                    </w:tabs>
                    <w:rPr>
                      <w:rFonts w:ascii="Arial" w:hAnsi="Arial" w:cs="Arial"/>
                    </w:rPr>
                  </w:pPr>
                  <w:r w:rsidRPr="00774423">
                    <w:rPr>
                      <w:rFonts w:ascii="Arial" w:hAnsi="Arial" w:cs="Arial"/>
                    </w:rPr>
                    <w:t> </w:t>
                  </w:r>
                </w:p>
              </w:tc>
              <w:tc>
                <w:tcPr>
                  <w:tcW w:w="2828" w:type="dxa"/>
                  <w:tcBorders>
                    <w:top w:val="single" w:sz="4" w:space="0" w:color="auto"/>
                    <w:left w:val="nil"/>
                    <w:bottom w:val="single" w:sz="4" w:space="0" w:color="auto"/>
                    <w:right w:val="single" w:sz="4" w:space="0" w:color="auto"/>
                  </w:tcBorders>
                  <w:vAlign w:val="bottom"/>
                </w:tcPr>
                <w:p w:rsidR="008A2818" w:rsidRPr="00774423" w:rsidRDefault="008A2818" w:rsidP="00F1448A">
                  <w:pPr>
                    <w:jc w:val="center"/>
                    <w:rPr>
                      <w:rFonts w:ascii="Arial" w:hAnsi="Arial" w:cs="Arial"/>
                      <w:b/>
                      <w:bCs/>
                    </w:rPr>
                  </w:pPr>
                  <w:r w:rsidRPr="00774423">
                    <w:rPr>
                      <w:rFonts w:ascii="Arial" w:hAnsi="Arial" w:cs="Arial"/>
                      <w:b/>
                      <w:bCs/>
                    </w:rPr>
                    <w:t> </w:t>
                  </w:r>
                </w:p>
              </w:tc>
              <w:tc>
                <w:tcPr>
                  <w:tcW w:w="2160" w:type="dxa"/>
                  <w:tcBorders>
                    <w:top w:val="single" w:sz="4" w:space="0" w:color="auto"/>
                    <w:left w:val="nil"/>
                    <w:bottom w:val="single" w:sz="4" w:space="0" w:color="auto"/>
                    <w:right w:val="single" w:sz="4" w:space="0" w:color="auto"/>
                  </w:tcBorders>
                  <w:vAlign w:val="bottom"/>
                </w:tcPr>
                <w:p w:rsidR="008A2818" w:rsidRPr="00774423" w:rsidRDefault="008A2818" w:rsidP="00D03390">
                  <w:pPr>
                    <w:tabs>
                      <w:tab w:val="decimal" w:pos="1040"/>
                    </w:tabs>
                    <w:rPr>
                      <w:rFonts w:ascii="Arial" w:hAnsi="Arial" w:cs="Arial"/>
                      <w:b/>
                      <w:bCs/>
                    </w:rPr>
                  </w:pPr>
                  <w:r w:rsidRPr="00774423">
                    <w:rPr>
                      <w:rFonts w:ascii="Arial" w:hAnsi="Arial" w:cs="Arial"/>
                      <w:b/>
                      <w:bCs/>
                    </w:rPr>
                    <w:t> </w:t>
                  </w:r>
                </w:p>
              </w:tc>
              <w:tc>
                <w:tcPr>
                  <w:tcW w:w="2520" w:type="dxa"/>
                  <w:tcBorders>
                    <w:top w:val="single" w:sz="4" w:space="0" w:color="auto"/>
                    <w:left w:val="nil"/>
                    <w:bottom w:val="single" w:sz="4" w:space="0" w:color="auto"/>
                    <w:right w:val="single" w:sz="4" w:space="0" w:color="auto"/>
                  </w:tcBorders>
                  <w:vAlign w:val="bottom"/>
                </w:tcPr>
                <w:p w:rsidR="008A2818" w:rsidRPr="00774423" w:rsidRDefault="008A2818" w:rsidP="00D03390">
                  <w:pPr>
                    <w:tabs>
                      <w:tab w:val="decimal" w:pos="1040"/>
                    </w:tabs>
                    <w:rPr>
                      <w:rFonts w:ascii="Arial" w:hAnsi="Arial" w:cs="Arial"/>
                    </w:rPr>
                  </w:pPr>
                </w:p>
              </w:tc>
            </w:tr>
            <w:tr w:rsidR="008A2818" w:rsidRPr="00774423">
              <w:trPr>
                <w:trHeight w:val="315"/>
              </w:trPr>
              <w:tc>
                <w:tcPr>
                  <w:tcW w:w="3540" w:type="dxa"/>
                  <w:tcBorders>
                    <w:top w:val="single" w:sz="4" w:space="0" w:color="auto"/>
                    <w:left w:val="single" w:sz="4" w:space="0" w:color="auto"/>
                    <w:bottom w:val="single" w:sz="4" w:space="0" w:color="auto"/>
                    <w:right w:val="single" w:sz="4" w:space="0" w:color="auto"/>
                  </w:tcBorders>
                  <w:vAlign w:val="bottom"/>
                </w:tcPr>
                <w:p w:rsidR="008A2818" w:rsidRPr="00774423" w:rsidRDefault="008A2818" w:rsidP="00F1448A">
                  <w:pPr>
                    <w:rPr>
                      <w:rFonts w:ascii="Arial" w:hAnsi="Arial" w:cs="Arial"/>
                    </w:rPr>
                  </w:pPr>
                  <w:r w:rsidRPr="00774423">
                    <w:rPr>
                      <w:rFonts w:ascii="Arial" w:hAnsi="Arial" w:cs="Arial"/>
                    </w:rPr>
                    <w:t>český jazyk</w:t>
                  </w:r>
                </w:p>
              </w:tc>
              <w:tc>
                <w:tcPr>
                  <w:tcW w:w="2212" w:type="dxa"/>
                  <w:tcBorders>
                    <w:top w:val="single" w:sz="4" w:space="0" w:color="auto"/>
                    <w:left w:val="nil"/>
                    <w:bottom w:val="single" w:sz="4" w:space="0" w:color="auto"/>
                    <w:right w:val="single" w:sz="4" w:space="0" w:color="auto"/>
                  </w:tcBorders>
                  <w:vAlign w:val="bottom"/>
                </w:tcPr>
                <w:p w:rsidR="008A2818" w:rsidRPr="00774423" w:rsidRDefault="008A2818" w:rsidP="00CB70A9">
                  <w:pPr>
                    <w:tabs>
                      <w:tab w:val="decimal" w:pos="1265"/>
                    </w:tabs>
                    <w:rPr>
                      <w:rFonts w:ascii="Arial" w:hAnsi="Arial" w:cs="Arial"/>
                    </w:rPr>
                  </w:pPr>
                  <w:r w:rsidRPr="00774423">
                    <w:rPr>
                      <w:rFonts w:ascii="Arial" w:hAnsi="Arial" w:cs="Arial"/>
                    </w:rPr>
                    <w:t>3</w:t>
                  </w:r>
                </w:p>
              </w:tc>
              <w:tc>
                <w:tcPr>
                  <w:tcW w:w="2828" w:type="dxa"/>
                  <w:tcBorders>
                    <w:top w:val="single" w:sz="4" w:space="0" w:color="auto"/>
                    <w:left w:val="nil"/>
                    <w:bottom w:val="single" w:sz="4" w:space="0" w:color="auto"/>
                    <w:right w:val="single" w:sz="4" w:space="0" w:color="auto"/>
                  </w:tcBorders>
                  <w:vAlign w:val="bottom"/>
                </w:tcPr>
                <w:p w:rsidR="008A2818" w:rsidRPr="00774423" w:rsidRDefault="008A2818" w:rsidP="00F1448A">
                  <w:pPr>
                    <w:rPr>
                      <w:rFonts w:ascii="Arial" w:hAnsi="Arial" w:cs="Arial"/>
                    </w:rPr>
                  </w:pPr>
                  <w:r w:rsidRPr="00774423">
                    <w:rPr>
                      <w:rFonts w:ascii="Arial" w:hAnsi="Arial" w:cs="Arial"/>
                    </w:rPr>
                    <w:t>Český jazyk a literatura</w:t>
                  </w:r>
                </w:p>
              </w:tc>
              <w:tc>
                <w:tcPr>
                  <w:tcW w:w="2160" w:type="dxa"/>
                  <w:tcBorders>
                    <w:top w:val="single" w:sz="4" w:space="0" w:color="auto"/>
                    <w:left w:val="nil"/>
                    <w:bottom w:val="single" w:sz="4" w:space="0" w:color="auto"/>
                    <w:right w:val="single" w:sz="4" w:space="0" w:color="auto"/>
                  </w:tcBorders>
                  <w:noWrap/>
                  <w:vAlign w:val="bottom"/>
                </w:tcPr>
                <w:p w:rsidR="008A2818" w:rsidRPr="00774423" w:rsidRDefault="008A2818" w:rsidP="00D03390">
                  <w:pPr>
                    <w:tabs>
                      <w:tab w:val="decimal" w:pos="1040"/>
                    </w:tabs>
                    <w:rPr>
                      <w:rFonts w:ascii="Arial" w:hAnsi="Arial" w:cs="Arial"/>
                    </w:rPr>
                  </w:pPr>
                  <w:r w:rsidRPr="00774423">
                    <w:rPr>
                      <w:rFonts w:ascii="Arial" w:hAnsi="Arial" w:cs="Arial"/>
                    </w:rPr>
                    <w:t>3</w:t>
                  </w:r>
                </w:p>
              </w:tc>
              <w:tc>
                <w:tcPr>
                  <w:tcW w:w="2520" w:type="dxa"/>
                  <w:tcBorders>
                    <w:top w:val="single" w:sz="4" w:space="0" w:color="auto"/>
                    <w:left w:val="nil"/>
                    <w:bottom w:val="single" w:sz="4" w:space="0" w:color="auto"/>
                    <w:right w:val="single" w:sz="4" w:space="0" w:color="auto"/>
                  </w:tcBorders>
                  <w:vAlign w:val="bottom"/>
                </w:tcPr>
                <w:p w:rsidR="008A2818" w:rsidRPr="00774423" w:rsidRDefault="008A2818" w:rsidP="00D03390">
                  <w:pPr>
                    <w:tabs>
                      <w:tab w:val="decimal" w:pos="1040"/>
                    </w:tabs>
                    <w:rPr>
                      <w:rFonts w:ascii="Arial" w:hAnsi="Arial" w:cs="Arial"/>
                    </w:rPr>
                  </w:pPr>
                </w:p>
              </w:tc>
            </w:tr>
            <w:tr w:rsidR="008A2818" w:rsidRPr="00774423">
              <w:trPr>
                <w:trHeight w:val="315"/>
              </w:trPr>
              <w:tc>
                <w:tcPr>
                  <w:tcW w:w="3540" w:type="dxa"/>
                  <w:tcBorders>
                    <w:top w:val="single" w:sz="4" w:space="0" w:color="auto"/>
                    <w:left w:val="single" w:sz="4" w:space="0" w:color="auto"/>
                    <w:bottom w:val="single" w:sz="4" w:space="0" w:color="auto"/>
                    <w:right w:val="single" w:sz="4" w:space="0" w:color="auto"/>
                  </w:tcBorders>
                  <w:vAlign w:val="bottom"/>
                </w:tcPr>
                <w:p w:rsidR="008A2818" w:rsidRPr="00774423" w:rsidRDefault="008A2818" w:rsidP="00F1448A">
                  <w:pPr>
                    <w:rPr>
                      <w:rFonts w:ascii="Arial" w:hAnsi="Arial" w:cs="Arial"/>
                    </w:rPr>
                  </w:pPr>
                  <w:r w:rsidRPr="00774423">
                    <w:rPr>
                      <w:rFonts w:ascii="Arial" w:hAnsi="Arial" w:cs="Arial"/>
                    </w:rPr>
                    <w:t>cizí jazyk</w:t>
                  </w:r>
                </w:p>
              </w:tc>
              <w:tc>
                <w:tcPr>
                  <w:tcW w:w="2212" w:type="dxa"/>
                  <w:tcBorders>
                    <w:top w:val="single" w:sz="4" w:space="0" w:color="auto"/>
                    <w:left w:val="nil"/>
                    <w:bottom w:val="single" w:sz="4" w:space="0" w:color="auto"/>
                    <w:right w:val="nil"/>
                  </w:tcBorders>
                  <w:vAlign w:val="bottom"/>
                </w:tcPr>
                <w:p w:rsidR="008A2818" w:rsidRPr="00774423" w:rsidRDefault="008A2818" w:rsidP="00CB70A9">
                  <w:pPr>
                    <w:tabs>
                      <w:tab w:val="decimal" w:pos="1265"/>
                    </w:tabs>
                    <w:rPr>
                      <w:rFonts w:ascii="Arial" w:hAnsi="Arial" w:cs="Arial"/>
                    </w:rPr>
                  </w:pPr>
                  <w:r w:rsidRPr="00774423">
                    <w:rPr>
                      <w:rFonts w:ascii="Arial" w:hAnsi="Arial" w:cs="Arial"/>
                    </w:rPr>
                    <w:t>6</w:t>
                  </w:r>
                </w:p>
              </w:tc>
              <w:tc>
                <w:tcPr>
                  <w:tcW w:w="2828" w:type="dxa"/>
                  <w:tcBorders>
                    <w:top w:val="single" w:sz="4" w:space="0" w:color="auto"/>
                    <w:left w:val="single" w:sz="4" w:space="0" w:color="auto"/>
                    <w:bottom w:val="single" w:sz="4" w:space="0" w:color="auto"/>
                    <w:right w:val="single" w:sz="4" w:space="0" w:color="auto"/>
                  </w:tcBorders>
                  <w:vAlign w:val="bottom"/>
                </w:tcPr>
                <w:p w:rsidR="008A2818" w:rsidRPr="00774423" w:rsidRDefault="008A2818" w:rsidP="00F1448A">
                  <w:pPr>
                    <w:rPr>
                      <w:rFonts w:ascii="Arial" w:hAnsi="Arial" w:cs="Arial"/>
                    </w:rPr>
                  </w:pPr>
                  <w:r w:rsidRPr="00774423">
                    <w:rPr>
                      <w:rFonts w:ascii="Arial" w:hAnsi="Arial" w:cs="Arial"/>
                    </w:rPr>
                    <w:t>Cizí jazyk</w:t>
                  </w:r>
                </w:p>
              </w:tc>
              <w:tc>
                <w:tcPr>
                  <w:tcW w:w="2160" w:type="dxa"/>
                  <w:tcBorders>
                    <w:top w:val="single" w:sz="4" w:space="0" w:color="auto"/>
                    <w:left w:val="nil"/>
                    <w:bottom w:val="single" w:sz="4" w:space="0" w:color="auto"/>
                    <w:right w:val="single" w:sz="4" w:space="0" w:color="auto"/>
                  </w:tcBorders>
                  <w:noWrap/>
                  <w:vAlign w:val="bottom"/>
                </w:tcPr>
                <w:p w:rsidR="008A2818" w:rsidRPr="00774423" w:rsidRDefault="008A2818" w:rsidP="00D03390">
                  <w:pPr>
                    <w:tabs>
                      <w:tab w:val="decimal" w:pos="1040"/>
                    </w:tabs>
                    <w:rPr>
                      <w:rFonts w:ascii="Arial" w:hAnsi="Arial" w:cs="Arial"/>
                    </w:rPr>
                  </w:pPr>
                  <w:r w:rsidRPr="00774423">
                    <w:rPr>
                      <w:rFonts w:ascii="Arial" w:hAnsi="Arial" w:cs="Arial"/>
                    </w:rPr>
                    <w:t>6</w:t>
                  </w:r>
                </w:p>
              </w:tc>
              <w:tc>
                <w:tcPr>
                  <w:tcW w:w="2520" w:type="dxa"/>
                  <w:tcBorders>
                    <w:top w:val="single" w:sz="4" w:space="0" w:color="auto"/>
                    <w:left w:val="nil"/>
                    <w:bottom w:val="single" w:sz="4" w:space="0" w:color="auto"/>
                    <w:right w:val="single" w:sz="4" w:space="0" w:color="auto"/>
                  </w:tcBorders>
                  <w:vAlign w:val="bottom"/>
                </w:tcPr>
                <w:p w:rsidR="008A2818" w:rsidRPr="00774423" w:rsidRDefault="008A2818" w:rsidP="00D03390">
                  <w:pPr>
                    <w:tabs>
                      <w:tab w:val="decimal" w:pos="1040"/>
                    </w:tabs>
                    <w:rPr>
                      <w:rFonts w:ascii="Arial" w:hAnsi="Arial" w:cs="Arial"/>
                    </w:rPr>
                  </w:pPr>
                </w:p>
              </w:tc>
            </w:tr>
            <w:tr w:rsidR="008A2818" w:rsidRPr="00774423">
              <w:trPr>
                <w:trHeight w:val="315"/>
              </w:trPr>
              <w:tc>
                <w:tcPr>
                  <w:tcW w:w="3540" w:type="dxa"/>
                  <w:tcBorders>
                    <w:top w:val="single" w:sz="4" w:space="0" w:color="auto"/>
                    <w:left w:val="single" w:sz="4" w:space="0" w:color="auto"/>
                    <w:bottom w:val="single" w:sz="4" w:space="0" w:color="auto"/>
                    <w:right w:val="single" w:sz="4" w:space="0" w:color="auto"/>
                  </w:tcBorders>
                  <w:vAlign w:val="bottom"/>
                </w:tcPr>
                <w:p w:rsidR="008A2818" w:rsidRPr="00774423" w:rsidRDefault="008A2818" w:rsidP="00F1448A">
                  <w:pPr>
                    <w:rPr>
                      <w:rFonts w:ascii="Arial" w:hAnsi="Arial" w:cs="Arial"/>
                    </w:rPr>
                  </w:pPr>
                  <w:r w:rsidRPr="00774423">
                    <w:rPr>
                      <w:rFonts w:ascii="Arial" w:hAnsi="Arial" w:cs="Arial"/>
                    </w:rPr>
                    <w:t>Společenskověd. vzdělávání</w:t>
                  </w:r>
                </w:p>
              </w:tc>
              <w:tc>
                <w:tcPr>
                  <w:tcW w:w="2212" w:type="dxa"/>
                  <w:tcBorders>
                    <w:top w:val="single" w:sz="4" w:space="0" w:color="auto"/>
                    <w:left w:val="nil"/>
                    <w:bottom w:val="single" w:sz="4" w:space="0" w:color="auto"/>
                    <w:right w:val="single" w:sz="4" w:space="0" w:color="auto"/>
                  </w:tcBorders>
                  <w:vAlign w:val="bottom"/>
                </w:tcPr>
                <w:p w:rsidR="008A2818" w:rsidRPr="00774423" w:rsidRDefault="008A2818" w:rsidP="00CB70A9">
                  <w:pPr>
                    <w:tabs>
                      <w:tab w:val="decimal" w:pos="1265"/>
                    </w:tabs>
                    <w:rPr>
                      <w:rFonts w:ascii="Arial" w:hAnsi="Arial" w:cs="Arial"/>
                    </w:rPr>
                  </w:pPr>
                  <w:r w:rsidRPr="00774423">
                    <w:rPr>
                      <w:rFonts w:ascii="Arial" w:hAnsi="Arial" w:cs="Arial"/>
                    </w:rPr>
                    <w:t>3</w:t>
                  </w:r>
                </w:p>
              </w:tc>
              <w:tc>
                <w:tcPr>
                  <w:tcW w:w="2828" w:type="dxa"/>
                  <w:tcBorders>
                    <w:top w:val="single" w:sz="4" w:space="0" w:color="auto"/>
                    <w:left w:val="nil"/>
                    <w:bottom w:val="single" w:sz="4" w:space="0" w:color="auto"/>
                    <w:right w:val="single" w:sz="4" w:space="0" w:color="auto"/>
                  </w:tcBorders>
                  <w:vAlign w:val="bottom"/>
                </w:tcPr>
                <w:p w:rsidR="008A2818" w:rsidRPr="00774423" w:rsidRDefault="008A2818" w:rsidP="00F1448A">
                  <w:pPr>
                    <w:rPr>
                      <w:rFonts w:ascii="Arial" w:hAnsi="Arial" w:cs="Arial"/>
                    </w:rPr>
                  </w:pPr>
                  <w:r w:rsidRPr="00774423">
                    <w:rPr>
                      <w:rFonts w:ascii="Arial" w:hAnsi="Arial" w:cs="Arial"/>
                    </w:rPr>
                    <w:t>Občanská nauka</w:t>
                  </w:r>
                </w:p>
              </w:tc>
              <w:tc>
                <w:tcPr>
                  <w:tcW w:w="2160" w:type="dxa"/>
                  <w:tcBorders>
                    <w:top w:val="single" w:sz="4" w:space="0" w:color="auto"/>
                    <w:left w:val="nil"/>
                    <w:bottom w:val="single" w:sz="4" w:space="0" w:color="auto"/>
                    <w:right w:val="single" w:sz="4" w:space="0" w:color="auto"/>
                  </w:tcBorders>
                  <w:noWrap/>
                  <w:vAlign w:val="bottom"/>
                </w:tcPr>
                <w:p w:rsidR="008A2818" w:rsidRPr="00774423" w:rsidRDefault="008A2818" w:rsidP="00D03390">
                  <w:pPr>
                    <w:tabs>
                      <w:tab w:val="decimal" w:pos="1040"/>
                    </w:tabs>
                    <w:rPr>
                      <w:rFonts w:ascii="Arial" w:hAnsi="Arial" w:cs="Arial"/>
                    </w:rPr>
                  </w:pPr>
                  <w:r w:rsidRPr="00774423">
                    <w:rPr>
                      <w:rFonts w:ascii="Arial" w:hAnsi="Arial" w:cs="Arial"/>
                    </w:rPr>
                    <w:t>3</w:t>
                  </w:r>
                </w:p>
              </w:tc>
              <w:tc>
                <w:tcPr>
                  <w:tcW w:w="2520" w:type="dxa"/>
                  <w:tcBorders>
                    <w:top w:val="single" w:sz="4" w:space="0" w:color="auto"/>
                    <w:left w:val="nil"/>
                    <w:bottom w:val="single" w:sz="4" w:space="0" w:color="auto"/>
                    <w:right w:val="single" w:sz="4" w:space="0" w:color="auto"/>
                  </w:tcBorders>
                  <w:vAlign w:val="bottom"/>
                </w:tcPr>
                <w:p w:rsidR="008A2818" w:rsidRPr="00774423" w:rsidRDefault="008A2818" w:rsidP="00D03390">
                  <w:pPr>
                    <w:tabs>
                      <w:tab w:val="decimal" w:pos="1040"/>
                    </w:tabs>
                    <w:rPr>
                      <w:rFonts w:ascii="Arial" w:hAnsi="Arial" w:cs="Arial"/>
                    </w:rPr>
                  </w:pPr>
                </w:p>
              </w:tc>
            </w:tr>
            <w:tr w:rsidR="008A2818" w:rsidRPr="00774423">
              <w:trPr>
                <w:trHeight w:val="300"/>
              </w:trPr>
              <w:tc>
                <w:tcPr>
                  <w:tcW w:w="3540" w:type="dxa"/>
                  <w:tcBorders>
                    <w:top w:val="single" w:sz="4" w:space="0" w:color="auto"/>
                    <w:left w:val="single" w:sz="4" w:space="0" w:color="auto"/>
                    <w:bottom w:val="single" w:sz="4" w:space="0" w:color="auto"/>
                    <w:right w:val="single" w:sz="4" w:space="0" w:color="auto"/>
                  </w:tcBorders>
                  <w:vAlign w:val="bottom"/>
                </w:tcPr>
                <w:p w:rsidR="008A2818" w:rsidRPr="00774423" w:rsidRDefault="008A2818" w:rsidP="00F1448A">
                  <w:pPr>
                    <w:rPr>
                      <w:rFonts w:ascii="Arial" w:hAnsi="Arial" w:cs="Arial"/>
                    </w:rPr>
                  </w:pPr>
                  <w:r w:rsidRPr="00774423">
                    <w:rPr>
                      <w:rFonts w:ascii="Arial" w:hAnsi="Arial" w:cs="Arial"/>
                    </w:rPr>
                    <w:t>Přírodovědné vzdělávání</w:t>
                  </w:r>
                </w:p>
              </w:tc>
              <w:tc>
                <w:tcPr>
                  <w:tcW w:w="2212" w:type="dxa"/>
                  <w:tcBorders>
                    <w:top w:val="single" w:sz="4" w:space="0" w:color="auto"/>
                    <w:left w:val="nil"/>
                    <w:bottom w:val="single" w:sz="4" w:space="0" w:color="auto"/>
                    <w:right w:val="single" w:sz="4" w:space="0" w:color="auto"/>
                  </w:tcBorders>
                  <w:vAlign w:val="bottom"/>
                </w:tcPr>
                <w:p w:rsidR="008A2818" w:rsidRPr="00774423" w:rsidRDefault="008A2818" w:rsidP="00CB70A9">
                  <w:pPr>
                    <w:tabs>
                      <w:tab w:val="decimal" w:pos="1265"/>
                    </w:tabs>
                    <w:rPr>
                      <w:rFonts w:ascii="Arial" w:hAnsi="Arial" w:cs="Arial"/>
                    </w:rPr>
                  </w:pPr>
                  <w:r w:rsidRPr="00774423">
                    <w:rPr>
                      <w:rFonts w:ascii="Arial" w:hAnsi="Arial" w:cs="Arial"/>
                    </w:rPr>
                    <w:t>3</w:t>
                  </w:r>
                </w:p>
              </w:tc>
              <w:tc>
                <w:tcPr>
                  <w:tcW w:w="2828" w:type="dxa"/>
                  <w:tcBorders>
                    <w:top w:val="single" w:sz="4" w:space="0" w:color="auto"/>
                    <w:left w:val="nil"/>
                    <w:bottom w:val="single" w:sz="4" w:space="0" w:color="auto"/>
                    <w:right w:val="single" w:sz="4" w:space="0" w:color="auto"/>
                  </w:tcBorders>
                </w:tcPr>
                <w:p w:rsidR="008A2818" w:rsidRPr="00774423" w:rsidRDefault="008A2818" w:rsidP="00125BB4">
                  <w:pPr>
                    <w:rPr>
                      <w:rFonts w:ascii="Arial" w:hAnsi="Arial" w:cs="Arial"/>
                    </w:rPr>
                  </w:pPr>
                  <w:r w:rsidRPr="00774423">
                    <w:rPr>
                      <w:rFonts w:ascii="Arial" w:hAnsi="Arial" w:cs="Arial"/>
                    </w:rPr>
                    <w:t xml:space="preserve">Biologie </w:t>
                  </w:r>
                </w:p>
              </w:tc>
              <w:tc>
                <w:tcPr>
                  <w:tcW w:w="2160" w:type="dxa"/>
                  <w:tcBorders>
                    <w:top w:val="single" w:sz="4" w:space="0" w:color="auto"/>
                    <w:left w:val="nil"/>
                    <w:bottom w:val="single" w:sz="4" w:space="0" w:color="auto"/>
                    <w:right w:val="single" w:sz="4" w:space="0" w:color="auto"/>
                  </w:tcBorders>
                  <w:vAlign w:val="bottom"/>
                </w:tcPr>
                <w:p w:rsidR="008A2818" w:rsidRPr="00774423" w:rsidRDefault="008A2818" w:rsidP="00D03390">
                  <w:pPr>
                    <w:tabs>
                      <w:tab w:val="decimal" w:pos="1040"/>
                    </w:tabs>
                    <w:rPr>
                      <w:rFonts w:ascii="Arial" w:hAnsi="Arial" w:cs="Arial"/>
                    </w:rPr>
                  </w:pPr>
                  <w:r w:rsidRPr="00774423">
                    <w:rPr>
                      <w:rFonts w:ascii="Arial" w:hAnsi="Arial" w:cs="Arial"/>
                    </w:rPr>
                    <w:t>1</w:t>
                  </w:r>
                </w:p>
              </w:tc>
              <w:tc>
                <w:tcPr>
                  <w:tcW w:w="2520" w:type="dxa"/>
                  <w:tcBorders>
                    <w:top w:val="single" w:sz="4" w:space="0" w:color="auto"/>
                    <w:left w:val="nil"/>
                    <w:bottom w:val="single" w:sz="4" w:space="0" w:color="auto"/>
                    <w:right w:val="single" w:sz="4" w:space="0" w:color="auto"/>
                  </w:tcBorders>
                  <w:vAlign w:val="bottom"/>
                </w:tcPr>
                <w:p w:rsidR="008A2818" w:rsidRPr="00774423" w:rsidRDefault="008A2818" w:rsidP="00D03390">
                  <w:pPr>
                    <w:tabs>
                      <w:tab w:val="decimal" w:pos="1040"/>
                    </w:tabs>
                    <w:rPr>
                      <w:rFonts w:ascii="Arial" w:hAnsi="Arial" w:cs="Arial"/>
                    </w:rPr>
                  </w:pPr>
                </w:p>
              </w:tc>
            </w:tr>
            <w:tr w:rsidR="008A2818" w:rsidRPr="00774423">
              <w:trPr>
                <w:trHeight w:val="300"/>
              </w:trPr>
              <w:tc>
                <w:tcPr>
                  <w:tcW w:w="3540" w:type="dxa"/>
                  <w:tcBorders>
                    <w:top w:val="single" w:sz="4" w:space="0" w:color="auto"/>
                    <w:left w:val="single" w:sz="4" w:space="0" w:color="auto"/>
                    <w:bottom w:val="single" w:sz="4" w:space="0" w:color="auto"/>
                    <w:right w:val="single" w:sz="4" w:space="0" w:color="auto"/>
                  </w:tcBorders>
                  <w:noWrap/>
                  <w:vAlign w:val="bottom"/>
                </w:tcPr>
                <w:p w:rsidR="008A2818" w:rsidRPr="00774423" w:rsidRDefault="008A2818" w:rsidP="00F1448A">
                  <w:pPr>
                    <w:rPr>
                      <w:rFonts w:ascii="Arial" w:hAnsi="Arial" w:cs="Arial"/>
                      <w:sz w:val="20"/>
                      <w:szCs w:val="20"/>
                    </w:rPr>
                  </w:pPr>
                  <w:r w:rsidRPr="00774423">
                    <w:rPr>
                      <w:rFonts w:ascii="Arial" w:hAnsi="Arial" w:cs="Arial"/>
                      <w:sz w:val="20"/>
                      <w:szCs w:val="20"/>
                    </w:rPr>
                    <w:t> </w:t>
                  </w:r>
                </w:p>
              </w:tc>
              <w:tc>
                <w:tcPr>
                  <w:tcW w:w="2212" w:type="dxa"/>
                  <w:tcBorders>
                    <w:top w:val="single" w:sz="4" w:space="0" w:color="auto"/>
                    <w:left w:val="nil"/>
                    <w:bottom w:val="single" w:sz="4" w:space="0" w:color="auto"/>
                    <w:right w:val="single" w:sz="4" w:space="0" w:color="auto"/>
                  </w:tcBorders>
                  <w:noWrap/>
                  <w:vAlign w:val="bottom"/>
                </w:tcPr>
                <w:p w:rsidR="008A2818" w:rsidRPr="00774423" w:rsidRDefault="008A2818" w:rsidP="00CB70A9">
                  <w:pPr>
                    <w:tabs>
                      <w:tab w:val="decimal" w:pos="1265"/>
                    </w:tabs>
                    <w:rPr>
                      <w:rFonts w:ascii="Arial" w:hAnsi="Arial" w:cs="Arial"/>
                      <w:sz w:val="20"/>
                      <w:szCs w:val="20"/>
                    </w:rPr>
                  </w:pPr>
                  <w:r w:rsidRPr="00774423">
                    <w:rPr>
                      <w:rFonts w:ascii="Arial" w:hAnsi="Arial" w:cs="Arial"/>
                      <w:sz w:val="20"/>
                      <w:szCs w:val="20"/>
                    </w:rPr>
                    <w:t> </w:t>
                  </w:r>
                </w:p>
              </w:tc>
              <w:tc>
                <w:tcPr>
                  <w:tcW w:w="2828" w:type="dxa"/>
                  <w:tcBorders>
                    <w:top w:val="single" w:sz="4" w:space="0" w:color="auto"/>
                    <w:left w:val="nil"/>
                    <w:bottom w:val="single" w:sz="4" w:space="0" w:color="auto"/>
                    <w:right w:val="single" w:sz="4" w:space="0" w:color="auto"/>
                  </w:tcBorders>
                </w:tcPr>
                <w:p w:rsidR="008A2818" w:rsidRPr="00774423" w:rsidRDefault="008A2818" w:rsidP="00F1448A">
                  <w:pPr>
                    <w:rPr>
                      <w:rFonts w:ascii="Arial" w:hAnsi="Arial" w:cs="Arial"/>
                    </w:rPr>
                  </w:pPr>
                  <w:r w:rsidRPr="00774423">
                    <w:rPr>
                      <w:rFonts w:ascii="Arial" w:hAnsi="Arial" w:cs="Arial"/>
                    </w:rPr>
                    <w:t>Chemie</w:t>
                  </w:r>
                </w:p>
              </w:tc>
              <w:tc>
                <w:tcPr>
                  <w:tcW w:w="2160" w:type="dxa"/>
                  <w:tcBorders>
                    <w:top w:val="single" w:sz="4" w:space="0" w:color="auto"/>
                    <w:left w:val="nil"/>
                    <w:bottom w:val="single" w:sz="4" w:space="0" w:color="auto"/>
                    <w:right w:val="single" w:sz="4" w:space="0" w:color="auto"/>
                  </w:tcBorders>
                  <w:vAlign w:val="bottom"/>
                </w:tcPr>
                <w:p w:rsidR="008A2818" w:rsidRPr="00774423" w:rsidRDefault="008A2818" w:rsidP="00D03390">
                  <w:pPr>
                    <w:tabs>
                      <w:tab w:val="decimal" w:pos="1040"/>
                    </w:tabs>
                    <w:rPr>
                      <w:rFonts w:ascii="Arial" w:hAnsi="Arial" w:cs="Arial"/>
                    </w:rPr>
                  </w:pPr>
                  <w:r w:rsidRPr="00774423">
                    <w:rPr>
                      <w:rFonts w:ascii="Arial" w:hAnsi="Arial" w:cs="Arial"/>
                    </w:rPr>
                    <w:t>1</w:t>
                  </w:r>
                </w:p>
              </w:tc>
              <w:tc>
                <w:tcPr>
                  <w:tcW w:w="2520" w:type="dxa"/>
                  <w:tcBorders>
                    <w:top w:val="single" w:sz="4" w:space="0" w:color="auto"/>
                    <w:left w:val="nil"/>
                    <w:bottom w:val="single" w:sz="4" w:space="0" w:color="auto"/>
                    <w:right w:val="single" w:sz="4" w:space="0" w:color="auto"/>
                  </w:tcBorders>
                  <w:noWrap/>
                  <w:vAlign w:val="bottom"/>
                </w:tcPr>
                <w:p w:rsidR="008A2818" w:rsidRPr="00774423" w:rsidRDefault="008A2818" w:rsidP="00D03390">
                  <w:pPr>
                    <w:tabs>
                      <w:tab w:val="decimal" w:pos="1040"/>
                    </w:tabs>
                    <w:rPr>
                      <w:rFonts w:ascii="Arial" w:hAnsi="Arial" w:cs="Arial"/>
                      <w:sz w:val="20"/>
                      <w:szCs w:val="20"/>
                    </w:rPr>
                  </w:pPr>
                </w:p>
              </w:tc>
            </w:tr>
            <w:tr w:rsidR="008A2818" w:rsidRPr="00774423">
              <w:trPr>
                <w:trHeight w:val="315"/>
              </w:trPr>
              <w:tc>
                <w:tcPr>
                  <w:tcW w:w="3540" w:type="dxa"/>
                  <w:tcBorders>
                    <w:top w:val="single" w:sz="4" w:space="0" w:color="auto"/>
                    <w:left w:val="single" w:sz="4" w:space="0" w:color="auto"/>
                    <w:bottom w:val="single" w:sz="4" w:space="0" w:color="auto"/>
                    <w:right w:val="single" w:sz="4" w:space="0" w:color="auto"/>
                  </w:tcBorders>
                  <w:noWrap/>
                  <w:vAlign w:val="bottom"/>
                </w:tcPr>
                <w:p w:rsidR="008A2818" w:rsidRPr="00774423" w:rsidRDefault="008A2818" w:rsidP="00F1448A">
                  <w:pPr>
                    <w:rPr>
                      <w:rFonts w:ascii="Arial" w:hAnsi="Arial" w:cs="Arial"/>
                      <w:sz w:val="20"/>
                      <w:szCs w:val="20"/>
                    </w:rPr>
                  </w:pPr>
                  <w:r w:rsidRPr="00774423">
                    <w:rPr>
                      <w:rFonts w:ascii="Arial" w:hAnsi="Arial" w:cs="Arial"/>
                      <w:sz w:val="20"/>
                      <w:szCs w:val="20"/>
                    </w:rPr>
                    <w:t> </w:t>
                  </w:r>
                </w:p>
              </w:tc>
              <w:tc>
                <w:tcPr>
                  <w:tcW w:w="2212" w:type="dxa"/>
                  <w:tcBorders>
                    <w:top w:val="single" w:sz="4" w:space="0" w:color="auto"/>
                    <w:left w:val="nil"/>
                    <w:bottom w:val="single" w:sz="4" w:space="0" w:color="auto"/>
                    <w:right w:val="single" w:sz="4" w:space="0" w:color="auto"/>
                  </w:tcBorders>
                  <w:noWrap/>
                  <w:vAlign w:val="bottom"/>
                </w:tcPr>
                <w:p w:rsidR="008A2818" w:rsidRPr="00774423" w:rsidRDefault="008A2818" w:rsidP="00CB70A9">
                  <w:pPr>
                    <w:tabs>
                      <w:tab w:val="decimal" w:pos="1265"/>
                    </w:tabs>
                    <w:rPr>
                      <w:rFonts w:ascii="Arial" w:hAnsi="Arial" w:cs="Arial"/>
                      <w:sz w:val="20"/>
                      <w:szCs w:val="20"/>
                    </w:rPr>
                  </w:pPr>
                  <w:r w:rsidRPr="00774423">
                    <w:rPr>
                      <w:rFonts w:ascii="Arial" w:hAnsi="Arial" w:cs="Arial"/>
                      <w:sz w:val="20"/>
                      <w:szCs w:val="20"/>
                    </w:rPr>
                    <w:t> </w:t>
                  </w:r>
                </w:p>
              </w:tc>
              <w:tc>
                <w:tcPr>
                  <w:tcW w:w="2828" w:type="dxa"/>
                  <w:tcBorders>
                    <w:top w:val="single" w:sz="4" w:space="0" w:color="auto"/>
                    <w:left w:val="nil"/>
                    <w:bottom w:val="single" w:sz="4" w:space="0" w:color="auto"/>
                    <w:right w:val="single" w:sz="4" w:space="0" w:color="auto"/>
                  </w:tcBorders>
                  <w:noWrap/>
                  <w:vAlign w:val="bottom"/>
                </w:tcPr>
                <w:p w:rsidR="008A2818" w:rsidRPr="00774423" w:rsidRDefault="008A2818" w:rsidP="00F1448A">
                  <w:pPr>
                    <w:rPr>
                      <w:rFonts w:ascii="Arial" w:hAnsi="Arial" w:cs="Arial"/>
                    </w:rPr>
                  </w:pPr>
                  <w:r w:rsidRPr="00774423">
                    <w:rPr>
                      <w:rFonts w:ascii="Arial" w:hAnsi="Arial" w:cs="Arial"/>
                    </w:rPr>
                    <w:t>Fyzika</w:t>
                  </w:r>
                </w:p>
              </w:tc>
              <w:tc>
                <w:tcPr>
                  <w:tcW w:w="2160" w:type="dxa"/>
                  <w:tcBorders>
                    <w:top w:val="single" w:sz="4" w:space="0" w:color="auto"/>
                    <w:left w:val="nil"/>
                    <w:bottom w:val="single" w:sz="4" w:space="0" w:color="auto"/>
                    <w:right w:val="single" w:sz="4" w:space="0" w:color="auto"/>
                  </w:tcBorders>
                  <w:noWrap/>
                  <w:vAlign w:val="bottom"/>
                </w:tcPr>
                <w:p w:rsidR="008A2818" w:rsidRPr="00774423" w:rsidRDefault="008A2818" w:rsidP="00D03390">
                  <w:pPr>
                    <w:tabs>
                      <w:tab w:val="decimal" w:pos="1040"/>
                    </w:tabs>
                    <w:rPr>
                      <w:rFonts w:ascii="Arial" w:hAnsi="Arial" w:cs="Arial"/>
                    </w:rPr>
                  </w:pPr>
                  <w:r w:rsidRPr="00774423">
                    <w:rPr>
                      <w:rFonts w:ascii="Arial" w:hAnsi="Arial" w:cs="Arial"/>
                    </w:rPr>
                    <w:t>1</w:t>
                  </w:r>
                </w:p>
              </w:tc>
              <w:tc>
                <w:tcPr>
                  <w:tcW w:w="2520" w:type="dxa"/>
                  <w:tcBorders>
                    <w:top w:val="single" w:sz="4" w:space="0" w:color="auto"/>
                    <w:left w:val="nil"/>
                    <w:bottom w:val="single" w:sz="4" w:space="0" w:color="auto"/>
                    <w:right w:val="single" w:sz="4" w:space="0" w:color="auto"/>
                  </w:tcBorders>
                  <w:noWrap/>
                  <w:vAlign w:val="bottom"/>
                </w:tcPr>
                <w:p w:rsidR="008A2818" w:rsidRPr="00774423" w:rsidRDefault="008A2818" w:rsidP="00D03390">
                  <w:pPr>
                    <w:tabs>
                      <w:tab w:val="decimal" w:pos="1040"/>
                    </w:tabs>
                    <w:rPr>
                      <w:rFonts w:ascii="Arial" w:hAnsi="Arial" w:cs="Arial"/>
                    </w:rPr>
                  </w:pPr>
                </w:p>
              </w:tc>
            </w:tr>
            <w:tr w:rsidR="008A2818" w:rsidRPr="00774423">
              <w:trPr>
                <w:trHeight w:val="315"/>
              </w:trPr>
              <w:tc>
                <w:tcPr>
                  <w:tcW w:w="3540" w:type="dxa"/>
                  <w:tcBorders>
                    <w:top w:val="single" w:sz="4" w:space="0" w:color="auto"/>
                    <w:left w:val="single" w:sz="4" w:space="0" w:color="auto"/>
                    <w:bottom w:val="single" w:sz="4" w:space="0" w:color="auto"/>
                    <w:right w:val="single" w:sz="4" w:space="0" w:color="auto"/>
                  </w:tcBorders>
                  <w:vAlign w:val="bottom"/>
                </w:tcPr>
                <w:p w:rsidR="008A2818" w:rsidRPr="00774423" w:rsidRDefault="008A2818" w:rsidP="00F1448A">
                  <w:pPr>
                    <w:rPr>
                      <w:rFonts w:ascii="Arial" w:hAnsi="Arial" w:cs="Arial"/>
                    </w:rPr>
                  </w:pPr>
                  <w:r w:rsidRPr="00774423">
                    <w:rPr>
                      <w:rFonts w:ascii="Arial" w:hAnsi="Arial" w:cs="Arial"/>
                    </w:rPr>
                    <w:t>Matematické vzdělávání</w:t>
                  </w:r>
                </w:p>
              </w:tc>
              <w:tc>
                <w:tcPr>
                  <w:tcW w:w="2212" w:type="dxa"/>
                  <w:tcBorders>
                    <w:top w:val="single" w:sz="4" w:space="0" w:color="auto"/>
                    <w:left w:val="nil"/>
                    <w:bottom w:val="single" w:sz="4" w:space="0" w:color="auto"/>
                    <w:right w:val="single" w:sz="4" w:space="0" w:color="auto"/>
                  </w:tcBorders>
                  <w:vAlign w:val="bottom"/>
                </w:tcPr>
                <w:p w:rsidR="008A2818" w:rsidRPr="00774423" w:rsidRDefault="008A2818" w:rsidP="00CB70A9">
                  <w:pPr>
                    <w:tabs>
                      <w:tab w:val="decimal" w:pos="1265"/>
                    </w:tabs>
                    <w:rPr>
                      <w:rFonts w:ascii="Arial" w:hAnsi="Arial" w:cs="Arial"/>
                    </w:rPr>
                  </w:pPr>
                  <w:r w:rsidRPr="00774423">
                    <w:rPr>
                      <w:rFonts w:ascii="Arial" w:hAnsi="Arial" w:cs="Arial"/>
                    </w:rPr>
                    <w:t>3</w:t>
                  </w:r>
                </w:p>
              </w:tc>
              <w:tc>
                <w:tcPr>
                  <w:tcW w:w="2828" w:type="dxa"/>
                  <w:tcBorders>
                    <w:top w:val="single" w:sz="4" w:space="0" w:color="auto"/>
                    <w:left w:val="nil"/>
                    <w:bottom w:val="single" w:sz="4" w:space="0" w:color="auto"/>
                    <w:right w:val="single" w:sz="4" w:space="0" w:color="auto"/>
                  </w:tcBorders>
                  <w:vAlign w:val="bottom"/>
                </w:tcPr>
                <w:p w:rsidR="008A2818" w:rsidRPr="00774423" w:rsidRDefault="008A2818" w:rsidP="00F1448A">
                  <w:pPr>
                    <w:rPr>
                      <w:rFonts w:ascii="Arial" w:hAnsi="Arial" w:cs="Arial"/>
                    </w:rPr>
                  </w:pPr>
                  <w:r w:rsidRPr="00774423">
                    <w:rPr>
                      <w:rFonts w:ascii="Arial" w:hAnsi="Arial" w:cs="Arial"/>
                    </w:rPr>
                    <w:t>Matematika</w:t>
                  </w:r>
                </w:p>
              </w:tc>
              <w:tc>
                <w:tcPr>
                  <w:tcW w:w="2160" w:type="dxa"/>
                  <w:tcBorders>
                    <w:top w:val="single" w:sz="4" w:space="0" w:color="auto"/>
                    <w:left w:val="nil"/>
                    <w:bottom w:val="single" w:sz="4" w:space="0" w:color="auto"/>
                    <w:right w:val="single" w:sz="4" w:space="0" w:color="auto"/>
                  </w:tcBorders>
                  <w:noWrap/>
                  <w:vAlign w:val="bottom"/>
                </w:tcPr>
                <w:p w:rsidR="008A2818" w:rsidRPr="00774423" w:rsidRDefault="008A2818" w:rsidP="00D03390">
                  <w:pPr>
                    <w:tabs>
                      <w:tab w:val="decimal" w:pos="1040"/>
                    </w:tabs>
                    <w:rPr>
                      <w:rFonts w:ascii="Arial" w:hAnsi="Arial" w:cs="Arial"/>
                    </w:rPr>
                  </w:pPr>
                  <w:r w:rsidRPr="00774423">
                    <w:rPr>
                      <w:rFonts w:ascii="Arial" w:hAnsi="Arial" w:cs="Arial"/>
                    </w:rPr>
                    <w:t>3</w:t>
                  </w:r>
                </w:p>
              </w:tc>
              <w:tc>
                <w:tcPr>
                  <w:tcW w:w="2520" w:type="dxa"/>
                  <w:tcBorders>
                    <w:top w:val="single" w:sz="4" w:space="0" w:color="auto"/>
                    <w:left w:val="nil"/>
                    <w:bottom w:val="single" w:sz="4" w:space="0" w:color="auto"/>
                    <w:right w:val="single" w:sz="4" w:space="0" w:color="auto"/>
                  </w:tcBorders>
                  <w:vAlign w:val="bottom"/>
                </w:tcPr>
                <w:p w:rsidR="008A2818" w:rsidRPr="00774423" w:rsidRDefault="008A2818" w:rsidP="00D03390">
                  <w:pPr>
                    <w:tabs>
                      <w:tab w:val="decimal" w:pos="1040"/>
                    </w:tabs>
                    <w:rPr>
                      <w:rFonts w:ascii="Arial" w:hAnsi="Arial" w:cs="Arial"/>
                    </w:rPr>
                  </w:pPr>
                </w:p>
              </w:tc>
            </w:tr>
            <w:tr w:rsidR="008A2818" w:rsidRPr="00774423">
              <w:trPr>
                <w:trHeight w:val="315"/>
              </w:trPr>
              <w:tc>
                <w:tcPr>
                  <w:tcW w:w="3540" w:type="dxa"/>
                  <w:tcBorders>
                    <w:top w:val="single" w:sz="4" w:space="0" w:color="auto"/>
                    <w:left w:val="single" w:sz="4" w:space="0" w:color="auto"/>
                    <w:bottom w:val="single" w:sz="4" w:space="0" w:color="auto"/>
                    <w:right w:val="single" w:sz="4" w:space="0" w:color="auto"/>
                  </w:tcBorders>
                  <w:vAlign w:val="bottom"/>
                </w:tcPr>
                <w:p w:rsidR="008A2818" w:rsidRPr="00774423" w:rsidRDefault="008A2818" w:rsidP="00F1448A">
                  <w:pPr>
                    <w:rPr>
                      <w:rFonts w:ascii="Arial" w:hAnsi="Arial" w:cs="Arial"/>
                    </w:rPr>
                  </w:pPr>
                  <w:r w:rsidRPr="00774423">
                    <w:rPr>
                      <w:rFonts w:ascii="Arial" w:hAnsi="Arial" w:cs="Arial"/>
                    </w:rPr>
                    <w:t>Estetické vzdělávání</w:t>
                  </w:r>
                </w:p>
              </w:tc>
              <w:tc>
                <w:tcPr>
                  <w:tcW w:w="2212" w:type="dxa"/>
                  <w:tcBorders>
                    <w:top w:val="single" w:sz="4" w:space="0" w:color="auto"/>
                    <w:left w:val="nil"/>
                    <w:bottom w:val="single" w:sz="4" w:space="0" w:color="auto"/>
                    <w:right w:val="single" w:sz="4" w:space="0" w:color="auto"/>
                  </w:tcBorders>
                  <w:vAlign w:val="bottom"/>
                </w:tcPr>
                <w:p w:rsidR="008A2818" w:rsidRPr="00774423" w:rsidRDefault="008A2818" w:rsidP="00CB70A9">
                  <w:pPr>
                    <w:tabs>
                      <w:tab w:val="decimal" w:pos="1265"/>
                    </w:tabs>
                    <w:rPr>
                      <w:rFonts w:ascii="Arial" w:hAnsi="Arial" w:cs="Arial"/>
                    </w:rPr>
                  </w:pPr>
                  <w:r w:rsidRPr="00774423">
                    <w:rPr>
                      <w:rFonts w:ascii="Arial" w:hAnsi="Arial" w:cs="Arial"/>
                    </w:rPr>
                    <w:t>2</w:t>
                  </w:r>
                </w:p>
              </w:tc>
              <w:tc>
                <w:tcPr>
                  <w:tcW w:w="2828" w:type="dxa"/>
                  <w:tcBorders>
                    <w:top w:val="single" w:sz="4" w:space="0" w:color="auto"/>
                    <w:left w:val="nil"/>
                    <w:bottom w:val="single" w:sz="4" w:space="0" w:color="auto"/>
                    <w:right w:val="single" w:sz="4" w:space="0" w:color="auto"/>
                  </w:tcBorders>
                  <w:noWrap/>
                  <w:vAlign w:val="bottom"/>
                </w:tcPr>
                <w:p w:rsidR="008A2818" w:rsidRPr="00774423" w:rsidRDefault="008A2818" w:rsidP="00F1448A">
                  <w:pPr>
                    <w:rPr>
                      <w:rFonts w:ascii="Arial" w:hAnsi="Arial" w:cs="Arial"/>
                    </w:rPr>
                  </w:pPr>
                  <w:r w:rsidRPr="00774423">
                    <w:rPr>
                      <w:rFonts w:ascii="Arial" w:hAnsi="Arial" w:cs="Arial"/>
                    </w:rPr>
                    <w:t>Český jazyk a literatura</w:t>
                  </w:r>
                </w:p>
              </w:tc>
              <w:tc>
                <w:tcPr>
                  <w:tcW w:w="2160" w:type="dxa"/>
                  <w:tcBorders>
                    <w:top w:val="single" w:sz="4" w:space="0" w:color="auto"/>
                    <w:left w:val="nil"/>
                    <w:bottom w:val="single" w:sz="4" w:space="0" w:color="auto"/>
                    <w:right w:val="single" w:sz="4" w:space="0" w:color="auto"/>
                  </w:tcBorders>
                  <w:noWrap/>
                  <w:vAlign w:val="bottom"/>
                </w:tcPr>
                <w:p w:rsidR="008A2818" w:rsidRPr="00774423" w:rsidRDefault="008A2818" w:rsidP="00D03390">
                  <w:pPr>
                    <w:tabs>
                      <w:tab w:val="decimal" w:pos="1040"/>
                    </w:tabs>
                    <w:rPr>
                      <w:rFonts w:ascii="Arial" w:hAnsi="Arial" w:cs="Arial"/>
                    </w:rPr>
                  </w:pPr>
                  <w:r w:rsidRPr="00774423">
                    <w:rPr>
                      <w:rFonts w:ascii="Arial" w:hAnsi="Arial" w:cs="Arial"/>
                    </w:rPr>
                    <w:t>2</w:t>
                  </w:r>
                </w:p>
              </w:tc>
              <w:tc>
                <w:tcPr>
                  <w:tcW w:w="2520" w:type="dxa"/>
                  <w:tcBorders>
                    <w:top w:val="single" w:sz="4" w:space="0" w:color="auto"/>
                    <w:left w:val="nil"/>
                    <w:bottom w:val="single" w:sz="4" w:space="0" w:color="auto"/>
                    <w:right w:val="single" w:sz="4" w:space="0" w:color="auto"/>
                  </w:tcBorders>
                  <w:noWrap/>
                  <w:vAlign w:val="bottom"/>
                </w:tcPr>
                <w:p w:rsidR="008A2818" w:rsidRPr="00774423" w:rsidRDefault="008A2818" w:rsidP="00D03390">
                  <w:pPr>
                    <w:tabs>
                      <w:tab w:val="decimal" w:pos="1040"/>
                    </w:tabs>
                    <w:rPr>
                      <w:rFonts w:ascii="Arial" w:hAnsi="Arial" w:cs="Arial"/>
                    </w:rPr>
                  </w:pPr>
                </w:p>
              </w:tc>
            </w:tr>
            <w:tr w:rsidR="008A2818" w:rsidRPr="00774423">
              <w:trPr>
                <w:trHeight w:val="315"/>
              </w:trPr>
              <w:tc>
                <w:tcPr>
                  <w:tcW w:w="3540" w:type="dxa"/>
                  <w:tcBorders>
                    <w:top w:val="single" w:sz="4" w:space="0" w:color="auto"/>
                    <w:left w:val="single" w:sz="4" w:space="0" w:color="auto"/>
                    <w:bottom w:val="single" w:sz="4" w:space="0" w:color="auto"/>
                    <w:right w:val="single" w:sz="4" w:space="0" w:color="auto"/>
                  </w:tcBorders>
                  <w:vAlign w:val="bottom"/>
                </w:tcPr>
                <w:p w:rsidR="008A2818" w:rsidRPr="00774423" w:rsidRDefault="008A2818" w:rsidP="00F1448A">
                  <w:pPr>
                    <w:rPr>
                      <w:rFonts w:ascii="Arial" w:hAnsi="Arial" w:cs="Arial"/>
                    </w:rPr>
                  </w:pPr>
                  <w:r w:rsidRPr="00774423">
                    <w:rPr>
                      <w:rFonts w:ascii="Arial" w:hAnsi="Arial" w:cs="Arial"/>
                    </w:rPr>
                    <w:t>Vzdělávání pro zdraví</w:t>
                  </w:r>
                </w:p>
              </w:tc>
              <w:tc>
                <w:tcPr>
                  <w:tcW w:w="2212" w:type="dxa"/>
                  <w:tcBorders>
                    <w:top w:val="single" w:sz="4" w:space="0" w:color="auto"/>
                    <w:left w:val="nil"/>
                    <w:bottom w:val="single" w:sz="4" w:space="0" w:color="auto"/>
                    <w:right w:val="single" w:sz="4" w:space="0" w:color="auto"/>
                  </w:tcBorders>
                  <w:vAlign w:val="bottom"/>
                </w:tcPr>
                <w:p w:rsidR="008A2818" w:rsidRPr="00774423" w:rsidRDefault="008A2818" w:rsidP="00CB70A9">
                  <w:pPr>
                    <w:tabs>
                      <w:tab w:val="decimal" w:pos="1265"/>
                    </w:tabs>
                    <w:rPr>
                      <w:rFonts w:ascii="Arial" w:hAnsi="Arial" w:cs="Arial"/>
                    </w:rPr>
                  </w:pPr>
                  <w:r w:rsidRPr="00774423">
                    <w:rPr>
                      <w:rFonts w:ascii="Arial" w:hAnsi="Arial" w:cs="Arial"/>
                    </w:rPr>
                    <w:t>3</w:t>
                  </w:r>
                </w:p>
              </w:tc>
              <w:tc>
                <w:tcPr>
                  <w:tcW w:w="2828" w:type="dxa"/>
                  <w:tcBorders>
                    <w:top w:val="single" w:sz="4" w:space="0" w:color="auto"/>
                    <w:left w:val="nil"/>
                    <w:bottom w:val="single" w:sz="4" w:space="0" w:color="auto"/>
                    <w:right w:val="single" w:sz="4" w:space="0" w:color="auto"/>
                  </w:tcBorders>
                  <w:vAlign w:val="bottom"/>
                </w:tcPr>
                <w:p w:rsidR="008A2818" w:rsidRPr="00774423" w:rsidRDefault="008A2818" w:rsidP="00F1448A">
                  <w:pPr>
                    <w:rPr>
                      <w:rFonts w:ascii="Arial" w:hAnsi="Arial" w:cs="Arial"/>
                    </w:rPr>
                  </w:pPr>
                  <w:r w:rsidRPr="00774423">
                    <w:rPr>
                      <w:rFonts w:ascii="Arial" w:hAnsi="Arial" w:cs="Arial"/>
                    </w:rPr>
                    <w:t>Tělesná výchova</w:t>
                  </w:r>
                </w:p>
              </w:tc>
              <w:tc>
                <w:tcPr>
                  <w:tcW w:w="2160" w:type="dxa"/>
                  <w:tcBorders>
                    <w:top w:val="single" w:sz="4" w:space="0" w:color="auto"/>
                    <w:left w:val="nil"/>
                    <w:bottom w:val="single" w:sz="4" w:space="0" w:color="auto"/>
                    <w:right w:val="single" w:sz="4" w:space="0" w:color="auto"/>
                  </w:tcBorders>
                  <w:noWrap/>
                  <w:vAlign w:val="bottom"/>
                </w:tcPr>
                <w:p w:rsidR="008A2818" w:rsidRPr="00774423" w:rsidRDefault="008A2818" w:rsidP="00D03390">
                  <w:pPr>
                    <w:tabs>
                      <w:tab w:val="decimal" w:pos="1040"/>
                    </w:tabs>
                    <w:rPr>
                      <w:rFonts w:ascii="Arial" w:hAnsi="Arial" w:cs="Arial"/>
                    </w:rPr>
                  </w:pPr>
                  <w:r w:rsidRPr="00774423">
                    <w:rPr>
                      <w:rFonts w:ascii="Arial" w:hAnsi="Arial" w:cs="Arial"/>
                    </w:rPr>
                    <w:t>3</w:t>
                  </w:r>
                </w:p>
              </w:tc>
              <w:tc>
                <w:tcPr>
                  <w:tcW w:w="2520" w:type="dxa"/>
                  <w:tcBorders>
                    <w:top w:val="single" w:sz="4" w:space="0" w:color="auto"/>
                    <w:left w:val="nil"/>
                    <w:bottom w:val="single" w:sz="4" w:space="0" w:color="auto"/>
                    <w:right w:val="single" w:sz="4" w:space="0" w:color="auto"/>
                  </w:tcBorders>
                  <w:noWrap/>
                  <w:vAlign w:val="bottom"/>
                </w:tcPr>
                <w:p w:rsidR="008A2818" w:rsidRPr="00774423" w:rsidRDefault="008A2818" w:rsidP="00D03390">
                  <w:pPr>
                    <w:tabs>
                      <w:tab w:val="decimal" w:pos="1040"/>
                    </w:tabs>
                    <w:rPr>
                      <w:rFonts w:ascii="Arial" w:hAnsi="Arial" w:cs="Arial"/>
                    </w:rPr>
                  </w:pPr>
                </w:p>
              </w:tc>
            </w:tr>
            <w:tr w:rsidR="008A2818" w:rsidRPr="00774423">
              <w:trPr>
                <w:trHeight w:val="315"/>
              </w:trPr>
              <w:tc>
                <w:tcPr>
                  <w:tcW w:w="3540" w:type="dxa"/>
                  <w:tcBorders>
                    <w:top w:val="single" w:sz="4" w:space="0" w:color="auto"/>
                    <w:left w:val="single" w:sz="4" w:space="0" w:color="auto"/>
                    <w:bottom w:val="single" w:sz="4" w:space="0" w:color="auto"/>
                    <w:right w:val="single" w:sz="4" w:space="0" w:color="auto"/>
                  </w:tcBorders>
                  <w:vAlign w:val="bottom"/>
                </w:tcPr>
                <w:p w:rsidR="008A2818" w:rsidRPr="00774423" w:rsidRDefault="008A2818" w:rsidP="00F1448A">
                  <w:pPr>
                    <w:rPr>
                      <w:rFonts w:ascii="Arial" w:hAnsi="Arial" w:cs="Arial"/>
                    </w:rPr>
                  </w:pPr>
                  <w:r w:rsidRPr="00774423">
                    <w:rPr>
                      <w:rFonts w:ascii="Arial" w:hAnsi="Arial" w:cs="Arial"/>
                    </w:rPr>
                    <w:t>Vzdělávání v ICT</w:t>
                  </w:r>
                </w:p>
              </w:tc>
              <w:tc>
                <w:tcPr>
                  <w:tcW w:w="2212" w:type="dxa"/>
                  <w:tcBorders>
                    <w:top w:val="single" w:sz="4" w:space="0" w:color="auto"/>
                    <w:left w:val="nil"/>
                    <w:bottom w:val="single" w:sz="4" w:space="0" w:color="auto"/>
                    <w:right w:val="single" w:sz="4" w:space="0" w:color="auto"/>
                  </w:tcBorders>
                  <w:vAlign w:val="bottom"/>
                </w:tcPr>
                <w:p w:rsidR="008A2818" w:rsidRPr="00774423" w:rsidRDefault="008A2818" w:rsidP="00CB70A9">
                  <w:pPr>
                    <w:tabs>
                      <w:tab w:val="decimal" w:pos="1265"/>
                    </w:tabs>
                    <w:rPr>
                      <w:rFonts w:ascii="Arial" w:hAnsi="Arial" w:cs="Arial"/>
                    </w:rPr>
                  </w:pPr>
                  <w:r w:rsidRPr="00774423">
                    <w:rPr>
                      <w:rFonts w:ascii="Arial" w:hAnsi="Arial" w:cs="Arial"/>
                    </w:rPr>
                    <w:t>3</w:t>
                  </w:r>
                </w:p>
              </w:tc>
              <w:tc>
                <w:tcPr>
                  <w:tcW w:w="2828" w:type="dxa"/>
                  <w:tcBorders>
                    <w:top w:val="single" w:sz="4" w:space="0" w:color="auto"/>
                    <w:left w:val="nil"/>
                    <w:bottom w:val="single" w:sz="4" w:space="0" w:color="auto"/>
                    <w:right w:val="single" w:sz="4" w:space="0" w:color="auto"/>
                  </w:tcBorders>
                  <w:vAlign w:val="bottom"/>
                </w:tcPr>
                <w:p w:rsidR="008A2818" w:rsidRPr="00774423" w:rsidRDefault="008A2818" w:rsidP="00F1448A">
                  <w:pPr>
                    <w:rPr>
                      <w:rFonts w:ascii="Arial" w:hAnsi="Arial" w:cs="Arial"/>
                    </w:rPr>
                  </w:pPr>
                  <w:r w:rsidRPr="00774423">
                    <w:rPr>
                      <w:rFonts w:ascii="Arial" w:hAnsi="Arial" w:cs="Arial"/>
                    </w:rPr>
                    <w:t>Informatika</w:t>
                  </w:r>
                </w:p>
              </w:tc>
              <w:tc>
                <w:tcPr>
                  <w:tcW w:w="2160" w:type="dxa"/>
                  <w:tcBorders>
                    <w:top w:val="single" w:sz="4" w:space="0" w:color="auto"/>
                    <w:left w:val="nil"/>
                    <w:bottom w:val="single" w:sz="4" w:space="0" w:color="auto"/>
                    <w:right w:val="single" w:sz="4" w:space="0" w:color="auto"/>
                  </w:tcBorders>
                  <w:noWrap/>
                  <w:vAlign w:val="bottom"/>
                </w:tcPr>
                <w:p w:rsidR="008A2818" w:rsidRPr="00774423" w:rsidRDefault="008A2818" w:rsidP="00D03390">
                  <w:pPr>
                    <w:tabs>
                      <w:tab w:val="decimal" w:pos="1040"/>
                    </w:tabs>
                    <w:rPr>
                      <w:rFonts w:ascii="Arial" w:hAnsi="Arial" w:cs="Arial"/>
                    </w:rPr>
                  </w:pPr>
                  <w:r w:rsidRPr="00774423">
                    <w:rPr>
                      <w:rFonts w:ascii="Arial" w:hAnsi="Arial" w:cs="Arial"/>
                    </w:rPr>
                    <w:t>3</w:t>
                  </w:r>
                </w:p>
              </w:tc>
              <w:tc>
                <w:tcPr>
                  <w:tcW w:w="2520" w:type="dxa"/>
                  <w:tcBorders>
                    <w:top w:val="single" w:sz="4" w:space="0" w:color="auto"/>
                    <w:left w:val="nil"/>
                    <w:bottom w:val="single" w:sz="4" w:space="0" w:color="auto"/>
                    <w:right w:val="single" w:sz="4" w:space="0" w:color="auto"/>
                  </w:tcBorders>
                  <w:vAlign w:val="bottom"/>
                </w:tcPr>
                <w:p w:rsidR="008A2818" w:rsidRPr="00774423" w:rsidRDefault="008A2818" w:rsidP="00D03390">
                  <w:pPr>
                    <w:tabs>
                      <w:tab w:val="decimal" w:pos="1040"/>
                    </w:tabs>
                    <w:rPr>
                      <w:rFonts w:ascii="Arial" w:hAnsi="Arial" w:cs="Arial"/>
                    </w:rPr>
                  </w:pPr>
                </w:p>
              </w:tc>
            </w:tr>
            <w:tr w:rsidR="008A2818" w:rsidRPr="00774423">
              <w:trPr>
                <w:trHeight w:val="315"/>
              </w:trPr>
              <w:tc>
                <w:tcPr>
                  <w:tcW w:w="3540" w:type="dxa"/>
                  <w:tcBorders>
                    <w:top w:val="single" w:sz="4" w:space="0" w:color="auto"/>
                    <w:left w:val="single" w:sz="4" w:space="0" w:color="auto"/>
                    <w:bottom w:val="single" w:sz="4" w:space="0" w:color="auto"/>
                    <w:right w:val="single" w:sz="4" w:space="0" w:color="auto"/>
                  </w:tcBorders>
                  <w:vAlign w:val="bottom"/>
                </w:tcPr>
                <w:p w:rsidR="008A2818" w:rsidRPr="00774423" w:rsidRDefault="008A2818" w:rsidP="00F1448A">
                  <w:pPr>
                    <w:rPr>
                      <w:rFonts w:ascii="Arial" w:hAnsi="Arial" w:cs="Arial"/>
                    </w:rPr>
                  </w:pPr>
                  <w:r w:rsidRPr="00774423">
                    <w:rPr>
                      <w:rFonts w:ascii="Arial" w:hAnsi="Arial" w:cs="Arial"/>
                    </w:rPr>
                    <w:t>Ekonomické vzdělávání</w:t>
                  </w:r>
                </w:p>
              </w:tc>
              <w:tc>
                <w:tcPr>
                  <w:tcW w:w="2212" w:type="dxa"/>
                  <w:tcBorders>
                    <w:top w:val="single" w:sz="4" w:space="0" w:color="auto"/>
                    <w:left w:val="nil"/>
                    <w:bottom w:val="single" w:sz="4" w:space="0" w:color="auto"/>
                    <w:right w:val="single" w:sz="4" w:space="0" w:color="auto"/>
                  </w:tcBorders>
                  <w:vAlign w:val="bottom"/>
                </w:tcPr>
                <w:p w:rsidR="008A2818" w:rsidRPr="00774423" w:rsidRDefault="008A2818" w:rsidP="00CB70A9">
                  <w:pPr>
                    <w:tabs>
                      <w:tab w:val="decimal" w:pos="1265"/>
                    </w:tabs>
                    <w:rPr>
                      <w:rFonts w:ascii="Arial" w:hAnsi="Arial" w:cs="Arial"/>
                    </w:rPr>
                  </w:pPr>
                  <w:r w:rsidRPr="00774423">
                    <w:rPr>
                      <w:rFonts w:ascii="Arial" w:hAnsi="Arial" w:cs="Arial"/>
                    </w:rPr>
                    <w:t>2</w:t>
                  </w:r>
                </w:p>
              </w:tc>
              <w:tc>
                <w:tcPr>
                  <w:tcW w:w="2828" w:type="dxa"/>
                  <w:tcBorders>
                    <w:top w:val="single" w:sz="4" w:space="0" w:color="auto"/>
                    <w:left w:val="nil"/>
                    <w:bottom w:val="single" w:sz="4" w:space="0" w:color="auto"/>
                    <w:right w:val="single" w:sz="4" w:space="0" w:color="auto"/>
                  </w:tcBorders>
                  <w:vAlign w:val="bottom"/>
                </w:tcPr>
                <w:p w:rsidR="008A2818" w:rsidRPr="00774423" w:rsidRDefault="008A2818" w:rsidP="00F1448A">
                  <w:pPr>
                    <w:rPr>
                      <w:rFonts w:ascii="Arial" w:hAnsi="Arial" w:cs="Arial"/>
                    </w:rPr>
                  </w:pPr>
                  <w:r w:rsidRPr="00774423">
                    <w:rPr>
                      <w:rFonts w:ascii="Arial" w:hAnsi="Arial" w:cs="Arial"/>
                    </w:rPr>
                    <w:t>Ekonomika</w:t>
                  </w:r>
                </w:p>
              </w:tc>
              <w:tc>
                <w:tcPr>
                  <w:tcW w:w="2160" w:type="dxa"/>
                  <w:tcBorders>
                    <w:top w:val="single" w:sz="4" w:space="0" w:color="auto"/>
                    <w:left w:val="nil"/>
                    <w:bottom w:val="single" w:sz="4" w:space="0" w:color="auto"/>
                    <w:right w:val="single" w:sz="4" w:space="0" w:color="auto"/>
                  </w:tcBorders>
                  <w:noWrap/>
                  <w:vAlign w:val="bottom"/>
                </w:tcPr>
                <w:p w:rsidR="008A2818" w:rsidRPr="00774423" w:rsidRDefault="008A2818" w:rsidP="00D03390">
                  <w:pPr>
                    <w:tabs>
                      <w:tab w:val="decimal" w:pos="1040"/>
                    </w:tabs>
                    <w:rPr>
                      <w:rFonts w:ascii="Arial" w:hAnsi="Arial" w:cs="Arial"/>
                    </w:rPr>
                  </w:pPr>
                  <w:r w:rsidRPr="00774423">
                    <w:rPr>
                      <w:rFonts w:ascii="Arial" w:hAnsi="Arial" w:cs="Arial"/>
                    </w:rPr>
                    <w:t>2</w:t>
                  </w:r>
                </w:p>
              </w:tc>
              <w:tc>
                <w:tcPr>
                  <w:tcW w:w="2520" w:type="dxa"/>
                  <w:tcBorders>
                    <w:top w:val="single" w:sz="4" w:space="0" w:color="auto"/>
                    <w:left w:val="nil"/>
                    <w:bottom w:val="single" w:sz="4" w:space="0" w:color="auto"/>
                    <w:right w:val="single" w:sz="4" w:space="0" w:color="auto"/>
                  </w:tcBorders>
                  <w:vAlign w:val="bottom"/>
                </w:tcPr>
                <w:p w:rsidR="008A2818" w:rsidRPr="00774423" w:rsidRDefault="008A2818" w:rsidP="00D03390">
                  <w:pPr>
                    <w:tabs>
                      <w:tab w:val="decimal" w:pos="1040"/>
                    </w:tabs>
                    <w:rPr>
                      <w:rFonts w:ascii="Arial" w:hAnsi="Arial" w:cs="Arial"/>
                    </w:rPr>
                  </w:pPr>
                </w:p>
              </w:tc>
            </w:tr>
            <w:tr w:rsidR="008A2818" w:rsidRPr="00774423">
              <w:trPr>
                <w:trHeight w:val="300"/>
              </w:trPr>
              <w:tc>
                <w:tcPr>
                  <w:tcW w:w="3540" w:type="dxa"/>
                  <w:tcBorders>
                    <w:top w:val="single" w:sz="4" w:space="0" w:color="auto"/>
                    <w:left w:val="single" w:sz="4" w:space="0" w:color="auto"/>
                    <w:bottom w:val="single" w:sz="4" w:space="0" w:color="auto"/>
                    <w:right w:val="single" w:sz="4" w:space="0" w:color="auto"/>
                  </w:tcBorders>
                  <w:vAlign w:val="bottom"/>
                </w:tcPr>
                <w:p w:rsidR="008A2818" w:rsidRPr="00774423" w:rsidRDefault="008A2818" w:rsidP="00F1448A">
                  <w:pPr>
                    <w:rPr>
                      <w:rFonts w:ascii="Arial" w:hAnsi="Arial" w:cs="Arial"/>
                    </w:rPr>
                  </w:pPr>
                  <w:r w:rsidRPr="00774423">
                    <w:rPr>
                      <w:rFonts w:ascii="Arial" w:hAnsi="Arial" w:cs="Arial"/>
                    </w:rPr>
                    <w:t>Základy zahradnické výroby</w:t>
                  </w:r>
                </w:p>
              </w:tc>
              <w:tc>
                <w:tcPr>
                  <w:tcW w:w="2212" w:type="dxa"/>
                  <w:tcBorders>
                    <w:top w:val="single" w:sz="4" w:space="0" w:color="auto"/>
                    <w:left w:val="nil"/>
                    <w:bottom w:val="single" w:sz="4" w:space="0" w:color="auto"/>
                    <w:right w:val="single" w:sz="4" w:space="0" w:color="auto"/>
                  </w:tcBorders>
                  <w:vAlign w:val="bottom"/>
                </w:tcPr>
                <w:p w:rsidR="008A2818" w:rsidRPr="00774423" w:rsidRDefault="008A2818" w:rsidP="00C25077">
                  <w:pPr>
                    <w:tabs>
                      <w:tab w:val="decimal" w:pos="1265"/>
                    </w:tabs>
                    <w:rPr>
                      <w:rFonts w:ascii="Arial" w:hAnsi="Arial" w:cs="Arial"/>
                    </w:rPr>
                  </w:pPr>
                  <w:r w:rsidRPr="00774423">
                    <w:rPr>
                      <w:rFonts w:ascii="Arial" w:hAnsi="Arial" w:cs="Arial"/>
                    </w:rPr>
                    <w:t>11</w:t>
                  </w:r>
                </w:p>
              </w:tc>
              <w:tc>
                <w:tcPr>
                  <w:tcW w:w="2828" w:type="dxa"/>
                  <w:tcBorders>
                    <w:top w:val="single" w:sz="4" w:space="0" w:color="auto"/>
                    <w:left w:val="nil"/>
                    <w:bottom w:val="single" w:sz="4" w:space="0" w:color="auto"/>
                    <w:right w:val="single" w:sz="4" w:space="0" w:color="auto"/>
                  </w:tcBorders>
                  <w:vAlign w:val="bottom"/>
                </w:tcPr>
                <w:p w:rsidR="008A2818" w:rsidRPr="00774423" w:rsidRDefault="008A2818" w:rsidP="0008156C">
                  <w:pPr>
                    <w:rPr>
                      <w:rFonts w:ascii="Arial" w:hAnsi="Arial" w:cs="Arial"/>
                    </w:rPr>
                  </w:pPr>
                  <w:r w:rsidRPr="00774423">
                    <w:rPr>
                      <w:rFonts w:ascii="Arial" w:hAnsi="Arial" w:cs="Arial"/>
                    </w:rPr>
                    <w:t>Zahradnická výroba</w:t>
                  </w:r>
                </w:p>
              </w:tc>
              <w:tc>
                <w:tcPr>
                  <w:tcW w:w="2160" w:type="dxa"/>
                  <w:tcBorders>
                    <w:top w:val="single" w:sz="4" w:space="0" w:color="auto"/>
                    <w:left w:val="nil"/>
                    <w:bottom w:val="single" w:sz="4" w:space="0" w:color="auto"/>
                    <w:right w:val="single" w:sz="4" w:space="0" w:color="auto"/>
                  </w:tcBorders>
                  <w:vAlign w:val="bottom"/>
                </w:tcPr>
                <w:p w:rsidR="008A2818" w:rsidRPr="00774423" w:rsidRDefault="008A2818" w:rsidP="0008156C">
                  <w:pPr>
                    <w:tabs>
                      <w:tab w:val="decimal" w:pos="1040"/>
                    </w:tabs>
                    <w:rPr>
                      <w:rFonts w:ascii="Arial" w:hAnsi="Arial" w:cs="Arial"/>
                    </w:rPr>
                  </w:pPr>
                  <w:r w:rsidRPr="00774423">
                    <w:rPr>
                      <w:rFonts w:ascii="Arial" w:hAnsi="Arial" w:cs="Arial"/>
                    </w:rPr>
                    <w:t>3</w:t>
                  </w:r>
                </w:p>
              </w:tc>
              <w:tc>
                <w:tcPr>
                  <w:tcW w:w="2520" w:type="dxa"/>
                  <w:tcBorders>
                    <w:top w:val="single" w:sz="4" w:space="0" w:color="auto"/>
                    <w:left w:val="nil"/>
                    <w:bottom w:val="single" w:sz="4" w:space="0" w:color="auto"/>
                    <w:right w:val="single" w:sz="4" w:space="0" w:color="auto"/>
                  </w:tcBorders>
                  <w:vAlign w:val="bottom"/>
                </w:tcPr>
                <w:p w:rsidR="008A2818" w:rsidRPr="00774423" w:rsidRDefault="008A2818" w:rsidP="0008156C">
                  <w:pPr>
                    <w:tabs>
                      <w:tab w:val="decimal" w:pos="1040"/>
                    </w:tabs>
                    <w:rPr>
                      <w:rFonts w:ascii="Arial" w:hAnsi="Arial" w:cs="Arial"/>
                    </w:rPr>
                  </w:pPr>
                </w:p>
              </w:tc>
            </w:tr>
            <w:tr w:rsidR="008A2818" w:rsidRPr="00774423">
              <w:trPr>
                <w:trHeight w:val="300"/>
              </w:trPr>
              <w:tc>
                <w:tcPr>
                  <w:tcW w:w="3540" w:type="dxa"/>
                  <w:tcBorders>
                    <w:top w:val="single" w:sz="4" w:space="0" w:color="auto"/>
                    <w:left w:val="single" w:sz="4" w:space="0" w:color="auto"/>
                    <w:bottom w:val="single" w:sz="4" w:space="0" w:color="auto"/>
                    <w:right w:val="single" w:sz="4" w:space="0" w:color="auto"/>
                  </w:tcBorders>
                  <w:vAlign w:val="bottom"/>
                </w:tcPr>
                <w:p w:rsidR="008A2818" w:rsidRPr="00774423" w:rsidRDefault="008A2818" w:rsidP="00F1448A">
                  <w:pPr>
                    <w:rPr>
                      <w:rFonts w:ascii="Arial" w:hAnsi="Arial" w:cs="Arial"/>
                    </w:rPr>
                  </w:pPr>
                  <w:r w:rsidRPr="00774423">
                    <w:rPr>
                      <w:rFonts w:ascii="Arial" w:hAnsi="Arial" w:cs="Arial"/>
                    </w:rPr>
                    <w:t> </w:t>
                  </w:r>
                </w:p>
              </w:tc>
              <w:tc>
                <w:tcPr>
                  <w:tcW w:w="2212" w:type="dxa"/>
                  <w:tcBorders>
                    <w:top w:val="single" w:sz="4" w:space="0" w:color="auto"/>
                    <w:left w:val="nil"/>
                    <w:bottom w:val="single" w:sz="4" w:space="0" w:color="auto"/>
                    <w:right w:val="single" w:sz="4" w:space="0" w:color="auto"/>
                  </w:tcBorders>
                  <w:vAlign w:val="bottom"/>
                </w:tcPr>
                <w:p w:rsidR="008A2818" w:rsidRPr="00774423" w:rsidRDefault="008A2818" w:rsidP="00CB70A9">
                  <w:pPr>
                    <w:tabs>
                      <w:tab w:val="decimal" w:pos="1265"/>
                    </w:tabs>
                    <w:rPr>
                      <w:rFonts w:ascii="Arial" w:hAnsi="Arial" w:cs="Arial"/>
                    </w:rPr>
                  </w:pPr>
                  <w:r w:rsidRPr="00774423">
                    <w:rPr>
                      <w:rFonts w:ascii="Arial" w:hAnsi="Arial" w:cs="Arial"/>
                    </w:rPr>
                    <w:t> </w:t>
                  </w:r>
                </w:p>
              </w:tc>
              <w:tc>
                <w:tcPr>
                  <w:tcW w:w="2828" w:type="dxa"/>
                  <w:tcBorders>
                    <w:top w:val="single" w:sz="4" w:space="0" w:color="auto"/>
                    <w:left w:val="nil"/>
                    <w:bottom w:val="single" w:sz="4" w:space="0" w:color="auto"/>
                    <w:right w:val="single" w:sz="4" w:space="0" w:color="auto"/>
                  </w:tcBorders>
                  <w:vAlign w:val="bottom"/>
                </w:tcPr>
                <w:p w:rsidR="008A2818" w:rsidRPr="00774423" w:rsidRDefault="008A2818" w:rsidP="0008156C">
                  <w:pPr>
                    <w:rPr>
                      <w:rFonts w:ascii="Arial" w:hAnsi="Arial" w:cs="Arial"/>
                    </w:rPr>
                  </w:pPr>
                  <w:r w:rsidRPr="00774423">
                    <w:rPr>
                      <w:rFonts w:ascii="Arial" w:hAnsi="Arial" w:cs="Arial"/>
                    </w:rPr>
                    <w:t>Stroje a zařízení</w:t>
                  </w:r>
                </w:p>
              </w:tc>
              <w:tc>
                <w:tcPr>
                  <w:tcW w:w="2160" w:type="dxa"/>
                  <w:tcBorders>
                    <w:top w:val="single" w:sz="4" w:space="0" w:color="auto"/>
                    <w:left w:val="nil"/>
                    <w:bottom w:val="single" w:sz="4" w:space="0" w:color="auto"/>
                    <w:right w:val="single" w:sz="4" w:space="0" w:color="auto"/>
                  </w:tcBorders>
                  <w:vAlign w:val="bottom"/>
                </w:tcPr>
                <w:p w:rsidR="008A2818" w:rsidRPr="00774423" w:rsidRDefault="008A2818" w:rsidP="0008156C">
                  <w:pPr>
                    <w:tabs>
                      <w:tab w:val="decimal" w:pos="1040"/>
                    </w:tabs>
                    <w:rPr>
                      <w:rFonts w:ascii="Arial" w:hAnsi="Arial" w:cs="Arial"/>
                    </w:rPr>
                  </w:pPr>
                  <w:r w:rsidRPr="00774423">
                    <w:rPr>
                      <w:rFonts w:ascii="Arial" w:hAnsi="Arial" w:cs="Arial"/>
                    </w:rPr>
                    <w:t>1</w:t>
                  </w:r>
                </w:p>
              </w:tc>
              <w:tc>
                <w:tcPr>
                  <w:tcW w:w="2520" w:type="dxa"/>
                  <w:tcBorders>
                    <w:top w:val="single" w:sz="4" w:space="0" w:color="auto"/>
                    <w:left w:val="nil"/>
                    <w:bottom w:val="single" w:sz="4" w:space="0" w:color="auto"/>
                    <w:right w:val="single" w:sz="4" w:space="0" w:color="auto"/>
                  </w:tcBorders>
                  <w:vAlign w:val="bottom"/>
                </w:tcPr>
                <w:p w:rsidR="008A2818" w:rsidRPr="00774423" w:rsidRDefault="008A2818" w:rsidP="0008156C">
                  <w:pPr>
                    <w:tabs>
                      <w:tab w:val="decimal" w:pos="1040"/>
                    </w:tabs>
                    <w:rPr>
                      <w:rFonts w:ascii="Arial" w:hAnsi="Arial" w:cs="Arial"/>
                    </w:rPr>
                  </w:pPr>
                  <w:r w:rsidRPr="00774423">
                    <w:rPr>
                      <w:rFonts w:ascii="Arial" w:hAnsi="Arial" w:cs="Arial"/>
                    </w:rPr>
                    <w:t>1</w:t>
                  </w:r>
                </w:p>
              </w:tc>
            </w:tr>
            <w:tr w:rsidR="008A2818" w:rsidRPr="00774423">
              <w:trPr>
                <w:trHeight w:val="300"/>
              </w:trPr>
              <w:tc>
                <w:tcPr>
                  <w:tcW w:w="3540" w:type="dxa"/>
                  <w:tcBorders>
                    <w:top w:val="single" w:sz="4" w:space="0" w:color="auto"/>
                    <w:left w:val="single" w:sz="4" w:space="0" w:color="auto"/>
                    <w:bottom w:val="single" w:sz="4" w:space="0" w:color="auto"/>
                    <w:right w:val="single" w:sz="4" w:space="0" w:color="auto"/>
                  </w:tcBorders>
                  <w:vAlign w:val="bottom"/>
                </w:tcPr>
                <w:p w:rsidR="008A2818" w:rsidRPr="00774423" w:rsidRDefault="008A2818" w:rsidP="00F1448A">
                  <w:pPr>
                    <w:rPr>
                      <w:rFonts w:ascii="Arial" w:hAnsi="Arial" w:cs="Arial"/>
                    </w:rPr>
                  </w:pPr>
                  <w:r w:rsidRPr="00774423">
                    <w:rPr>
                      <w:rFonts w:ascii="Arial" w:hAnsi="Arial" w:cs="Arial"/>
                    </w:rPr>
                    <w:t> </w:t>
                  </w:r>
                </w:p>
              </w:tc>
              <w:tc>
                <w:tcPr>
                  <w:tcW w:w="2212" w:type="dxa"/>
                  <w:tcBorders>
                    <w:top w:val="single" w:sz="4" w:space="0" w:color="auto"/>
                    <w:left w:val="nil"/>
                    <w:bottom w:val="single" w:sz="4" w:space="0" w:color="auto"/>
                    <w:right w:val="single" w:sz="4" w:space="0" w:color="auto"/>
                  </w:tcBorders>
                  <w:vAlign w:val="bottom"/>
                </w:tcPr>
                <w:p w:rsidR="008A2818" w:rsidRPr="00774423" w:rsidRDefault="008A2818" w:rsidP="00CB70A9">
                  <w:pPr>
                    <w:tabs>
                      <w:tab w:val="decimal" w:pos="1265"/>
                    </w:tabs>
                    <w:rPr>
                      <w:rFonts w:ascii="Arial" w:hAnsi="Arial" w:cs="Arial"/>
                    </w:rPr>
                  </w:pPr>
                  <w:r w:rsidRPr="00774423">
                    <w:rPr>
                      <w:rFonts w:ascii="Arial" w:hAnsi="Arial" w:cs="Arial"/>
                    </w:rPr>
                    <w:t> </w:t>
                  </w:r>
                </w:p>
              </w:tc>
              <w:tc>
                <w:tcPr>
                  <w:tcW w:w="2828" w:type="dxa"/>
                  <w:tcBorders>
                    <w:top w:val="single" w:sz="4" w:space="0" w:color="auto"/>
                    <w:left w:val="nil"/>
                    <w:bottom w:val="single" w:sz="4" w:space="0" w:color="auto"/>
                    <w:right w:val="single" w:sz="4" w:space="0" w:color="auto"/>
                  </w:tcBorders>
                  <w:noWrap/>
                  <w:vAlign w:val="bottom"/>
                </w:tcPr>
                <w:p w:rsidR="008A2818" w:rsidRPr="00774423" w:rsidRDefault="008A2818" w:rsidP="0008156C">
                  <w:pPr>
                    <w:rPr>
                      <w:rFonts w:ascii="Arial" w:hAnsi="Arial" w:cs="Arial"/>
                    </w:rPr>
                  </w:pPr>
                  <w:r w:rsidRPr="00774423">
                    <w:rPr>
                      <w:rFonts w:ascii="Arial" w:hAnsi="Arial" w:cs="Arial"/>
                    </w:rPr>
                    <w:t>Odborný výcvik</w:t>
                  </w:r>
                </w:p>
              </w:tc>
              <w:tc>
                <w:tcPr>
                  <w:tcW w:w="2160" w:type="dxa"/>
                  <w:tcBorders>
                    <w:top w:val="single" w:sz="4" w:space="0" w:color="auto"/>
                    <w:left w:val="nil"/>
                    <w:bottom w:val="single" w:sz="4" w:space="0" w:color="auto"/>
                    <w:right w:val="single" w:sz="4" w:space="0" w:color="auto"/>
                  </w:tcBorders>
                  <w:noWrap/>
                  <w:vAlign w:val="bottom"/>
                </w:tcPr>
                <w:p w:rsidR="008A2818" w:rsidRPr="00774423" w:rsidRDefault="008A2818" w:rsidP="0008156C">
                  <w:pPr>
                    <w:tabs>
                      <w:tab w:val="decimal" w:pos="1040"/>
                    </w:tabs>
                    <w:rPr>
                      <w:rFonts w:ascii="Arial" w:hAnsi="Arial" w:cs="Arial"/>
                    </w:rPr>
                  </w:pPr>
                  <w:r w:rsidRPr="00774423">
                    <w:rPr>
                      <w:rFonts w:ascii="Arial" w:hAnsi="Arial" w:cs="Arial"/>
                    </w:rPr>
                    <w:t>10</w:t>
                  </w:r>
                </w:p>
              </w:tc>
              <w:tc>
                <w:tcPr>
                  <w:tcW w:w="2520" w:type="dxa"/>
                  <w:tcBorders>
                    <w:top w:val="single" w:sz="4" w:space="0" w:color="auto"/>
                    <w:left w:val="nil"/>
                    <w:bottom w:val="single" w:sz="4" w:space="0" w:color="auto"/>
                    <w:right w:val="single" w:sz="4" w:space="0" w:color="auto"/>
                  </w:tcBorders>
                  <w:vAlign w:val="bottom"/>
                </w:tcPr>
                <w:p w:rsidR="008A2818" w:rsidRPr="00774423" w:rsidRDefault="008A2818" w:rsidP="0008156C">
                  <w:pPr>
                    <w:tabs>
                      <w:tab w:val="decimal" w:pos="1040"/>
                    </w:tabs>
                    <w:rPr>
                      <w:rFonts w:ascii="Arial" w:hAnsi="Arial" w:cs="Arial"/>
                    </w:rPr>
                  </w:pPr>
                  <w:r w:rsidRPr="00774423">
                    <w:rPr>
                      <w:rFonts w:ascii="Arial" w:hAnsi="Arial" w:cs="Arial"/>
                    </w:rPr>
                    <w:t>2</w:t>
                  </w:r>
                </w:p>
              </w:tc>
            </w:tr>
            <w:tr w:rsidR="008A2818" w:rsidRPr="00774423">
              <w:trPr>
                <w:trHeight w:val="225"/>
              </w:trPr>
              <w:tc>
                <w:tcPr>
                  <w:tcW w:w="3540" w:type="dxa"/>
                  <w:tcBorders>
                    <w:top w:val="single" w:sz="4" w:space="0" w:color="auto"/>
                    <w:left w:val="single" w:sz="4" w:space="0" w:color="auto"/>
                    <w:bottom w:val="single" w:sz="4" w:space="0" w:color="auto"/>
                    <w:right w:val="single" w:sz="4" w:space="0" w:color="auto"/>
                  </w:tcBorders>
                  <w:vAlign w:val="bottom"/>
                </w:tcPr>
                <w:p w:rsidR="008A2818" w:rsidRPr="00774423" w:rsidRDefault="008A2818" w:rsidP="0008156C">
                  <w:pPr>
                    <w:rPr>
                      <w:rFonts w:ascii="Arial" w:hAnsi="Arial" w:cs="Arial"/>
                    </w:rPr>
                  </w:pPr>
                  <w:r w:rsidRPr="00774423">
                    <w:rPr>
                      <w:rFonts w:ascii="Arial" w:hAnsi="Arial" w:cs="Arial"/>
                    </w:rPr>
                    <w:t>Pěstování ovoce a zeleniny a skleníkových květin</w:t>
                  </w:r>
                </w:p>
              </w:tc>
              <w:tc>
                <w:tcPr>
                  <w:tcW w:w="2212" w:type="dxa"/>
                  <w:tcBorders>
                    <w:top w:val="single" w:sz="4" w:space="0" w:color="auto"/>
                    <w:left w:val="nil"/>
                    <w:bottom w:val="single" w:sz="4" w:space="0" w:color="auto"/>
                    <w:right w:val="single" w:sz="4" w:space="0" w:color="auto"/>
                  </w:tcBorders>
                  <w:vAlign w:val="center"/>
                </w:tcPr>
                <w:p w:rsidR="008A2818" w:rsidRPr="00774423" w:rsidRDefault="008A2818" w:rsidP="0008156C">
                  <w:pPr>
                    <w:tabs>
                      <w:tab w:val="decimal" w:pos="1265"/>
                    </w:tabs>
                    <w:rPr>
                      <w:rFonts w:ascii="Arial" w:hAnsi="Arial" w:cs="Arial"/>
                    </w:rPr>
                  </w:pPr>
                  <w:r w:rsidRPr="00774423">
                    <w:rPr>
                      <w:rFonts w:ascii="Arial" w:hAnsi="Arial" w:cs="Arial"/>
                    </w:rPr>
                    <w:t>20</w:t>
                  </w:r>
                </w:p>
              </w:tc>
              <w:tc>
                <w:tcPr>
                  <w:tcW w:w="2828" w:type="dxa"/>
                  <w:tcBorders>
                    <w:top w:val="single" w:sz="4" w:space="0" w:color="auto"/>
                    <w:left w:val="nil"/>
                    <w:bottom w:val="single" w:sz="4" w:space="0" w:color="auto"/>
                    <w:right w:val="single" w:sz="4" w:space="0" w:color="auto"/>
                  </w:tcBorders>
                  <w:vAlign w:val="center"/>
                </w:tcPr>
                <w:p w:rsidR="008A2818" w:rsidRPr="00774423" w:rsidRDefault="008A2818" w:rsidP="0008156C">
                  <w:pPr>
                    <w:rPr>
                      <w:rFonts w:ascii="Arial" w:hAnsi="Arial" w:cs="Arial"/>
                    </w:rPr>
                  </w:pPr>
                  <w:r w:rsidRPr="00774423">
                    <w:rPr>
                      <w:rFonts w:ascii="Arial" w:hAnsi="Arial" w:cs="Arial"/>
                    </w:rPr>
                    <w:t>Technologie pěstování</w:t>
                  </w:r>
                </w:p>
              </w:tc>
              <w:tc>
                <w:tcPr>
                  <w:tcW w:w="2160" w:type="dxa"/>
                  <w:tcBorders>
                    <w:top w:val="single" w:sz="4" w:space="0" w:color="auto"/>
                    <w:left w:val="nil"/>
                    <w:bottom w:val="single" w:sz="4" w:space="0" w:color="auto"/>
                    <w:right w:val="single" w:sz="4" w:space="0" w:color="auto"/>
                  </w:tcBorders>
                  <w:vAlign w:val="center"/>
                </w:tcPr>
                <w:p w:rsidR="008A2818" w:rsidRPr="00774423" w:rsidRDefault="008A2818" w:rsidP="0008156C">
                  <w:pPr>
                    <w:tabs>
                      <w:tab w:val="decimal" w:pos="1040"/>
                    </w:tabs>
                    <w:rPr>
                      <w:rFonts w:ascii="Arial" w:hAnsi="Arial" w:cs="Arial"/>
                    </w:rPr>
                  </w:pPr>
                  <w:r w:rsidRPr="00774423">
                    <w:rPr>
                      <w:rFonts w:ascii="Arial" w:hAnsi="Arial" w:cs="Arial"/>
                    </w:rPr>
                    <w:t>5</w:t>
                  </w:r>
                </w:p>
              </w:tc>
              <w:tc>
                <w:tcPr>
                  <w:tcW w:w="2520" w:type="dxa"/>
                  <w:tcBorders>
                    <w:top w:val="single" w:sz="4" w:space="0" w:color="auto"/>
                    <w:left w:val="nil"/>
                    <w:bottom w:val="single" w:sz="4" w:space="0" w:color="auto"/>
                    <w:right w:val="single" w:sz="4" w:space="0" w:color="auto"/>
                  </w:tcBorders>
                  <w:vAlign w:val="center"/>
                </w:tcPr>
                <w:p w:rsidR="008A2818" w:rsidRPr="00774423" w:rsidRDefault="008A2818" w:rsidP="0008156C">
                  <w:pPr>
                    <w:tabs>
                      <w:tab w:val="decimal" w:pos="1040"/>
                    </w:tabs>
                    <w:rPr>
                      <w:rFonts w:ascii="Arial" w:hAnsi="Arial" w:cs="Arial"/>
                    </w:rPr>
                  </w:pPr>
                </w:p>
              </w:tc>
            </w:tr>
            <w:tr w:rsidR="008A2818" w:rsidRPr="00774423">
              <w:trPr>
                <w:trHeight w:val="300"/>
              </w:trPr>
              <w:tc>
                <w:tcPr>
                  <w:tcW w:w="3540" w:type="dxa"/>
                  <w:tcBorders>
                    <w:top w:val="single" w:sz="4" w:space="0" w:color="auto"/>
                    <w:left w:val="single" w:sz="4" w:space="0" w:color="auto"/>
                    <w:bottom w:val="single" w:sz="4" w:space="0" w:color="auto"/>
                    <w:right w:val="single" w:sz="4" w:space="0" w:color="auto"/>
                  </w:tcBorders>
                  <w:vAlign w:val="bottom"/>
                </w:tcPr>
                <w:p w:rsidR="008A2818" w:rsidRPr="00774423" w:rsidRDefault="008A2818" w:rsidP="0008156C">
                  <w:pPr>
                    <w:rPr>
                      <w:rFonts w:ascii="Arial" w:hAnsi="Arial" w:cs="Arial"/>
                    </w:rPr>
                  </w:pPr>
                  <w:r w:rsidRPr="00774423">
                    <w:rPr>
                      <w:rFonts w:ascii="Arial" w:hAnsi="Arial" w:cs="Arial"/>
                    </w:rPr>
                    <w:t> </w:t>
                  </w:r>
                </w:p>
              </w:tc>
              <w:tc>
                <w:tcPr>
                  <w:tcW w:w="2212" w:type="dxa"/>
                  <w:tcBorders>
                    <w:top w:val="single" w:sz="4" w:space="0" w:color="auto"/>
                    <w:left w:val="nil"/>
                    <w:bottom w:val="single" w:sz="4" w:space="0" w:color="auto"/>
                    <w:right w:val="single" w:sz="4" w:space="0" w:color="auto"/>
                  </w:tcBorders>
                  <w:vAlign w:val="bottom"/>
                </w:tcPr>
                <w:p w:rsidR="008A2818" w:rsidRPr="00774423" w:rsidRDefault="008A2818" w:rsidP="0008156C">
                  <w:pPr>
                    <w:tabs>
                      <w:tab w:val="decimal" w:pos="1265"/>
                    </w:tabs>
                    <w:rPr>
                      <w:rFonts w:ascii="Arial" w:hAnsi="Arial" w:cs="Arial"/>
                    </w:rPr>
                  </w:pPr>
                  <w:r w:rsidRPr="00774423">
                    <w:rPr>
                      <w:rFonts w:ascii="Arial" w:hAnsi="Arial" w:cs="Arial"/>
                    </w:rPr>
                    <w:t> </w:t>
                  </w:r>
                </w:p>
              </w:tc>
              <w:tc>
                <w:tcPr>
                  <w:tcW w:w="2828" w:type="dxa"/>
                  <w:tcBorders>
                    <w:top w:val="single" w:sz="4" w:space="0" w:color="auto"/>
                    <w:left w:val="nil"/>
                    <w:bottom w:val="single" w:sz="4" w:space="0" w:color="auto"/>
                    <w:right w:val="single" w:sz="4" w:space="0" w:color="auto"/>
                  </w:tcBorders>
                  <w:noWrap/>
                  <w:vAlign w:val="bottom"/>
                </w:tcPr>
                <w:p w:rsidR="008A2818" w:rsidRPr="00774423" w:rsidRDefault="008A2818" w:rsidP="0008156C">
                  <w:pPr>
                    <w:rPr>
                      <w:rFonts w:ascii="Arial" w:hAnsi="Arial" w:cs="Arial"/>
                    </w:rPr>
                  </w:pPr>
                  <w:r w:rsidRPr="00774423">
                    <w:rPr>
                      <w:rFonts w:ascii="Arial" w:hAnsi="Arial" w:cs="Arial"/>
                    </w:rPr>
                    <w:t>Odborný výcvik</w:t>
                  </w:r>
                </w:p>
              </w:tc>
              <w:tc>
                <w:tcPr>
                  <w:tcW w:w="2160" w:type="dxa"/>
                  <w:tcBorders>
                    <w:top w:val="single" w:sz="4" w:space="0" w:color="auto"/>
                    <w:left w:val="nil"/>
                    <w:bottom w:val="single" w:sz="4" w:space="0" w:color="auto"/>
                    <w:right w:val="single" w:sz="4" w:space="0" w:color="auto"/>
                  </w:tcBorders>
                  <w:noWrap/>
                  <w:vAlign w:val="bottom"/>
                </w:tcPr>
                <w:p w:rsidR="008A2818" w:rsidRPr="00774423" w:rsidRDefault="008A2818" w:rsidP="0008156C">
                  <w:pPr>
                    <w:tabs>
                      <w:tab w:val="decimal" w:pos="1040"/>
                    </w:tabs>
                    <w:rPr>
                      <w:rFonts w:ascii="Arial" w:hAnsi="Arial" w:cs="Arial"/>
                    </w:rPr>
                  </w:pPr>
                  <w:r w:rsidRPr="00774423">
                    <w:rPr>
                      <w:rFonts w:ascii="Arial" w:hAnsi="Arial" w:cs="Arial"/>
                    </w:rPr>
                    <w:t>15</w:t>
                  </w:r>
                </w:p>
              </w:tc>
              <w:tc>
                <w:tcPr>
                  <w:tcW w:w="2520" w:type="dxa"/>
                  <w:tcBorders>
                    <w:top w:val="single" w:sz="4" w:space="0" w:color="auto"/>
                    <w:left w:val="nil"/>
                    <w:bottom w:val="single" w:sz="4" w:space="0" w:color="auto"/>
                    <w:right w:val="single" w:sz="4" w:space="0" w:color="auto"/>
                  </w:tcBorders>
                  <w:vAlign w:val="bottom"/>
                </w:tcPr>
                <w:p w:rsidR="008A2818" w:rsidRPr="00774423" w:rsidRDefault="008A2818" w:rsidP="0008156C">
                  <w:pPr>
                    <w:tabs>
                      <w:tab w:val="decimal" w:pos="1040"/>
                    </w:tabs>
                    <w:rPr>
                      <w:rFonts w:ascii="Arial" w:hAnsi="Arial" w:cs="Arial"/>
                    </w:rPr>
                  </w:pPr>
                </w:p>
              </w:tc>
            </w:tr>
            <w:tr w:rsidR="008A2818" w:rsidRPr="00774423">
              <w:trPr>
                <w:trHeight w:val="315"/>
              </w:trPr>
              <w:tc>
                <w:tcPr>
                  <w:tcW w:w="3540" w:type="dxa"/>
                  <w:tcBorders>
                    <w:top w:val="single" w:sz="4" w:space="0" w:color="auto"/>
                    <w:left w:val="single" w:sz="4" w:space="0" w:color="auto"/>
                    <w:bottom w:val="single" w:sz="4" w:space="0" w:color="auto"/>
                    <w:right w:val="single" w:sz="4" w:space="0" w:color="auto"/>
                  </w:tcBorders>
                  <w:noWrap/>
                  <w:vAlign w:val="bottom"/>
                </w:tcPr>
                <w:p w:rsidR="008A2818" w:rsidRPr="00774423" w:rsidRDefault="008A2818" w:rsidP="0008156C">
                  <w:pPr>
                    <w:rPr>
                      <w:rFonts w:ascii="Arial" w:hAnsi="Arial" w:cs="Arial"/>
                    </w:rPr>
                  </w:pPr>
                  <w:r w:rsidRPr="00774423">
                    <w:rPr>
                      <w:rFonts w:ascii="Arial" w:hAnsi="Arial" w:cs="Arial"/>
                    </w:rPr>
                    <w:t>Sadovnictví, venkovní květinářství a vazačství</w:t>
                  </w:r>
                </w:p>
              </w:tc>
              <w:tc>
                <w:tcPr>
                  <w:tcW w:w="2212" w:type="dxa"/>
                  <w:tcBorders>
                    <w:top w:val="single" w:sz="4" w:space="0" w:color="auto"/>
                    <w:left w:val="nil"/>
                    <w:bottom w:val="single" w:sz="4" w:space="0" w:color="auto"/>
                    <w:right w:val="single" w:sz="4" w:space="0" w:color="auto"/>
                  </w:tcBorders>
                  <w:noWrap/>
                  <w:vAlign w:val="center"/>
                </w:tcPr>
                <w:p w:rsidR="008A2818" w:rsidRPr="00774423" w:rsidRDefault="008A2818" w:rsidP="0008156C">
                  <w:pPr>
                    <w:tabs>
                      <w:tab w:val="decimal" w:pos="1265"/>
                    </w:tabs>
                    <w:rPr>
                      <w:rFonts w:ascii="Arial" w:hAnsi="Arial" w:cs="Arial"/>
                    </w:rPr>
                  </w:pPr>
                  <w:r w:rsidRPr="00774423">
                    <w:rPr>
                      <w:rFonts w:ascii="Arial" w:hAnsi="Arial" w:cs="Arial"/>
                    </w:rPr>
                    <w:t>21</w:t>
                  </w:r>
                </w:p>
              </w:tc>
              <w:tc>
                <w:tcPr>
                  <w:tcW w:w="2828" w:type="dxa"/>
                  <w:tcBorders>
                    <w:top w:val="single" w:sz="4" w:space="0" w:color="auto"/>
                    <w:left w:val="nil"/>
                    <w:bottom w:val="single" w:sz="4" w:space="0" w:color="auto"/>
                    <w:right w:val="single" w:sz="4" w:space="0" w:color="auto"/>
                  </w:tcBorders>
                  <w:noWrap/>
                  <w:vAlign w:val="center"/>
                </w:tcPr>
                <w:p w:rsidR="008A2818" w:rsidRPr="00774423" w:rsidRDefault="008A2818" w:rsidP="0008156C">
                  <w:pPr>
                    <w:rPr>
                      <w:rFonts w:ascii="Arial" w:hAnsi="Arial" w:cs="Arial"/>
                    </w:rPr>
                  </w:pPr>
                  <w:r w:rsidRPr="00774423">
                    <w:rPr>
                      <w:rFonts w:ascii="Arial" w:hAnsi="Arial" w:cs="Arial"/>
                    </w:rPr>
                    <w:t>Sadovnictví a krajinářství</w:t>
                  </w:r>
                </w:p>
              </w:tc>
              <w:tc>
                <w:tcPr>
                  <w:tcW w:w="2160" w:type="dxa"/>
                  <w:tcBorders>
                    <w:top w:val="single" w:sz="4" w:space="0" w:color="auto"/>
                    <w:left w:val="nil"/>
                    <w:bottom w:val="single" w:sz="4" w:space="0" w:color="auto"/>
                    <w:right w:val="single" w:sz="4" w:space="0" w:color="auto"/>
                  </w:tcBorders>
                  <w:noWrap/>
                  <w:vAlign w:val="center"/>
                </w:tcPr>
                <w:p w:rsidR="008A2818" w:rsidRPr="00774423" w:rsidRDefault="008A2818" w:rsidP="0008156C">
                  <w:pPr>
                    <w:tabs>
                      <w:tab w:val="decimal" w:pos="1040"/>
                    </w:tabs>
                    <w:rPr>
                      <w:rFonts w:ascii="Arial" w:hAnsi="Arial" w:cs="Arial"/>
                    </w:rPr>
                  </w:pPr>
                  <w:r w:rsidRPr="00774423">
                    <w:rPr>
                      <w:rFonts w:ascii="Arial" w:hAnsi="Arial" w:cs="Arial"/>
                    </w:rPr>
                    <w:t>4,5</w:t>
                  </w:r>
                </w:p>
              </w:tc>
              <w:tc>
                <w:tcPr>
                  <w:tcW w:w="2520" w:type="dxa"/>
                  <w:tcBorders>
                    <w:top w:val="single" w:sz="4" w:space="0" w:color="auto"/>
                    <w:left w:val="nil"/>
                    <w:bottom w:val="single" w:sz="4" w:space="0" w:color="auto"/>
                    <w:right w:val="single" w:sz="4" w:space="0" w:color="auto"/>
                  </w:tcBorders>
                  <w:vAlign w:val="center"/>
                </w:tcPr>
                <w:p w:rsidR="008A2818" w:rsidRPr="00774423" w:rsidRDefault="008A2818" w:rsidP="0008156C">
                  <w:pPr>
                    <w:tabs>
                      <w:tab w:val="decimal" w:pos="1040"/>
                    </w:tabs>
                    <w:rPr>
                      <w:rFonts w:ascii="Arial" w:hAnsi="Arial" w:cs="Arial"/>
                    </w:rPr>
                  </w:pPr>
                  <w:r w:rsidRPr="00774423">
                    <w:rPr>
                      <w:rFonts w:ascii="Arial" w:hAnsi="Arial" w:cs="Arial"/>
                    </w:rPr>
                    <w:t>2,5</w:t>
                  </w:r>
                </w:p>
              </w:tc>
            </w:tr>
            <w:tr w:rsidR="008A2818" w:rsidRPr="00774423">
              <w:trPr>
                <w:trHeight w:val="300"/>
              </w:trPr>
              <w:tc>
                <w:tcPr>
                  <w:tcW w:w="3540" w:type="dxa"/>
                  <w:tcBorders>
                    <w:top w:val="single" w:sz="4" w:space="0" w:color="auto"/>
                    <w:left w:val="single" w:sz="4" w:space="0" w:color="auto"/>
                    <w:bottom w:val="single" w:sz="4" w:space="0" w:color="auto"/>
                    <w:right w:val="single" w:sz="4" w:space="0" w:color="auto"/>
                  </w:tcBorders>
                  <w:vAlign w:val="bottom"/>
                </w:tcPr>
                <w:p w:rsidR="008A2818" w:rsidRPr="00774423" w:rsidRDefault="008A2818" w:rsidP="0008156C">
                  <w:pPr>
                    <w:rPr>
                      <w:rFonts w:ascii="Arial" w:hAnsi="Arial" w:cs="Arial"/>
                      <w:sz w:val="20"/>
                      <w:szCs w:val="20"/>
                    </w:rPr>
                  </w:pPr>
                </w:p>
              </w:tc>
              <w:tc>
                <w:tcPr>
                  <w:tcW w:w="2212" w:type="dxa"/>
                  <w:tcBorders>
                    <w:top w:val="single" w:sz="4" w:space="0" w:color="auto"/>
                    <w:left w:val="nil"/>
                    <w:bottom w:val="single" w:sz="4" w:space="0" w:color="auto"/>
                    <w:right w:val="nil"/>
                  </w:tcBorders>
                  <w:vAlign w:val="bottom"/>
                </w:tcPr>
                <w:p w:rsidR="008A2818" w:rsidRPr="00774423" w:rsidRDefault="008A2818" w:rsidP="0008156C">
                  <w:pPr>
                    <w:tabs>
                      <w:tab w:val="decimal" w:pos="1265"/>
                    </w:tabs>
                    <w:rPr>
                      <w:rFonts w:ascii="Arial" w:hAnsi="Arial" w:cs="Arial"/>
                      <w:sz w:val="20"/>
                      <w:szCs w:val="20"/>
                    </w:rPr>
                  </w:pPr>
                </w:p>
              </w:tc>
              <w:tc>
                <w:tcPr>
                  <w:tcW w:w="2828" w:type="dxa"/>
                  <w:tcBorders>
                    <w:top w:val="single" w:sz="4" w:space="0" w:color="auto"/>
                    <w:left w:val="single" w:sz="4" w:space="0" w:color="auto"/>
                    <w:bottom w:val="single" w:sz="4" w:space="0" w:color="auto"/>
                    <w:right w:val="single" w:sz="4" w:space="0" w:color="auto"/>
                  </w:tcBorders>
                  <w:vAlign w:val="bottom"/>
                </w:tcPr>
                <w:p w:rsidR="008A2818" w:rsidRPr="00774423" w:rsidRDefault="008A2818" w:rsidP="0008156C">
                  <w:pPr>
                    <w:rPr>
                      <w:rFonts w:ascii="Arial" w:hAnsi="Arial" w:cs="Arial"/>
                    </w:rPr>
                  </w:pPr>
                  <w:r w:rsidRPr="00774423">
                    <w:rPr>
                      <w:rFonts w:ascii="Arial" w:hAnsi="Arial" w:cs="Arial"/>
                    </w:rPr>
                    <w:t>Květinářství a vazačství</w:t>
                  </w:r>
                </w:p>
              </w:tc>
              <w:tc>
                <w:tcPr>
                  <w:tcW w:w="2160" w:type="dxa"/>
                  <w:tcBorders>
                    <w:top w:val="single" w:sz="4" w:space="0" w:color="auto"/>
                    <w:left w:val="nil"/>
                    <w:bottom w:val="single" w:sz="4" w:space="0" w:color="auto"/>
                    <w:right w:val="single" w:sz="4" w:space="0" w:color="auto"/>
                  </w:tcBorders>
                  <w:vAlign w:val="bottom"/>
                </w:tcPr>
                <w:p w:rsidR="008A2818" w:rsidRPr="00774423" w:rsidRDefault="008A2818" w:rsidP="0008156C">
                  <w:pPr>
                    <w:tabs>
                      <w:tab w:val="decimal" w:pos="1040"/>
                    </w:tabs>
                    <w:rPr>
                      <w:rFonts w:ascii="Arial" w:hAnsi="Arial" w:cs="Arial"/>
                    </w:rPr>
                  </w:pPr>
                  <w:r w:rsidRPr="00774423">
                    <w:rPr>
                      <w:rFonts w:ascii="Arial" w:hAnsi="Arial" w:cs="Arial"/>
                    </w:rPr>
                    <w:t>6</w:t>
                  </w:r>
                </w:p>
              </w:tc>
              <w:tc>
                <w:tcPr>
                  <w:tcW w:w="2520" w:type="dxa"/>
                  <w:tcBorders>
                    <w:top w:val="single" w:sz="4" w:space="0" w:color="auto"/>
                    <w:left w:val="nil"/>
                    <w:bottom w:val="single" w:sz="4" w:space="0" w:color="auto"/>
                    <w:right w:val="single" w:sz="4" w:space="0" w:color="auto"/>
                  </w:tcBorders>
                  <w:vAlign w:val="bottom"/>
                </w:tcPr>
                <w:p w:rsidR="008A2818" w:rsidRPr="00774423" w:rsidRDefault="008A2818" w:rsidP="0008156C">
                  <w:pPr>
                    <w:tabs>
                      <w:tab w:val="decimal" w:pos="1040"/>
                    </w:tabs>
                    <w:rPr>
                      <w:rFonts w:ascii="Arial" w:hAnsi="Arial" w:cs="Arial"/>
                    </w:rPr>
                  </w:pPr>
                  <w:r w:rsidRPr="00774423">
                    <w:rPr>
                      <w:rFonts w:ascii="Arial" w:hAnsi="Arial" w:cs="Arial"/>
                    </w:rPr>
                    <w:t>1</w:t>
                  </w:r>
                </w:p>
              </w:tc>
            </w:tr>
            <w:tr w:rsidR="008A2818" w:rsidRPr="00774423">
              <w:trPr>
                <w:trHeight w:val="315"/>
              </w:trPr>
              <w:tc>
                <w:tcPr>
                  <w:tcW w:w="3540" w:type="dxa"/>
                  <w:tcBorders>
                    <w:top w:val="single" w:sz="4" w:space="0" w:color="auto"/>
                    <w:left w:val="single" w:sz="4" w:space="0" w:color="auto"/>
                    <w:bottom w:val="single" w:sz="4" w:space="0" w:color="auto"/>
                    <w:right w:val="single" w:sz="4" w:space="0" w:color="auto"/>
                  </w:tcBorders>
                  <w:noWrap/>
                  <w:vAlign w:val="bottom"/>
                </w:tcPr>
                <w:p w:rsidR="008A2818" w:rsidRPr="00774423" w:rsidRDefault="008A2818" w:rsidP="0008156C">
                  <w:pPr>
                    <w:rPr>
                      <w:rFonts w:ascii="Arial" w:hAnsi="Arial" w:cs="Arial"/>
                      <w:sz w:val="20"/>
                      <w:szCs w:val="20"/>
                    </w:rPr>
                  </w:pPr>
                </w:p>
              </w:tc>
              <w:tc>
                <w:tcPr>
                  <w:tcW w:w="2212" w:type="dxa"/>
                  <w:tcBorders>
                    <w:top w:val="single" w:sz="4" w:space="0" w:color="auto"/>
                    <w:left w:val="nil"/>
                    <w:bottom w:val="single" w:sz="4" w:space="0" w:color="auto"/>
                    <w:right w:val="nil"/>
                  </w:tcBorders>
                  <w:noWrap/>
                  <w:vAlign w:val="bottom"/>
                </w:tcPr>
                <w:p w:rsidR="008A2818" w:rsidRPr="00774423" w:rsidRDefault="008A2818" w:rsidP="0008156C">
                  <w:pPr>
                    <w:tabs>
                      <w:tab w:val="decimal" w:pos="1265"/>
                    </w:tabs>
                    <w:rPr>
                      <w:rFonts w:ascii="Arial" w:hAnsi="Arial" w:cs="Arial"/>
                      <w:sz w:val="20"/>
                      <w:szCs w:val="20"/>
                    </w:rPr>
                  </w:pPr>
                </w:p>
              </w:tc>
              <w:tc>
                <w:tcPr>
                  <w:tcW w:w="2828" w:type="dxa"/>
                  <w:tcBorders>
                    <w:top w:val="single" w:sz="4" w:space="0" w:color="auto"/>
                    <w:left w:val="single" w:sz="4" w:space="0" w:color="auto"/>
                    <w:bottom w:val="single" w:sz="4" w:space="0" w:color="auto"/>
                    <w:right w:val="single" w:sz="4" w:space="0" w:color="auto"/>
                  </w:tcBorders>
                  <w:noWrap/>
                  <w:vAlign w:val="bottom"/>
                </w:tcPr>
                <w:p w:rsidR="008A2818" w:rsidRPr="00774423" w:rsidRDefault="008A2818" w:rsidP="0008156C">
                  <w:pPr>
                    <w:rPr>
                      <w:rFonts w:ascii="Arial" w:hAnsi="Arial" w:cs="Arial"/>
                    </w:rPr>
                  </w:pPr>
                  <w:r w:rsidRPr="00774423">
                    <w:rPr>
                      <w:rFonts w:ascii="Arial" w:hAnsi="Arial" w:cs="Arial"/>
                    </w:rPr>
                    <w:t>Zahradnická výroba (ochrana rostlin)</w:t>
                  </w:r>
                </w:p>
              </w:tc>
              <w:tc>
                <w:tcPr>
                  <w:tcW w:w="2160" w:type="dxa"/>
                  <w:tcBorders>
                    <w:top w:val="single" w:sz="4" w:space="0" w:color="auto"/>
                    <w:left w:val="nil"/>
                    <w:bottom w:val="single" w:sz="4" w:space="0" w:color="auto"/>
                    <w:right w:val="single" w:sz="4" w:space="0" w:color="auto"/>
                  </w:tcBorders>
                  <w:noWrap/>
                  <w:vAlign w:val="center"/>
                </w:tcPr>
                <w:p w:rsidR="008A2818" w:rsidRPr="00774423" w:rsidRDefault="008A2818" w:rsidP="0008156C">
                  <w:pPr>
                    <w:tabs>
                      <w:tab w:val="decimal" w:pos="1040"/>
                    </w:tabs>
                    <w:rPr>
                      <w:rFonts w:ascii="Arial" w:hAnsi="Arial" w:cs="Arial"/>
                    </w:rPr>
                  </w:pPr>
                  <w:r w:rsidRPr="00774423">
                    <w:rPr>
                      <w:rFonts w:ascii="Arial" w:hAnsi="Arial" w:cs="Arial"/>
                    </w:rPr>
                    <w:t>1</w:t>
                  </w:r>
                </w:p>
              </w:tc>
              <w:tc>
                <w:tcPr>
                  <w:tcW w:w="2520" w:type="dxa"/>
                  <w:tcBorders>
                    <w:top w:val="single" w:sz="4" w:space="0" w:color="auto"/>
                    <w:left w:val="nil"/>
                    <w:bottom w:val="single" w:sz="4" w:space="0" w:color="auto"/>
                    <w:right w:val="single" w:sz="4" w:space="0" w:color="auto"/>
                  </w:tcBorders>
                  <w:noWrap/>
                  <w:vAlign w:val="bottom"/>
                </w:tcPr>
                <w:p w:rsidR="008A2818" w:rsidRPr="00774423" w:rsidRDefault="008A2818" w:rsidP="0008156C">
                  <w:pPr>
                    <w:tabs>
                      <w:tab w:val="decimal" w:pos="1040"/>
                    </w:tabs>
                    <w:rPr>
                      <w:rFonts w:ascii="Arial" w:hAnsi="Arial" w:cs="Arial"/>
                      <w:sz w:val="20"/>
                      <w:szCs w:val="20"/>
                    </w:rPr>
                  </w:pPr>
                </w:p>
              </w:tc>
            </w:tr>
            <w:tr w:rsidR="008A2818" w:rsidRPr="00774423">
              <w:trPr>
                <w:trHeight w:val="315"/>
              </w:trPr>
              <w:tc>
                <w:tcPr>
                  <w:tcW w:w="3540" w:type="dxa"/>
                  <w:tcBorders>
                    <w:top w:val="single" w:sz="4" w:space="0" w:color="auto"/>
                    <w:left w:val="single" w:sz="4" w:space="0" w:color="auto"/>
                    <w:bottom w:val="single" w:sz="4" w:space="0" w:color="auto"/>
                    <w:right w:val="single" w:sz="4" w:space="0" w:color="auto"/>
                  </w:tcBorders>
                  <w:noWrap/>
                  <w:vAlign w:val="bottom"/>
                </w:tcPr>
                <w:p w:rsidR="008A2818" w:rsidRPr="00774423" w:rsidRDefault="008A2818" w:rsidP="0008156C">
                  <w:pPr>
                    <w:rPr>
                      <w:rFonts w:ascii="Arial" w:hAnsi="Arial" w:cs="Arial"/>
                      <w:sz w:val="20"/>
                      <w:szCs w:val="20"/>
                    </w:rPr>
                  </w:pPr>
                  <w:r w:rsidRPr="00774423">
                    <w:rPr>
                      <w:rFonts w:ascii="Arial" w:hAnsi="Arial" w:cs="Arial"/>
                      <w:sz w:val="20"/>
                      <w:szCs w:val="20"/>
                    </w:rPr>
                    <w:t> </w:t>
                  </w:r>
                </w:p>
              </w:tc>
              <w:tc>
                <w:tcPr>
                  <w:tcW w:w="2212" w:type="dxa"/>
                  <w:tcBorders>
                    <w:top w:val="single" w:sz="4" w:space="0" w:color="auto"/>
                    <w:left w:val="nil"/>
                    <w:bottom w:val="single" w:sz="4" w:space="0" w:color="auto"/>
                    <w:right w:val="nil"/>
                  </w:tcBorders>
                  <w:noWrap/>
                  <w:vAlign w:val="bottom"/>
                </w:tcPr>
                <w:p w:rsidR="008A2818" w:rsidRPr="00774423" w:rsidRDefault="008A2818" w:rsidP="0008156C">
                  <w:pPr>
                    <w:tabs>
                      <w:tab w:val="decimal" w:pos="1265"/>
                    </w:tabs>
                    <w:rPr>
                      <w:rFonts w:ascii="Arial" w:hAnsi="Arial" w:cs="Arial"/>
                      <w:sz w:val="20"/>
                      <w:szCs w:val="20"/>
                    </w:rPr>
                  </w:pPr>
                </w:p>
              </w:tc>
              <w:tc>
                <w:tcPr>
                  <w:tcW w:w="2828" w:type="dxa"/>
                  <w:tcBorders>
                    <w:top w:val="single" w:sz="4" w:space="0" w:color="auto"/>
                    <w:left w:val="single" w:sz="4" w:space="0" w:color="auto"/>
                    <w:bottom w:val="single" w:sz="4" w:space="0" w:color="auto"/>
                    <w:right w:val="single" w:sz="4" w:space="0" w:color="auto"/>
                  </w:tcBorders>
                  <w:noWrap/>
                  <w:vAlign w:val="bottom"/>
                </w:tcPr>
                <w:p w:rsidR="008A2818" w:rsidRPr="00774423" w:rsidRDefault="008A2818" w:rsidP="0008156C">
                  <w:pPr>
                    <w:rPr>
                      <w:rFonts w:ascii="Arial" w:hAnsi="Arial" w:cs="Arial"/>
                    </w:rPr>
                  </w:pPr>
                  <w:r w:rsidRPr="00774423">
                    <w:rPr>
                      <w:rFonts w:ascii="Arial" w:hAnsi="Arial" w:cs="Arial"/>
                    </w:rPr>
                    <w:t>Odborný výcvik</w:t>
                  </w:r>
                </w:p>
              </w:tc>
              <w:tc>
                <w:tcPr>
                  <w:tcW w:w="2160" w:type="dxa"/>
                  <w:tcBorders>
                    <w:top w:val="single" w:sz="4" w:space="0" w:color="auto"/>
                    <w:left w:val="nil"/>
                    <w:bottom w:val="single" w:sz="4" w:space="0" w:color="auto"/>
                    <w:right w:val="single" w:sz="4" w:space="0" w:color="auto"/>
                  </w:tcBorders>
                  <w:noWrap/>
                  <w:vAlign w:val="bottom"/>
                </w:tcPr>
                <w:p w:rsidR="008A2818" w:rsidRPr="00774423" w:rsidRDefault="008A2818" w:rsidP="0008156C">
                  <w:pPr>
                    <w:tabs>
                      <w:tab w:val="decimal" w:pos="1040"/>
                    </w:tabs>
                    <w:rPr>
                      <w:rFonts w:ascii="Arial" w:hAnsi="Arial" w:cs="Arial"/>
                    </w:rPr>
                  </w:pPr>
                  <w:r w:rsidRPr="00774423">
                    <w:rPr>
                      <w:rFonts w:ascii="Arial" w:hAnsi="Arial" w:cs="Arial"/>
                    </w:rPr>
                    <w:t>22,5</w:t>
                  </w:r>
                </w:p>
              </w:tc>
              <w:tc>
                <w:tcPr>
                  <w:tcW w:w="2520" w:type="dxa"/>
                  <w:tcBorders>
                    <w:top w:val="single" w:sz="4" w:space="0" w:color="auto"/>
                    <w:left w:val="nil"/>
                    <w:bottom w:val="single" w:sz="4" w:space="0" w:color="auto"/>
                    <w:right w:val="single" w:sz="4" w:space="0" w:color="auto"/>
                  </w:tcBorders>
                  <w:noWrap/>
                  <w:vAlign w:val="bottom"/>
                </w:tcPr>
                <w:p w:rsidR="008A2818" w:rsidRPr="00774423" w:rsidRDefault="008A2818" w:rsidP="0008156C">
                  <w:pPr>
                    <w:tabs>
                      <w:tab w:val="decimal" w:pos="1040"/>
                    </w:tabs>
                    <w:rPr>
                      <w:rFonts w:ascii="Arial" w:hAnsi="Arial" w:cs="Arial"/>
                    </w:rPr>
                  </w:pPr>
                  <w:r w:rsidRPr="00774423">
                    <w:rPr>
                      <w:rFonts w:ascii="Arial" w:hAnsi="Arial" w:cs="Arial"/>
                    </w:rPr>
                    <w:t>9,5</w:t>
                  </w:r>
                </w:p>
              </w:tc>
            </w:tr>
            <w:tr w:rsidR="008A2818" w:rsidRPr="00774423">
              <w:trPr>
                <w:trHeight w:val="315"/>
              </w:trPr>
              <w:tc>
                <w:tcPr>
                  <w:tcW w:w="3540" w:type="dxa"/>
                  <w:tcBorders>
                    <w:top w:val="single" w:sz="4" w:space="0" w:color="auto"/>
                    <w:left w:val="single" w:sz="4" w:space="0" w:color="auto"/>
                    <w:bottom w:val="single" w:sz="4" w:space="0" w:color="auto"/>
                    <w:right w:val="single" w:sz="4" w:space="0" w:color="auto"/>
                  </w:tcBorders>
                  <w:noWrap/>
                  <w:vAlign w:val="center"/>
                </w:tcPr>
                <w:p w:rsidR="008A2818" w:rsidRPr="00774423" w:rsidRDefault="008A2818" w:rsidP="0087496E">
                  <w:pPr>
                    <w:rPr>
                      <w:rFonts w:ascii="Arial" w:hAnsi="Arial" w:cs="Arial"/>
                    </w:rPr>
                  </w:pPr>
                  <w:r w:rsidRPr="00774423">
                    <w:rPr>
                      <w:rFonts w:ascii="Arial" w:hAnsi="Arial" w:cs="Arial"/>
                    </w:rPr>
                    <w:t>Nepovinné předměty</w:t>
                  </w:r>
                </w:p>
              </w:tc>
              <w:tc>
                <w:tcPr>
                  <w:tcW w:w="2212" w:type="dxa"/>
                  <w:tcBorders>
                    <w:top w:val="single" w:sz="4" w:space="0" w:color="auto"/>
                    <w:left w:val="nil"/>
                    <w:bottom w:val="single" w:sz="4" w:space="0" w:color="auto"/>
                    <w:right w:val="nil"/>
                  </w:tcBorders>
                  <w:noWrap/>
                  <w:vAlign w:val="center"/>
                </w:tcPr>
                <w:p w:rsidR="008A2818" w:rsidRPr="00774423" w:rsidRDefault="008A2818" w:rsidP="0008156C">
                  <w:pPr>
                    <w:tabs>
                      <w:tab w:val="decimal" w:pos="1265"/>
                    </w:tabs>
                    <w:rPr>
                      <w:rFonts w:ascii="Arial" w:hAnsi="Arial" w:cs="Arial"/>
                    </w:rPr>
                  </w:pPr>
                </w:p>
              </w:tc>
              <w:tc>
                <w:tcPr>
                  <w:tcW w:w="2828" w:type="dxa"/>
                  <w:tcBorders>
                    <w:top w:val="single" w:sz="4" w:space="0" w:color="auto"/>
                    <w:left w:val="single" w:sz="4" w:space="0" w:color="auto"/>
                    <w:bottom w:val="single" w:sz="4" w:space="0" w:color="auto"/>
                    <w:right w:val="single" w:sz="4" w:space="0" w:color="auto"/>
                  </w:tcBorders>
                  <w:noWrap/>
                  <w:vAlign w:val="center"/>
                </w:tcPr>
                <w:p w:rsidR="008A2818" w:rsidRPr="00774423" w:rsidRDefault="008A2818" w:rsidP="0008156C">
                  <w:pPr>
                    <w:rPr>
                      <w:rFonts w:ascii="Arial" w:hAnsi="Arial" w:cs="Arial"/>
                      <w:i/>
                      <w:iCs/>
                    </w:rPr>
                  </w:pPr>
                  <w:r w:rsidRPr="00774423">
                    <w:rPr>
                      <w:rFonts w:ascii="Arial" w:hAnsi="Arial" w:cs="Arial"/>
                      <w:i/>
                      <w:iCs/>
                    </w:rPr>
                    <w:t>Fiktivní firma</w:t>
                  </w:r>
                </w:p>
              </w:tc>
              <w:tc>
                <w:tcPr>
                  <w:tcW w:w="2160" w:type="dxa"/>
                  <w:tcBorders>
                    <w:top w:val="single" w:sz="4" w:space="0" w:color="auto"/>
                    <w:left w:val="nil"/>
                    <w:bottom w:val="single" w:sz="4" w:space="0" w:color="auto"/>
                    <w:right w:val="single" w:sz="4" w:space="0" w:color="auto"/>
                  </w:tcBorders>
                  <w:noWrap/>
                  <w:vAlign w:val="center"/>
                </w:tcPr>
                <w:p w:rsidR="008A2818" w:rsidRPr="00774423" w:rsidRDefault="008A2818" w:rsidP="0008156C">
                  <w:pPr>
                    <w:tabs>
                      <w:tab w:val="decimal" w:pos="1040"/>
                    </w:tabs>
                    <w:rPr>
                      <w:rFonts w:ascii="Arial" w:hAnsi="Arial" w:cs="Arial"/>
                      <w:i/>
                      <w:iCs/>
                    </w:rPr>
                  </w:pPr>
                  <w:r w:rsidRPr="00774423">
                    <w:rPr>
                      <w:rFonts w:ascii="Arial" w:hAnsi="Arial" w:cs="Arial"/>
                      <w:i/>
                      <w:iCs/>
                    </w:rPr>
                    <w:t>(1)</w:t>
                  </w:r>
                </w:p>
              </w:tc>
              <w:tc>
                <w:tcPr>
                  <w:tcW w:w="2520" w:type="dxa"/>
                  <w:tcBorders>
                    <w:top w:val="single" w:sz="4" w:space="0" w:color="auto"/>
                    <w:left w:val="nil"/>
                    <w:bottom w:val="single" w:sz="4" w:space="0" w:color="auto"/>
                    <w:right w:val="single" w:sz="4" w:space="0" w:color="auto"/>
                  </w:tcBorders>
                  <w:noWrap/>
                  <w:vAlign w:val="center"/>
                </w:tcPr>
                <w:p w:rsidR="008A2818" w:rsidRPr="00774423" w:rsidRDefault="008A2818" w:rsidP="0008156C">
                  <w:pPr>
                    <w:tabs>
                      <w:tab w:val="decimal" w:pos="1040"/>
                    </w:tabs>
                    <w:rPr>
                      <w:rFonts w:ascii="Arial" w:hAnsi="Arial" w:cs="Arial"/>
                    </w:rPr>
                  </w:pPr>
                </w:p>
              </w:tc>
            </w:tr>
            <w:tr w:rsidR="008A2818" w:rsidRPr="00774423">
              <w:trPr>
                <w:trHeight w:val="330"/>
              </w:trPr>
              <w:tc>
                <w:tcPr>
                  <w:tcW w:w="3540" w:type="dxa"/>
                  <w:tcBorders>
                    <w:top w:val="single" w:sz="4" w:space="0" w:color="auto"/>
                    <w:left w:val="single" w:sz="4" w:space="0" w:color="auto"/>
                    <w:bottom w:val="single" w:sz="4" w:space="0" w:color="auto"/>
                    <w:right w:val="single" w:sz="4" w:space="0" w:color="auto"/>
                  </w:tcBorders>
                  <w:vAlign w:val="center"/>
                </w:tcPr>
                <w:p w:rsidR="008A2818" w:rsidRPr="00774423" w:rsidRDefault="008A2818" w:rsidP="00F1448A">
                  <w:pPr>
                    <w:rPr>
                      <w:rFonts w:ascii="Arial" w:hAnsi="Arial" w:cs="Arial"/>
                    </w:rPr>
                  </w:pPr>
                </w:p>
              </w:tc>
              <w:tc>
                <w:tcPr>
                  <w:tcW w:w="2212" w:type="dxa"/>
                  <w:tcBorders>
                    <w:top w:val="single" w:sz="4" w:space="0" w:color="auto"/>
                    <w:left w:val="nil"/>
                    <w:bottom w:val="single" w:sz="4" w:space="0" w:color="auto"/>
                    <w:right w:val="single" w:sz="4" w:space="0" w:color="auto"/>
                  </w:tcBorders>
                  <w:vAlign w:val="center"/>
                </w:tcPr>
                <w:p w:rsidR="008A2818" w:rsidRPr="00774423" w:rsidRDefault="008A2818" w:rsidP="00CB70A9">
                  <w:pPr>
                    <w:tabs>
                      <w:tab w:val="decimal" w:pos="1265"/>
                    </w:tabs>
                    <w:rPr>
                      <w:rFonts w:ascii="Arial" w:hAnsi="Arial" w:cs="Arial"/>
                    </w:rPr>
                  </w:pPr>
                </w:p>
              </w:tc>
              <w:tc>
                <w:tcPr>
                  <w:tcW w:w="2828" w:type="dxa"/>
                  <w:tcBorders>
                    <w:top w:val="single" w:sz="4" w:space="0" w:color="auto"/>
                    <w:left w:val="nil"/>
                    <w:bottom w:val="single" w:sz="4" w:space="0" w:color="auto"/>
                    <w:right w:val="single" w:sz="4" w:space="0" w:color="auto"/>
                  </w:tcBorders>
                </w:tcPr>
                <w:p w:rsidR="008A2818" w:rsidRPr="00774423" w:rsidRDefault="008A2818" w:rsidP="0008156C">
                  <w:pPr>
                    <w:rPr>
                      <w:rFonts w:ascii="Arial" w:hAnsi="Arial" w:cs="Arial"/>
                      <w:i/>
                      <w:iCs/>
                    </w:rPr>
                  </w:pPr>
                  <w:r w:rsidRPr="00774423">
                    <w:rPr>
                      <w:rFonts w:ascii="Arial" w:hAnsi="Arial" w:cs="Arial"/>
                      <w:i/>
                      <w:iCs/>
                    </w:rPr>
                    <w:t>Motorová vozidla</w:t>
                  </w:r>
                </w:p>
              </w:tc>
              <w:tc>
                <w:tcPr>
                  <w:tcW w:w="2160" w:type="dxa"/>
                  <w:tcBorders>
                    <w:top w:val="single" w:sz="4" w:space="0" w:color="auto"/>
                    <w:left w:val="nil"/>
                    <w:bottom w:val="single" w:sz="4" w:space="0" w:color="auto"/>
                    <w:right w:val="single" w:sz="4" w:space="0" w:color="auto"/>
                  </w:tcBorders>
                  <w:noWrap/>
                  <w:vAlign w:val="bottom"/>
                </w:tcPr>
                <w:p w:rsidR="008A2818" w:rsidRPr="00774423" w:rsidRDefault="008A2818" w:rsidP="00667165">
                  <w:pPr>
                    <w:tabs>
                      <w:tab w:val="decimal" w:pos="1040"/>
                    </w:tabs>
                    <w:rPr>
                      <w:rFonts w:ascii="Arial" w:hAnsi="Arial" w:cs="Arial"/>
                      <w:i/>
                      <w:iCs/>
                    </w:rPr>
                  </w:pPr>
                  <w:r w:rsidRPr="00774423">
                    <w:rPr>
                      <w:rFonts w:ascii="Arial" w:hAnsi="Arial" w:cs="Arial"/>
                      <w:i/>
                      <w:iCs/>
                    </w:rPr>
                    <w:t>(2)</w:t>
                  </w:r>
                </w:p>
              </w:tc>
              <w:tc>
                <w:tcPr>
                  <w:tcW w:w="2520" w:type="dxa"/>
                  <w:tcBorders>
                    <w:top w:val="single" w:sz="4" w:space="0" w:color="auto"/>
                    <w:left w:val="nil"/>
                    <w:bottom w:val="single" w:sz="4" w:space="0" w:color="auto"/>
                    <w:right w:val="single" w:sz="4" w:space="0" w:color="auto"/>
                  </w:tcBorders>
                  <w:vAlign w:val="center"/>
                </w:tcPr>
                <w:p w:rsidR="008A2818" w:rsidRPr="00774423" w:rsidRDefault="008A2818" w:rsidP="00D03390">
                  <w:pPr>
                    <w:tabs>
                      <w:tab w:val="decimal" w:pos="1040"/>
                    </w:tabs>
                    <w:rPr>
                      <w:rFonts w:ascii="Arial" w:hAnsi="Arial" w:cs="Arial"/>
                    </w:rPr>
                  </w:pPr>
                </w:p>
              </w:tc>
            </w:tr>
            <w:tr w:rsidR="008A2818" w:rsidRPr="00774423">
              <w:trPr>
                <w:trHeight w:val="330"/>
              </w:trPr>
              <w:tc>
                <w:tcPr>
                  <w:tcW w:w="3540" w:type="dxa"/>
                  <w:tcBorders>
                    <w:top w:val="single" w:sz="4" w:space="0" w:color="auto"/>
                    <w:left w:val="single" w:sz="4" w:space="0" w:color="auto"/>
                    <w:bottom w:val="single" w:sz="4" w:space="0" w:color="auto"/>
                    <w:right w:val="single" w:sz="4" w:space="0" w:color="auto"/>
                  </w:tcBorders>
                  <w:vAlign w:val="center"/>
                </w:tcPr>
                <w:p w:rsidR="008A2818" w:rsidRPr="00774423" w:rsidRDefault="008A2818" w:rsidP="00F1448A">
                  <w:pPr>
                    <w:rPr>
                      <w:rFonts w:ascii="Arial" w:hAnsi="Arial" w:cs="Arial"/>
                    </w:rPr>
                  </w:pPr>
                  <w:r w:rsidRPr="00774423">
                    <w:rPr>
                      <w:rFonts w:ascii="Arial" w:hAnsi="Arial" w:cs="Arial"/>
                    </w:rPr>
                    <w:t>Disponibilní hodiny</w:t>
                  </w:r>
                </w:p>
              </w:tc>
              <w:tc>
                <w:tcPr>
                  <w:tcW w:w="2212" w:type="dxa"/>
                  <w:tcBorders>
                    <w:top w:val="single" w:sz="4" w:space="0" w:color="auto"/>
                    <w:left w:val="nil"/>
                    <w:bottom w:val="single" w:sz="4" w:space="0" w:color="auto"/>
                    <w:right w:val="single" w:sz="4" w:space="0" w:color="auto"/>
                  </w:tcBorders>
                  <w:vAlign w:val="center"/>
                </w:tcPr>
                <w:p w:rsidR="008A2818" w:rsidRPr="00774423" w:rsidRDefault="008A2818" w:rsidP="00CB70A9">
                  <w:pPr>
                    <w:tabs>
                      <w:tab w:val="decimal" w:pos="1265"/>
                    </w:tabs>
                    <w:rPr>
                      <w:rFonts w:ascii="Arial" w:hAnsi="Arial" w:cs="Arial"/>
                    </w:rPr>
                  </w:pPr>
                  <w:r w:rsidRPr="00774423">
                    <w:rPr>
                      <w:rFonts w:ascii="Arial" w:hAnsi="Arial" w:cs="Arial"/>
                    </w:rPr>
                    <w:t>16</w:t>
                  </w:r>
                </w:p>
              </w:tc>
              <w:tc>
                <w:tcPr>
                  <w:tcW w:w="2828" w:type="dxa"/>
                  <w:tcBorders>
                    <w:top w:val="single" w:sz="4" w:space="0" w:color="auto"/>
                    <w:left w:val="nil"/>
                    <w:bottom w:val="single" w:sz="4" w:space="0" w:color="auto"/>
                    <w:right w:val="single" w:sz="4" w:space="0" w:color="auto"/>
                  </w:tcBorders>
                </w:tcPr>
                <w:p w:rsidR="008A2818" w:rsidRPr="00774423" w:rsidRDefault="008A2818" w:rsidP="0008156C">
                  <w:pPr>
                    <w:rPr>
                      <w:rFonts w:ascii="Arial" w:hAnsi="Arial" w:cs="Arial"/>
                    </w:rPr>
                  </w:pPr>
                </w:p>
              </w:tc>
              <w:tc>
                <w:tcPr>
                  <w:tcW w:w="2160" w:type="dxa"/>
                  <w:tcBorders>
                    <w:top w:val="single" w:sz="4" w:space="0" w:color="auto"/>
                    <w:left w:val="nil"/>
                    <w:bottom w:val="single" w:sz="4" w:space="0" w:color="auto"/>
                    <w:right w:val="single" w:sz="4" w:space="0" w:color="auto"/>
                  </w:tcBorders>
                  <w:noWrap/>
                  <w:vAlign w:val="bottom"/>
                </w:tcPr>
                <w:p w:rsidR="008A2818" w:rsidRPr="00774423" w:rsidRDefault="008A2818" w:rsidP="0008156C">
                  <w:pPr>
                    <w:tabs>
                      <w:tab w:val="decimal" w:pos="1040"/>
                    </w:tabs>
                    <w:rPr>
                      <w:rFonts w:ascii="Arial" w:hAnsi="Arial" w:cs="Arial"/>
                    </w:rPr>
                  </w:pPr>
                </w:p>
              </w:tc>
              <w:tc>
                <w:tcPr>
                  <w:tcW w:w="2520" w:type="dxa"/>
                  <w:tcBorders>
                    <w:top w:val="single" w:sz="4" w:space="0" w:color="auto"/>
                    <w:left w:val="nil"/>
                    <w:bottom w:val="single" w:sz="4" w:space="0" w:color="auto"/>
                    <w:right w:val="single" w:sz="4" w:space="0" w:color="auto"/>
                  </w:tcBorders>
                  <w:vAlign w:val="center"/>
                </w:tcPr>
                <w:p w:rsidR="008A2818" w:rsidRPr="00774423" w:rsidRDefault="008A2818" w:rsidP="005E49EF">
                  <w:pPr>
                    <w:tabs>
                      <w:tab w:val="decimal" w:pos="1040"/>
                    </w:tabs>
                    <w:rPr>
                      <w:rFonts w:ascii="Arial" w:hAnsi="Arial" w:cs="Arial"/>
                    </w:rPr>
                  </w:pPr>
                </w:p>
              </w:tc>
            </w:tr>
            <w:tr w:rsidR="008A2818" w:rsidRPr="00774423">
              <w:trPr>
                <w:trHeight w:val="330"/>
              </w:trPr>
              <w:tc>
                <w:tcPr>
                  <w:tcW w:w="3540" w:type="dxa"/>
                  <w:tcBorders>
                    <w:top w:val="single" w:sz="4" w:space="0" w:color="auto"/>
                    <w:left w:val="single" w:sz="4" w:space="0" w:color="auto"/>
                    <w:bottom w:val="single" w:sz="4" w:space="0" w:color="auto"/>
                    <w:right w:val="single" w:sz="4" w:space="0" w:color="auto"/>
                  </w:tcBorders>
                  <w:vAlign w:val="bottom"/>
                </w:tcPr>
                <w:p w:rsidR="008A2818" w:rsidRPr="00774423" w:rsidRDefault="008A2818" w:rsidP="00F1448A">
                  <w:pPr>
                    <w:rPr>
                      <w:rFonts w:ascii="Arial" w:hAnsi="Arial" w:cs="Arial"/>
                      <w:b/>
                      <w:bCs/>
                    </w:rPr>
                  </w:pPr>
                  <w:r w:rsidRPr="00774423">
                    <w:rPr>
                      <w:rFonts w:ascii="Arial" w:hAnsi="Arial" w:cs="Arial"/>
                      <w:b/>
                      <w:bCs/>
                    </w:rPr>
                    <w:t>Celkem</w:t>
                  </w:r>
                </w:p>
              </w:tc>
              <w:tc>
                <w:tcPr>
                  <w:tcW w:w="2212" w:type="dxa"/>
                  <w:tcBorders>
                    <w:top w:val="single" w:sz="4" w:space="0" w:color="auto"/>
                    <w:left w:val="nil"/>
                    <w:bottom w:val="single" w:sz="4" w:space="0" w:color="auto"/>
                    <w:right w:val="single" w:sz="4" w:space="0" w:color="auto"/>
                  </w:tcBorders>
                  <w:vAlign w:val="bottom"/>
                </w:tcPr>
                <w:p w:rsidR="008A2818" w:rsidRPr="00774423" w:rsidRDefault="008A2818" w:rsidP="00CB70A9">
                  <w:pPr>
                    <w:tabs>
                      <w:tab w:val="decimal" w:pos="1265"/>
                    </w:tabs>
                    <w:rPr>
                      <w:rFonts w:ascii="Arial" w:hAnsi="Arial" w:cs="Arial"/>
                      <w:b/>
                      <w:bCs/>
                    </w:rPr>
                  </w:pPr>
                  <w:r w:rsidRPr="00774423">
                    <w:rPr>
                      <w:rFonts w:ascii="Arial" w:hAnsi="Arial" w:cs="Arial"/>
                      <w:b/>
                      <w:bCs/>
                    </w:rPr>
                    <w:t>96</w:t>
                  </w:r>
                </w:p>
              </w:tc>
              <w:tc>
                <w:tcPr>
                  <w:tcW w:w="2828" w:type="dxa"/>
                  <w:tcBorders>
                    <w:top w:val="single" w:sz="4" w:space="0" w:color="auto"/>
                    <w:left w:val="nil"/>
                    <w:bottom w:val="single" w:sz="4" w:space="0" w:color="auto"/>
                    <w:right w:val="single" w:sz="4" w:space="0" w:color="auto"/>
                  </w:tcBorders>
                  <w:vAlign w:val="bottom"/>
                </w:tcPr>
                <w:p w:rsidR="008A2818" w:rsidRPr="00774423" w:rsidRDefault="008A2818" w:rsidP="00F1448A">
                  <w:pPr>
                    <w:jc w:val="center"/>
                    <w:rPr>
                      <w:rFonts w:ascii="Arial" w:hAnsi="Arial" w:cs="Arial"/>
                      <w:b/>
                      <w:bCs/>
                    </w:rPr>
                  </w:pPr>
                  <w:r w:rsidRPr="00774423">
                    <w:rPr>
                      <w:rFonts w:ascii="Arial" w:hAnsi="Arial" w:cs="Arial"/>
                      <w:b/>
                      <w:bCs/>
                    </w:rPr>
                    <w:t> </w:t>
                  </w:r>
                </w:p>
              </w:tc>
              <w:tc>
                <w:tcPr>
                  <w:tcW w:w="2160" w:type="dxa"/>
                  <w:tcBorders>
                    <w:top w:val="single" w:sz="4" w:space="0" w:color="auto"/>
                    <w:left w:val="nil"/>
                    <w:bottom w:val="single" w:sz="4" w:space="0" w:color="auto"/>
                    <w:right w:val="single" w:sz="4" w:space="0" w:color="auto"/>
                  </w:tcBorders>
                  <w:vAlign w:val="bottom"/>
                </w:tcPr>
                <w:p w:rsidR="008A2818" w:rsidRPr="00774423" w:rsidRDefault="008A2818" w:rsidP="00667165">
                  <w:pPr>
                    <w:tabs>
                      <w:tab w:val="decimal" w:pos="1040"/>
                    </w:tabs>
                    <w:rPr>
                      <w:rFonts w:ascii="Arial" w:hAnsi="Arial" w:cs="Arial"/>
                      <w:b/>
                      <w:bCs/>
                    </w:rPr>
                  </w:pPr>
                  <w:r w:rsidRPr="00774423">
                    <w:rPr>
                      <w:rFonts w:ascii="Arial" w:hAnsi="Arial" w:cs="Arial"/>
                      <w:b/>
                      <w:bCs/>
                    </w:rPr>
                    <w:t>96 (+3)</w:t>
                  </w:r>
                </w:p>
              </w:tc>
              <w:tc>
                <w:tcPr>
                  <w:tcW w:w="2520" w:type="dxa"/>
                  <w:tcBorders>
                    <w:top w:val="single" w:sz="4" w:space="0" w:color="auto"/>
                    <w:left w:val="nil"/>
                    <w:bottom w:val="single" w:sz="4" w:space="0" w:color="auto"/>
                    <w:right w:val="single" w:sz="4" w:space="0" w:color="auto"/>
                  </w:tcBorders>
                  <w:vAlign w:val="center"/>
                </w:tcPr>
                <w:p w:rsidR="008A2818" w:rsidRPr="00774423" w:rsidRDefault="008A2818" w:rsidP="00D24216">
                  <w:pPr>
                    <w:tabs>
                      <w:tab w:val="decimal" w:pos="-17244"/>
                    </w:tabs>
                    <w:jc w:val="center"/>
                    <w:rPr>
                      <w:rFonts w:ascii="Arial" w:hAnsi="Arial" w:cs="Arial"/>
                      <w:b/>
                      <w:bCs/>
                    </w:rPr>
                  </w:pPr>
                  <w:r w:rsidRPr="00774423">
                    <w:rPr>
                      <w:rFonts w:ascii="Arial" w:hAnsi="Arial" w:cs="Arial"/>
                      <w:b/>
                      <w:bCs/>
                    </w:rPr>
                    <w:t>16</w:t>
                  </w:r>
                </w:p>
              </w:tc>
            </w:tr>
            <w:tr w:rsidR="008A2818" w:rsidRPr="00774423">
              <w:trPr>
                <w:trHeight w:val="347"/>
              </w:trPr>
              <w:tc>
                <w:tcPr>
                  <w:tcW w:w="3540" w:type="dxa"/>
                  <w:tcBorders>
                    <w:top w:val="single" w:sz="4" w:space="0" w:color="auto"/>
                    <w:left w:val="nil"/>
                    <w:bottom w:val="nil"/>
                    <w:right w:val="nil"/>
                  </w:tcBorders>
                  <w:vAlign w:val="bottom"/>
                </w:tcPr>
                <w:p w:rsidR="008A2818" w:rsidRPr="00774423" w:rsidRDefault="008A2818" w:rsidP="00F1448A">
                  <w:pPr>
                    <w:rPr>
                      <w:rFonts w:ascii="Arial" w:hAnsi="Arial" w:cs="Arial"/>
                    </w:rPr>
                  </w:pPr>
                </w:p>
              </w:tc>
              <w:tc>
                <w:tcPr>
                  <w:tcW w:w="2212" w:type="dxa"/>
                  <w:tcBorders>
                    <w:top w:val="single" w:sz="4" w:space="0" w:color="auto"/>
                    <w:left w:val="nil"/>
                    <w:bottom w:val="nil"/>
                    <w:right w:val="nil"/>
                  </w:tcBorders>
                  <w:vAlign w:val="bottom"/>
                </w:tcPr>
                <w:p w:rsidR="008A2818" w:rsidRPr="00774423" w:rsidRDefault="008A2818" w:rsidP="00F1448A">
                  <w:pPr>
                    <w:jc w:val="center"/>
                    <w:rPr>
                      <w:rFonts w:ascii="Arial" w:hAnsi="Arial" w:cs="Arial"/>
                      <w:b/>
                      <w:bCs/>
                    </w:rPr>
                  </w:pPr>
                </w:p>
              </w:tc>
              <w:tc>
                <w:tcPr>
                  <w:tcW w:w="2828" w:type="dxa"/>
                  <w:tcBorders>
                    <w:top w:val="single" w:sz="4" w:space="0" w:color="auto"/>
                    <w:left w:val="single" w:sz="4" w:space="0" w:color="auto"/>
                    <w:bottom w:val="single" w:sz="4" w:space="0" w:color="auto"/>
                    <w:right w:val="single" w:sz="4" w:space="0" w:color="auto"/>
                  </w:tcBorders>
                  <w:shd w:val="clear" w:color="auto" w:fill="FFFFFF"/>
                  <w:vAlign w:val="bottom"/>
                </w:tcPr>
                <w:p w:rsidR="008A2818" w:rsidRPr="00774423" w:rsidRDefault="008A2818" w:rsidP="00F1448A">
                  <w:pPr>
                    <w:rPr>
                      <w:rFonts w:ascii="Arial" w:hAnsi="Arial" w:cs="Arial"/>
                    </w:rPr>
                  </w:pPr>
                  <w:r w:rsidRPr="00774423">
                    <w:rPr>
                      <w:rFonts w:ascii="Arial" w:hAnsi="Arial" w:cs="Arial"/>
                    </w:rPr>
                    <w:t>Kurzy</w:t>
                  </w:r>
                </w:p>
              </w:tc>
              <w:tc>
                <w:tcPr>
                  <w:tcW w:w="2160" w:type="dxa"/>
                  <w:tcBorders>
                    <w:top w:val="single" w:sz="4" w:space="0" w:color="auto"/>
                    <w:left w:val="nil"/>
                    <w:bottom w:val="single" w:sz="4" w:space="0" w:color="auto"/>
                    <w:right w:val="single" w:sz="4" w:space="0" w:color="auto"/>
                  </w:tcBorders>
                  <w:shd w:val="clear" w:color="auto" w:fill="FFFFFF"/>
                  <w:vAlign w:val="bottom"/>
                </w:tcPr>
                <w:p w:rsidR="008A2818" w:rsidRPr="00774423" w:rsidRDefault="008A2818" w:rsidP="00B87E07">
                  <w:pPr>
                    <w:jc w:val="center"/>
                    <w:rPr>
                      <w:rFonts w:ascii="Arial" w:hAnsi="Arial" w:cs="Arial"/>
                    </w:rPr>
                  </w:pPr>
                  <w:r w:rsidRPr="00774423">
                    <w:rPr>
                      <w:rFonts w:ascii="Arial" w:hAnsi="Arial" w:cs="Arial"/>
                    </w:rPr>
                    <w:t>2 týdny</w:t>
                  </w:r>
                </w:p>
              </w:tc>
              <w:tc>
                <w:tcPr>
                  <w:tcW w:w="2520" w:type="dxa"/>
                  <w:tcBorders>
                    <w:top w:val="single" w:sz="4" w:space="0" w:color="auto"/>
                    <w:left w:val="nil"/>
                    <w:bottom w:val="nil"/>
                    <w:right w:val="nil"/>
                  </w:tcBorders>
                  <w:noWrap/>
                  <w:vAlign w:val="bottom"/>
                </w:tcPr>
                <w:p w:rsidR="008A2818" w:rsidRPr="00774423" w:rsidRDefault="008A2818" w:rsidP="00F1448A">
                  <w:pPr>
                    <w:rPr>
                      <w:rFonts w:ascii="Arial" w:hAnsi="Arial" w:cs="Arial"/>
                    </w:rPr>
                  </w:pPr>
                </w:p>
                <w:p w:rsidR="008A2818" w:rsidRPr="00774423" w:rsidRDefault="008A2818" w:rsidP="00F1448A">
                  <w:pPr>
                    <w:rPr>
                      <w:rFonts w:ascii="Arial" w:hAnsi="Arial" w:cs="Arial"/>
                    </w:rPr>
                  </w:pPr>
                </w:p>
              </w:tc>
            </w:tr>
          </w:tbl>
          <w:p w:rsidR="008A2818" w:rsidRPr="00774423" w:rsidRDefault="008A2818" w:rsidP="00F1448A">
            <w:pPr>
              <w:rPr>
                <w:rFonts w:ascii="Arial" w:hAnsi="Arial" w:cs="Arial"/>
              </w:rPr>
            </w:pPr>
          </w:p>
          <w:p w:rsidR="008A2818" w:rsidRPr="00774423" w:rsidRDefault="008A2818" w:rsidP="00F1448A">
            <w:pPr>
              <w:rPr>
                <w:rFonts w:ascii="Arial" w:hAnsi="Arial" w:cs="Arial"/>
              </w:rPr>
            </w:pPr>
          </w:p>
          <w:p w:rsidR="008A2818" w:rsidRPr="00774423" w:rsidRDefault="008A2818" w:rsidP="00F1448A">
            <w:pPr>
              <w:rPr>
                <w:rFonts w:ascii="Arial" w:hAnsi="Arial" w:cs="Arial"/>
              </w:rPr>
            </w:pPr>
          </w:p>
          <w:p w:rsidR="008A2818" w:rsidRPr="00774423" w:rsidRDefault="008A2818" w:rsidP="00F1448A">
            <w:pPr>
              <w:rPr>
                <w:rFonts w:ascii="Arial" w:hAnsi="Arial" w:cs="Arial"/>
              </w:rPr>
            </w:pPr>
          </w:p>
          <w:p w:rsidR="008A2818" w:rsidRPr="00774423" w:rsidRDefault="008A2818" w:rsidP="00F1448A">
            <w:pPr>
              <w:rPr>
                <w:rFonts w:ascii="Arial" w:hAnsi="Arial" w:cs="Arial"/>
              </w:rPr>
            </w:pPr>
          </w:p>
          <w:p w:rsidR="008A2818" w:rsidRPr="00774423" w:rsidRDefault="008A2818" w:rsidP="00F1448A">
            <w:pPr>
              <w:rPr>
                <w:rFonts w:ascii="Arial" w:hAnsi="Arial" w:cs="Arial"/>
              </w:rPr>
            </w:pPr>
          </w:p>
          <w:p w:rsidR="008A2818" w:rsidRPr="00774423" w:rsidRDefault="008A2818" w:rsidP="00F1448A">
            <w:pPr>
              <w:rPr>
                <w:rFonts w:ascii="Arial" w:hAnsi="Arial" w:cs="Arial"/>
              </w:rPr>
            </w:pPr>
          </w:p>
          <w:p w:rsidR="008A2818" w:rsidRPr="00774423" w:rsidRDefault="008A2818" w:rsidP="00F1448A">
            <w:pPr>
              <w:rPr>
                <w:rFonts w:ascii="Arial" w:hAnsi="Arial" w:cs="Arial"/>
              </w:rPr>
            </w:pPr>
          </w:p>
          <w:p w:rsidR="008A2818" w:rsidRPr="00774423" w:rsidRDefault="008A2818" w:rsidP="00F1448A">
            <w:pPr>
              <w:rPr>
                <w:rFonts w:ascii="Arial" w:hAnsi="Arial" w:cs="Arial"/>
              </w:rPr>
            </w:pPr>
          </w:p>
          <w:p w:rsidR="008A2818" w:rsidRPr="00774423" w:rsidRDefault="008A2818" w:rsidP="00F1448A">
            <w:pPr>
              <w:rPr>
                <w:rFonts w:ascii="Arial" w:hAnsi="Arial" w:cs="Arial"/>
              </w:rPr>
            </w:pPr>
          </w:p>
          <w:p w:rsidR="008A2818" w:rsidRPr="00774423" w:rsidRDefault="008A2818" w:rsidP="00F1448A">
            <w:pPr>
              <w:rPr>
                <w:rFonts w:ascii="Arial" w:hAnsi="Arial" w:cs="Arial"/>
              </w:rPr>
            </w:pPr>
          </w:p>
          <w:p w:rsidR="008A2818" w:rsidRPr="00774423" w:rsidRDefault="008A2818" w:rsidP="00F1448A">
            <w:pPr>
              <w:rPr>
                <w:rFonts w:ascii="Arial" w:hAnsi="Arial" w:cs="Arial"/>
              </w:rPr>
            </w:pPr>
          </w:p>
          <w:p w:rsidR="008A2818" w:rsidRPr="00774423" w:rsidRDefault="008A2818" w:rsidP="00F1448A">
            <w:pPr>
              <w:rPr>
                <w:rFonts w:ascii="Arial" w:hAnsi="Arial" w:cs="Arial"/>
              </w:rPr>
            </w:pPr>
          </w:p>
        </w:tc>
        <w:tc>
          <w:tcPr>
            <w:tcW w:w="2551" w:type="dxa"/>
            <w:tcBorders>
              <w:top w:val="nil"/>
              <w:left w:val="nil"/>
              <w:bottom w:val="nil"/>
              <w:right w:val="nil"/>
            </w:tcBorders>
            <w:noWrap/>
            <w:vAlign w:val="bottom"/>
          </w:tcPr>
          <w:p w:rsidR="008A2818" w:rsidRPr="00774423" w:rsidRDefault="008A2818" w:rsidP="00F1448A">
            <w:pPr>
              <w:rPr>
                <w:rFonts w:ascii="Arial" w:hAnsi="Arial" w:cs="Arial"/>
              </w:rPr>
            </w:pPr>
          </w:p>
        </w:tc>
        <w:tc>
          <w:tcPr>
            <w:tcW w:w="1473" w:type="dxa"/>
            <w:tcBorders>
              <w:top w:val="nil"/>
              <w:left w:val="nil"/>
              <w:bottom w:val="nil"/>
              <w:right w:val="nil"/>
            </w:tcBorders>
            <w:noWrap/>
            <w:vAlign w:val="bottom"/>
          </w:tcPr>
          <w:p w:rsidR="008A2818" w:rsidRPr="00774423" w:rsidRDefault="008A2818" w:rsidP="00F1448A">
            <w:pPr>
              <w:jc w:val="center"/>
              <w:rPr>
                <w:rFonts w:ascii="Arial" w:hAnsi="Arial" w:cs="Arial"/>
                <w:b/>
                <w:bCs/>
              </w:rPr>
            </w:pPr>
          </w:p>
        </w:tc>
        <w:tc>
          <w:tcPr>
            <w:tcW w:w="2140" w:type="dxa"/>
            <w:tcBorders>
              <w:top w:val="nil"/>
              <w:left w:val="nil"/>
              <w:bottom w:val="nil"/>
              <w:right w:val="nil"/>
            </w:tcBorders>
            <w:noWrap/>
            <w:vAlign w:val="bottom"/>
          </w:tcPr>
          <w:p w:rsidR="008A2818" w:rsidRPr="00774423" w:rsidRDefault="008A2818" w:rsidP="00F1448A">
            <w:pPr>
              <w:rPr>
                <w:rFonts w:ascii="Arial" w:hAnsi="Arial" w:cs="Arial"/>
              </w:rPr>
            </w:pPr>
          </w:p>
        </w:tc>
        <w:tc>
          <w:tcPr>
            <w:tcW w:w="3338" w:type="dxa"/>
            <w:tcBorders>
              <w:top w:val="nil"/>
              <w:left w:val="nil"/>
              <w:bottom w:val="nil"/>
              <w:right w:val="nil"/>
            </w:tcBorders>
            <w:noWrap/>
            <w:vAlign w:val="bottom"/>
          </w:tcPr>
          <w:p w:rsidR="008A2818" w:rsidRPr="00774423" w:rsidRDefault="008A2818" w:rsidP="00F1448A">
            <w:pPr>
              <w:rPr>
                <w:rFonts w:ascii="Arial" w:hAnsi="Arial" w:cs="Arial"/>
              </w:rPr>
            </w:pPr>
          </w:p>
        </w:tc>
      </w:tr>
    </w:tbl>
    <w:p w:rsidR="008A2818" w:rsidRPr="00774423" w:rsidRDefault="008A2818" w:rsidP="00D164F3">
      <w:pPr>
        <w:jc w:val="both"/>
        <w:rPr>
          <w:rFonts w:ascii="Arial" w:hAnsi="Arial" w:cs="Arial"/>
          <w:b/>
          <w:bCs/>
          <w:sz w:val="16"/>
          <w:szCs w:val="16"/>
        </w:rPr>
      </w:pPr>
    </w:p>
    <w:tbl>
      <w:tblPr>
        <w:tblpPr w:leftFromText="141" w:rightFromText="141" w:vertAnchor="text" w:horzAnchor="margin" w:tblpXSpec="center" w:tblpYSpec="cen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3708"/>
        <w:gridCol w:w="1620"/>
        <w:gridCol w:w="1620"/>
        <w:gridCol w:w="1620"/>
        <w:gridCol w:w="3600"/>
      </w:tblGrid>
      <w:tr w:rsidR="008A2818" w:rsidRPr="00774423">
        <w:tc>
          <w:tcPr>
            <w:tcW w:w="3708" w:type="dxa"/>
          </w:tcPr>
          <w:p w:rsidR="008A2818" w:rsidRPr="00774423" w:rsidRDefault="008A2818" w:rsidP="00D24216">
            <w:pPr>
              <w:rPr>
                <w:rFonts w:ascii="Arial" w:hAnsi="Arial" w:cs="Arial"/>
                <w:sz w:val="20"/>
                <w:szCs w:val="20"/>
              </w:rPr>
            </w:pPr>
            <w:r w:rsidRPr="00774423">
              <w:rPr>
                <w:rFonts w:ascii="Arial" w:hAnsi="Arial" w:cs="Arial"/>
              </w:rPr>
              <w:br w:type="page"/>
            </w:r>
            <w:r w:rsidRPr="00774423">
              <w:rPr>
                <w:rFonts w:ascii="Arial" w:hAnsi="Arial" w:cs="Arial"/>
                <w:sz w:val="20"/>
                <w:szCs w:val="20"/>
              </w:rPr>
              <w:t>Název školy:</w:t>
            </w:r>
          </w:p>
        </w:tc>
        <w:tc>
          <w:tcPr>
            <w:tcW w:w="8460" w:type="dxa"/>
            <w:gridSpan w:val="4"/>
          </w:tcPr>
          <w:p w:rsidR="008A2818" w:rsidRPr="00774423" w:rsidRDefault="008A2818" w:rsidP="00D24216">
            <w:pPr>
              <w:rPr>
                <w:rFonts w:ascii="Arial" w:hAnsi="Arial" w:cs="Arial"/>
                <w:sz w:val="20"/>
                <w:szCs w:val="20"/>
              </w:rPr>
            </w:pPr>
            <w:r w:rsidRPr="00774423">
              <w:rPr>
                <w:rFonts w:ascii="Arial" w:hAnsi="Arial" w:cs="Arial"/>
                <w:sz w:val="20"/>
                <w:szCs w:val="20"/>
              </w:rPr>
              <w:t>Střední odborná škola a Střední odborné učiliště Horky nad Jizerou 35</w:t>
            </w:r>
          </w:p>
        </w:tc>
      </w:tr>
      <w:tr w:rsidR="008A2818" w:rsidRPr="00774423">
        <w:trPr>
          <w:trHeight w:val="294"/>
        </w:trPr>
        <w:tc>
          <w:tcPr>
            <w:tcW w:w="3708" w:type="dxa"/>
            <w:vAlign w:val="center"/>
          </w:tcPr>
          <w:p w:rsidR="008A2818" w:rsidRPr="00774423" w:rsidRDefault="008A2818" w:rsidP="00DD7550">
            <w:pPr>
              <w:rPr>
                <w:rFonts w:ascii="Arial" w:hAnsi="Arial" w:cs="Arial"/>
                <w:sz w:val="20"/>
                <w:szCs w:val="20"/>
              </w:rPr>
            </w:pPr>
            <w:r w:rsidRPr="00774423">
              <w:rPr>
                <w:rFonts w:ascii="Arial" w:hAnsi="Arial" w:cs="Arial"/>
                <w:sz w:val="20"/>
                <w:szCs w:val="20"/>
              </w:rPr>
              <w:t>Kód a název oboru vzdělávání:</w:t>
            </w:r>
          </w:p>
        </w:tc>
        <w:tc>
          <w:tcPr>
            <w:tcW w:w="8460" w:type="dxa"/>
            <w:gridSpan w:val="4"/>
            <w:vAlign w:val="center"/>
          </w:tcPr>
          <w:p w:rsidR="008A2818" w:rsidRPr="00774423" w:rsidRDefault="008A2818" w:rsidP="00DD7550">
            <w:pPr>
              <w:autoSpaceDE w:val="0"/>
              <w:autoSpaceDN w:val="0"/>
              <w:adjustRightInd w:val="0"/>
              <w:rPr>
                <w:rFonts w:ascii="Arial" w:hAnsi="Arial" w:cs="Arial"/>
                <w:sz w:val="20"/>
                <w:szCs w:val="20"/>
              </w:rPr>
            </w:pPr>
            <w:r w:rsidRPr="00774423">
              <w:rPr>
                <w:rFonts w:ascii="Arial" w:hAnsi="Arial" w:cs="Arial"/>
                <w:sz w:val="20"/>
                <w:szCs w:val="20"/>
              </w:rPr>
              <w:t>41 – 52 – H/01 Zahradník</w:t>
            </w:r>
          </w:p>
        </w:tc>
      </w:tr>
      <w:tr w:rsidR="008A2818" w:rsidRPr="00774423">
        <w:tc>
          <w:tcPr>
            <w:tcW w:w="3708" w:type="dxa"/>
          </w:tcPr>
          <w:p w:rsidR="008A2818" w:rsidRPr="00774423" w:rsidRDefault="008A2818" w:rsidP="00D24216">
            <w:pPr>
              <w:rPr>
                <w:rFonts w:ascii="Arial" w:hAnsi="Arial" w:cs="Arial"/>
                <w:sz w:val="20"/>
                <w:szCs w:val="20"/>
              </w:rPr>
            </w:pPr>
            <w:r w:rsidRPr="00774423">
              <w:rPr>
                <w:rFonts w:ascii="Arial" w:hAnsi="Arial" w:cs="Arial"/>
                <w:sz w:val="20"/>
                <w:szCs w:val="20"/>
              </w:rPr>
              <w:t>Školní vzdělávací program:</w:t>
            </w:r>
          </w:p>
        </w:tc>
        <w:tc>
          <w:tcPr>
            <w:tcW w:w="8460" w:type="dxa"/>
            <w:gridSpan w:val="4"/>
          </w:tcPr>
          <w:p w:rsidR="008A2818" w:rsidRPr="00774423" w:rsidRDefault="008A2818" w:rsidP="00D24216">
            <w:pPr>
              <w:rPr>
                <w:rFonts w:ascii="Arial" w:hAnsi="Arial" w:cs="Arial"/>
                <w:sz w:val="20"/>
                <w:szCs w:val="20"/>
              </w:rPr>
            </w:pPr>
            <w:r w:rsidRPr="00774423">
              <w:rPr>
                <w:rFonts w:ascii="Arial" w:hAnsi="Arial" w:cs="Arial"/>
                <w:sz w:val="20"/>
                <w:szCs w:val="20"/>
              </w:rPr>
              <w:t>ZAHRADA</w:t>
            </w:r>
          </w:p>
        </w:tc>
      </w:tr>
      <w:tr w:rsidR="008A2818" w:rsidRPr="00774423">
        <w:tc>
          <w:tcPr>
            <w:tcW w:w="3708" w:type="dxa"/>
          </w:tcPr>
          <w:p w:rsidR="008A2818" w:rsidRPr="00774423" w:rsidRDefault="008A2818" w:rsidP="00D24216">
            <w:pPr>
              <w:rPr>
                <w:rFonts w:ascii="Arial" w:hAnsi="Arial" w:cs="Arial"/>
                <w:sz w:val="20"/>
                <w:szCs w:val="20"/>
              </w:rPr>
            </w:pPr>
            <w:r w:rsidRPr="00774423">
              <w:rPr>
                <w:rFonts w:ascii="Arial" w:hAnsi="Arial" w:cs="Arial"/>
                <w:sz w:val="20"/>
                <w:szCs w:val="20"/>
              </w:rPr>
              <w:t>Datum platnosti:</w:t>
            </w:r>
          </w:p>
        </w:tc>
        <w:tc>
          <w:tcPr>
            <w:tcW w:w="8460" w:type="dxa"/>
            <w:gridSpan w:val="4"/>
          </w:tcPr>
          <w:p w:rsidR="008A2818" w:rsidRPr="00774423" w:rsidRDefault="008A2818" w:rsidP="00D24216">
            <w:pPr>
              <w:rPr>
                <w:rFonts w:ascii="Arial" w:hAnsi="Arial" w:cs="Arial"/>
                <w:sz w:val="20"/>
                <w:szCs w:val="20"/>
              </w:rPr>
            </w:pPr>
            <w:r w:rsidRPr="00774423">
              <w:rPr>
                <w:rFonts w:ascii="Arial" w:hAnsi="Arial" w:cs="Arial"/>
                <w:sz w:val="20"/>
                <w:szCs w:val="20"/>
              </w:rPr>
              <w:t>od 1. září 2013 počínaje prvním ročníkem</w:t>
            </w:r>
          </w:p>
        </w:tc>
      </w:tr>
      <w:tr w:rsidR="008A2818" w:rsidRPr="00774423">
        <w:trPr>
          <w:trHeight w:val="456"/>
        </w:trPr>
        <w:tc>
          <w:tcPr>
            <w:tcW w:w="3708" w:type="dxa"/>
            <w:vAlign w:val="center"/>
          </w:tcPr>
          <w:p w:rsidR="008A2818" w:rsidRPr="00774423" w:rsidRDefault="008A2818" w:rsidP="00D24216">
            <w:pPr>
              <w:rPr>
                <w:rFonts w:ascii="Arial" w:hAnsi="Arial" w:cs="Arial"/>
                <w:sz w:val="20"/>
                <w:szCs w:val="20"/>
              </w:rPr>
            </w:pPr>
            <w:r w:rsidRPr="00774423">
              <w:rPr>
                <w:rFonts w:ascii="Arial" w:hAnsi="Arial" w:cs="Arial"/>
                <w:sz w:val="20"/>
                <w:szCs w:val="20"/>
              </w:rPr>
              <w:t>Učební osnova předmětu:</w:t>
            </w:r>
          </w:p>
        </w:tc>
        <w:tc>
          <w:tcPr>
            <w:tcW w:w="8460" w:type="dxa"/>
            <w:gridSpan w:val="4"/>
            <w:vAlign w:val="center"/>
          </w:tcPr>
          <w:p w:rsidR="008A2818" w:rsidRPr="00774423" w:rsidRDefault="008A2818" w:rsidP="00D24216">
            <w:pPr>
              <w:jc w:val="center"/>
              <w:rPr>
                <w:rFonts w:ascii="Arial" w:hAnsi="Arial" w:cs="Arial"/>
                <w:b/>
                <w:bCs/>
              </w:rPr>
            </w:pPr>
            <w:r w:rsidRPr="00774423">
              <w:rPr>
                <w:rFonts w:ascii="Arial" w:hAnsi="Arial" w:cs="Arial"/>
                <w:b/>
                <w:bCs/>
              </w:rPr>
              <w:t>Český jazyk a literatura</w:t>
            </w:r>
          </w:p>
        </w:tc>
      </w:tr>
      <w:tr w:rsidR="008A2818" w:rsidRPr="00774423">
        <w:trPr>
          <w:cantSplit/>
        </w:trPr>
        <w:tc>
          <w:tcPr>
            <w:tcW w:w="3708" w:type="dxa"/>
            <w:vMerge w:val="restart"/>
            <w:vAlign w:val="center"/>
          </w:tcPr>
          <w:p w:rsidR="008A2818" w:rsidRPr="00774423" w:rsidRDefault="008A2818" w:rsidP="00D24216">
            <w:pPr>
              <w:rPr>
                <w:rFonts w:ascii="Arial" w:hAnsi="Arial" w:cs="Arial"/>
                <w:sz w:val="20"/>
                <w:szCs w:val="20"/>
              </w:rPr>
            </w:pPr>
            <w:r w:rsidRPr="00774423">
              <w:rPr>
                <w:rFonts w:ascii="Arial" w:hAnsi="Arial" w:cs="Arial"/>
                <w:sz w:val="20"/>
                <w:szCs w:val="20"/>
              </w:rPr>
              <w:t>Počet vyučovacích hodin týdně:</w:t>
            </w:r>
          </w:p>
        </w:tc>
        <w:tc>
          <w:tcPr>
            <w:tcW w:w="1620" w:type="dxa"/>
          </w:tcPr>
          <w:p w:rsidR="008A2818" w:rsidRPr="00774423" w:rsidRDefault="008A2818" w:rsidP="00D24216">
            <w:pPr>
              <w:jc w:val="center"/>
              <w:rPr>
                <w:rFonts w:ascii="Arial" w:hAnsi="Arial" w:cs="Arial"/>
                <w:sz w:val="20"/>
                <w:szCs w:val="20"/>
              </w:rPr>
            </w:pPr>
            <w:r w:rsidRPr="00774423">
              <w:rPr>
                <w:rFonts w:ascii="Arial" w:hAnsi="Arial" w:cs="Arial"/>
                <w:sz w:val="20"/>
                <w:szCs w:val="20"/>
              </w:rPr>
              <w:t>1. ročník</w:t>
            </w:r>
          </w:p>
        </w:tc>
        <w:tc>
          <w:tcPr>
            <w:tcW w:w="1620" w:type="dxa"/>
          </w:tcPr>
          <w:p w:rsidR="008A2818" w:rsidRPr="00774423" w:rsidRDefault="008A2818" w:rsidP="00D24216">
            <w:pPr>
              <w:jc w:val="center"/>
              <w:rPr>
                <w:rFonts w:ascii="Arial" w:hAnsi="Arial" w:cs="Arial"/>
                <w:sz w:val="20"/>
                <w:szCs w:val="20"/>
              </w:rPr>
            </w:pPr>
            <w:r w:rsidRPr="00774423">
              <w:rPr>
                <w:rFonts w:ascii="Arial" w:hAnsi="Arial" w:cs="Arial"/>
                <w:sz w:val="20"/>
                <w:szCs w:val="20"/>
              </w:rPr>
              <w:t>2. ročník</w:t>
            </w:r>
          </w:p>
        </w:tc>
        <w:tc>
          <w:tcPr>
            <w:tcW w:w="1620" w:type="dxa"/>
          </w:tcPr>
          <w:p w:rsidR="008A2818" w:rsidRPr="00774423" w:rsidRDefault="008A2818" w:rsidP="00D24216">
            <w:pPr>
              <w:jc w:val="center"/>
              <w:rPr>
                <w:rFonts w:ascii="Arial" w:hAnsi="Arial" w:cs="Arial"/>
                <w:sz w:val="20"/>
                <w:szCs w:val="20"/>
              </w:rPr>
            </w:pPr>
            <w:r w:rsidRPr="00774423">
              <w:rPr>
                <w:rFonts w:ascii="Arial" w:hAnsi="Arial" w:cs="Arial"/>
                <w:sz w:val="20"/>
                <w:szCs w:val="20"/>
              </w:rPr>
              <w:t>3. ročník</w:t>
            </w:r>
          </w:p>
        </w:tc>
        <w:tc>
          <w:tcPr>
            <w:tcW w:w="3600" w:type="dxa"/>
          </w:tcPr>
          <w:p w:rsidR="008A2818" w:rsidRPr="00774423" w:rsidRDefault="008A2818" w:rsidP="00D24216">
            <w:pPr>
              <w:jc w:val="center"/>
              <w:rPr>
                <w:rFonts w:ascii="Arial" w:hAnsi="Arial" w:cs="Arial"/>
                <w:sz w:val="20"/>
                <w:szCs w:val="20"/>
              </w:rPr>
            </w:pPr>
            <w:r w:rsidRPr="00774423">
              <w:rPr>
                <w:rFonts w:ascii="Arial" w:hAnsi="Arial" w:cs="Arial"/>
                <w:sz w:val="20"/>
                <w:szCs w:val="20"/>
              </w:rPr>
              <w:t>celkem</w:t>
            </w:r>
          </w:p>
        </w:tc>
      </w:tr>
      <w:tr w:rsidR="008A2818" w:rsidRPr="00774423">
        <w:trPr>
          <w:cantSplit/>
        </w:trPr>
        <w:tc>
          <w:tcPr>
            <w:tcW w:w="3708" w:type="dxa"/>
            <w:vMerge/>
          </w:tcPr>
          <w:p w:rsidR="008A2818" w:rsidRPr="00774423" w:rsidRDefault="008A2818" w:rsidP="00D24216">
            <w:pPr>
              <w:rPr>
                <w:rFonts w:ascii="Arial" w:hAnsi="Arial" w:cs="Arial"/>
                <w:sz w:val="20"/>
                <w:szCs w:val="20"/>
              </w:rPr>
            </w:pPr>
          </w:p>
        </w:tc>
        <w:tc>
          <w:tcPr>
            <w:tcW w:w="1620" w:type="dxa"/>
          </w:tcPr>
          <w:p w:rsidR="008A2818" w:rsidRPr="00774423" w:rsidRDefault="008A2818" w:rsidP="00D24216">
            <w:pPr>
              <w:jc w:val="center"/>
              <w:rPr>
                <w:rFonts w:ascii="Arial" w:hAnsi="Arial" w:cs="Arial"/>
                <w:sz w:val="20"/>
                <w:szCs w:val="20"/>
              </w:rPr>
            </w:pPr>
            <w:r w:rsidRPr="00774423">
              <w:rPr>
                <w:rFonts w:ascii="Arial" w:hAnsi="Arial" w:cs="Arial"/>
                <w:sz w:val="20"/>
                <w:szCs w:val="20"/>
              </w:rPr>
              <w:t>1</w:t>
            </w:r>
          </w:p>
        </w:tc>
        <w:tc>
          <w:tcPr>
            <w:tcW w:w="1620" w:type="dxa"/>
          </w:tcPr>
          <w:p w:rsidR="008A2818" w:rsidRPr="00774423" w:rsidRDefault="008A2818" w:rsidP="00D24216">
            <w:pPr>
              <w:jc w:val="center"/>
              <w:rPr>
                <w:rFonts w:ascii="Arial" w:hAnsi="Arial" w:cs="Arial"/>
                <w:sz w:val="20"/>
                <w:szCs w:val="20"/>
              </w:rPr>
            </w:pPr>
            <w:r w:rsidRPr="00774423">
              <w:rPr>
                <w:rFonts w:ascii="Arial" w:hAnsi="Arial" w:cs="Arial"/>
                <w:sz w:val="20"/>
                <w:szCs w:val="20"/>
              </w:rPr>
              <w:t>2</w:t>
            </w:r>
          </w:p>
        </w:tc>
        <w:tc>
          <w:tcPr>
            <w:tcW w:w="1620" w:type="dxa"/>
          </w:tcPr>
          <w:p w:rsidR="008A2818" w:rsidRPr="00774423" w:rsidRDefault="008A2818" w:rsidP="00D24216">
            <w:pPr>
              <w:jc w:val="center"/>
              <w:rPr>
                <w:rFonts w:ascii="Arial" w:hAnsi="Arial" w:cs="Arial"/>
                <w:sz w:val="20"/>
                <w:szCs w:val="20"/>
              </w:rPr>
            </w:pPr>
            <w:r w:rsidRPr="00774423">
              <w:rPr>
                <w:rFonts w:ascii="Arial" w:hAnsi="Arial" w:cs="Arial"/>
                <w:sz w:val="20"/>
                <w:szCs w:val="20"/>
              </w:rPr>
              <w:t>2</w:t>
            </w:r>
          </w:p>
        </w:tc>
        <w:tc>
          <w:tcPr>
            <w:tcW w:w="3600" w:type="dxa"/>
          </w:tcPr>
          <w:p w:rsidR="008A2818" w:rsidRPr="00774423" w:rsidRDefault="008A2818" w:rsidP="00D24216">
            <w:pPr>
              <w:jc w:val="center"/>
              <w:rPr>
                <w:rFonts w:ascii="Arial" w:hAnsi="Arial" w:cs="Arial"/>
                <w:sz w:val="20"/>
                <w:szCs w:val="20"/>
              </w:rPr>
            </w:pPr>
            <w:r w:rsidRPr="00774423">
              <w:rPr>
                <w:rFonts w:ascii="Arial" w:hAnsi="Arial" w:cs="Arial"/>
                <w:sz w:val="20"/>
                <w:szCs w:val="20"/>
              </w:rPr>
              <w:t>5</w:t>
            </w:r>
          </w:p>
        </w:tc>
      </w:tr>
    </w:tbl>
    <w:p w:rsidR="008A2818" w:rsidRPr="00774423" w:rsidRDefault="008A2818" w:rsidP="00D164F3">
      <w:pPr>
        <w:jc w:val="both"/>
        <w:rPr>
          <w:rFonts w:ascii="Arial" w:hAnsi="Arial" w:cs="Arial"/>
          <w:b/>
          <w:bCs/>
        </w:rPr>
      </w:pPr>
    </w:p>
    <w:p w:rsidR="008A2818" w:rsidRPr="00774423" w:rsidRDefault="008A2818" w:rsidP="00D164F3">
      <w:pPr>
        <w:jc w:val="both"/>
        <w:rPr>
          <w:rFonts w:ascii="Arial" w:hAnsi="Arial" w:cs="Arial"/>
          <w:b/>
          <w:bCs/>
        </w:rPr>
      </w:pPr>
      <w:r w:rsidRPr="00774423">
        <w:rPr>
          <w:rFonts w:ascii="Arial" w:hAnsi="Arial" w:cs="Arial"/>
          <w:b/>
          <w:bCs/>
        </w:rPr>
        <w:t>POJETÍ VYUČOVACÍHO PŘEDMĚTU:</w:t>
      </w:r>
    </w:p>
    <w:p w:rsidR="008A2818" w:rsidRPr="00774423" w:rsidRDefault="008A2818" w:rsidP="00D164F3">
      <w:pPr>
        <w:jc w:val="both"/>
        <w:rPr>
          <w:rFonts w:ascii="Arial" w:hAnsi="Arial" w:cs="Arial"/>
          <w:b/>
          <w:bCs/>
        </w:rPr>
      </w:pPr>
    </w:p>
    <w:p w:rsidR="008A2818" w:rsidRPr="00774423" w:rsidRDefault="008A2818" w:rsidP="00D164F3">
      <w:pPr>
        <w:jc w:val="both"/>
        <w:rPr>
          <w:rFonts w:ascii="Arial" w:hAnsi="Arial" w:cs="Arial"/>
          <w:u w:val="single"/>
        </w:rPr>
      </w:pPr>
      <w:r w:rsidRPr="00774423">
        <w:rPr>
          <w:rFonts w:ascii="Arial" w:hAnsi="Arial" w:cs="Arial"/>
          <w:u w:val="single"/>
        </w:rPr>
        <w:t>Obecné cíle předmětu:</w:t>
      </w:r>
    </w:p>
    <w:p w:rsidR="008A2818" w:rsidRPr="00774423" w:rsidRDefault="008A2818" w:rsidP="00D164F3">
      <w:pPr>
        <w:jc w:val="both"/>
        <w:rPr>
          <w:rFonts w:ascii="Arial" w:hAnsi="Arial" w:cs="Arial"/>
        </w:rPr>
      </w:pPr>
    </w:p>
    <w:p w:rsidR="008A2818" w:rsidRPr="00774423" w:rsidRDefault="008A2818" w:rsidP="00D164F3">
      <w:pPr>
        <w:jc w:val="both"/>
        <w:rPr>
          <w:rFonts w:ascii="Arial" w:hAnsi="Arial" w:cs="Arial"/>
        </w:rPr>
      </w:pPr>
      <w:r w:rsidRPr="00774423">
        <w:rPr>
          <w:rFonts w:ascii="Arial" w:hAnsi="Arial" w:cs="Arial"/>
        </w:rPr>
        <w:t>Obecné cíle předmětu jsou:</w:t>
      </w:r>
    </w:p>
    <w:p w:rsidR="008A2818" w:rsidRPr="00774423" w:rsidRDefault="008A2818" w:rsidP="007318AF">
      <w:pPr>
        <w:numPr>
          <w:ilvl w:val="0"/>
          <w:numId w:val="36"/>
        </w:numPr>
        <w:autoSpaceDE w:val="0"/>
        <w:autoSpaceDN w:val="0"/>
        <w:adjustRightInd w:val="0"/>
        <w:jc w:val="both"/>
        <w:rPr>
          <w:rFonts w:ascii="Arial" w:hAnsi="Arial" w:cs="Arial"/>
        </w:rPr>
      </w:pPr>
      <w:r w:rsidRPr="00774423">
        <w:rPr>
          <w:rFonts w:ascii="Arial" w:hAnsi="Arial" w:cs="Arial"/>
        </w:rPr>
        <w:t>prohloubení vyjadřovacích a komunikačních schopností (v mluvené i písemné podobě) v rozmanitých komunikačních situacích kultivovat celkový projev studenta a tím mu usnadnit prosazení na trhu práce</w:t>
      </w:r>
    </w:p>
    <w:p w:rsidR="008A2818" w:rsidRPr="00774423" w:rsidRDefault="008A2818" w:rsidP="007318AF">
      <w:pPr>
        <w:numPr>
          <w:ilvl w:val="0"/>
          <w:numId w:val="36"/>
        </w:numPr>
        <w:autoSpaceDE w:val="0"/>
        <w:autoSpaceDN w:val="0"/>
        <w:adjustRightInd w:val="0"/>
        <w:jc w:val="both"/>
        <w:rPr>
          <w:rFonts w:ascii="Arial" w:hAnsi="Arial" w:cs="Arial"/>
        </w:rPr>
      </w:pPr>
      <w:r w:rsidRPr="00774423">
        <w:rPr>
          <w:rFonts w:ascii="Arial" w:hAnsi="Arial" w:cs="Arial"/>
        </w:rPr>
        <w:t>naučit žáka využívat jazyk jako prostředek pro formulaci postojů, názorů a myšlenek</w:t>
      </w:r>
    </w:p>
    <w:p w:rsidR="008A2818" w:rsidRPr="00774423" w:rsidRDefault="008A2818" w:rsidP="007318AF">
      <w:pPr>
        <w:numPr>
          <w:ilvl w:val="0"/>
          <w:numId w:val="36"/>
        </w:numPr>
        <w:autoSpaceDE w:val="0"/>
        <w:autoSpaceDN w:val="0"/>
        <w:adjustRightInd w:val="0"/>
        <w:jc w:val="both"/>
        <w:rPr>
          <w:rFonts w:ascii="Arial" w:hAnsi="Arial" w:cs="Arial"/>
        </w:rPr>
      </w:pPr>
      <w:r w:rsidRPr="00774423">
        <w:rPr>
          <w:rFonts w:ascii="Arial" w:hAnsi="Arial" w:cs="Arial"/>
        </w:rPr>
        <w:t>formovat sociální kompetence žáka (žák nejen vyjádří své smýšlení, ale zároveň porozumí výpovědi komunikačního partnera)</w:t>
      </w:r>
    </w:p>
    <w:p w:rsidR="008A2818" w:rsidRPr="00774423" w:rsidRDefault="008A2818" w:rsidP="007318AF">
      <w:pPr>
        <w:numPr>
          <w:ilvl w:val="0"/>
          <w:numId w:val="36"/>
        </w:numPr>
        <w:autoSpaceDE w:val="0"/>
        <w:autoSpaceDN w:val="0"/>
        <w:adjustRightInd w:val="0"/>
        <w:jc w:val="both"/>
        <w:rPr>
          <w:rFonts w:ascii="Arial" w:hAnsi="Arial" w:cs="Arial"/>
        </w:rPr>
      </w:pPr>
      <w:r w:rsidRPr="00774423">
        <w:rPr>
          <w:rFonts w:ascii="Arial" w:hAnsi="Arial" w:cs="Arial"/>
        </w:rPr>
        <w:t>vytvářet schopnost žáka vyhledávat a efektivně využívat informace</w:t>
      </w:r>
    </w:p>
    <w:p w:rsidR="008A2818" w:rsidRPr="00774423" w:rsidRDefault="008A2818" w:rsidP="007318AF">
      <w:pPr>
        <w:numPr>
          <w:ilvl w:val="0"/>
          <w:numId w:val="36"/>
        </w:numPr>
        <w:autoSpaceDE w:val="0"/>
        <w:autoSpaceDN w:val="0"/>
        <w:adjustRightInd w:val="0"/>
        <w:jc w:val="both"/>
        <w:rPr>
          <w:rFonts w:ascii="Arial" w:hAnsi="Arial" w:cs="Arial"/>
        </w:rPr>
      </w:pPr>
      <w:r w:rsidRPr="00774423">
        <w:rPr>
          <w:rFonts w:ascii="Arial" w:hAnsi="Arial" w:cs="Arial"/>
        </w:rPr>
        <w:t>pěstovat kladný vztah k českému jazyku</w:t>
      </w:r>
    </w:p>
    <w:p w:rsidR="008A2818" w:rsidRPr="00774423" w:rsidRDefault="008A2818" w:rsidP="007318AF">
      <w:pPr>
        <w:numPr>
          <w:ilvl w:val="0"/>
          <w:numId w:val="36"/>
        </w:numPr>
        <w:autoSpaceDE w:val="0"/>
        <w:autoSpaceDN w:val="0"/>
        <w:adjustRightInd w:val="0"/>
        <w:jc w:val="both"/>
        <w:rPr>
          <w:rFonts w:ascii="Arial" w:hAnsi="Arial" w:cs="Arial"/>
        </w:rPr>
      </w:pPr>
      <w:r w:rsidRPr="00774423">
        <w:rPr>
          <w:rFonts w:ascii="Arial" w:hAnsi="Arial" w:cs="Arial"/>
        </w:rPr>
        <w:t>přispět ke kultivaci žáka</w:t>
      </w:r>
    </w:p>
    <w:p w:rsidR="008A2818" w:rsidRPr="00774423" w:rsidRDefault="008A2818" w:rsidP="007318AF">
      <w:pPr>
        <w:numPr>
          <w:ilvl w:val="0"/>
          <w:numId w:val="36"/>
        </w:numPr>
        <w:autoSpaceDE w:val="0"/>
        <w:autoSpaceDN w:val="0"/>
        <w:adjustRightInd w:val="0"/>
        <w:jc w:val="both"/>
        <w:rPr>
          <w:rFonts w:ascii="Arial" w:hAnsi="Arial" w:cs="Arial"/>
        </w:rPr>
      </w:pPr>
      <w:r w:rsidRPr="00774423">
        <w:rPr>
          <w:rFonts w:ascii="Arial" w:hAnsi="Arial" w:cs="Arial"/>
        </w:rPr>
        <w:t>utvářet kladný vztah k duchovním hodnotám a kulturnímu dědictví</w:t>
      </w:r>
    </w:p>
    <w:p w:rsidR="008A2818" w:rsidRPr="00774423" w:rsidRDefault="008A2818" w:rsidP="007318AF">
      <w:pPr>
        <w:numPr>
          <w:ilvl w:val="0"/>
          <w:numId w:val="36"/>
        </w:numPr>
        <w:autoSpaceDE w:val="0"/>
        <w:autoSpaceDN w:val="0"/>
        <w:adjustRightInd w:val="0"/>
        <w:jc w:val="both"/>
        <w:rPr>
          <w:rFonts w:ascii="Arial" w:hAnsi="Arial" w:cs="Arial"/>
        </w:rPr>
      </w:pPr>
      <w:r w:rsidRPr="00774423">
        <w:rPr>
          <w:rFonts w:ascii="Arial" w:hAnsi="Arial" w:cs="Arial"/>
        </w:rPr>
        <w:t>vést žáka ke čtenářství</w:t>
      </w:r>
    </w:p>
    <w:p w:rsidR="008A2818" w:rsidRPr="00774423" w:rsidRDefault="008A2818" w:rsidP="007318AF">
      <w:pPr>
        <w:numPr>
          <w:ilvl w:val="0"/>
          <w:numId w:val="36"/>
        </w:numPr>
        <w:autoSpaceDE w:val="0"/>
        <w:autoSpaceDN w:val="0"/>
        <w:adjustRightInd w:val="0"/>
        <w:jc w:val="both"/>
        <w:rPr>
          <w:rFonts w:ascii="Arial" w:hAnsi="Arial" w:cs="Arial"/>
        </w:rPr>
      </w:pPr>
      <w:r w:rsidRPr="00774423">
        <w:rPr>
          <w:rFonts w:ascii="Arial" w:hAnsi="Arial" w:cs="Arial"/>
        </w:rPr>
        <w:t>rozvíjet sociální a občanské kompetence</w:t>
      </w:r>
    </w:p>
    <w:p w:rsidR="008A2818" w:rsidRPr="00774423" w:rsidRDefault="008A2818" w:rsidP="007318AF">
      <w:pPr>
        <w:numPr>
          <w:ilvl w:val="0"/>
          <w:numId w:val="36"/>
        </w:numPr>
        <w:autoSpaceDE w:val="0"/>
        <w:autoSpaceDN w:val="0"/>
        <w:adjustRightInd w:val="0"/>
        <w:jc w:val="both"/>
        <w:rPr>
          <w:rFonts w:ascii="Arial" w:hAnsi="Arial" w:cs="Arial"/>
          <w:u w:val="single"/>
        </w:rPr>
      </w:pPr>
      <w:r w:rsidRPr="00774423">
        <w:rPr>
          <w:rFonts w:ascii="Arial" w:hAnsi="Arial" w:cs="Arial"/>
        </w:rPr>
        <w:t xml:space="preserve">pomáhat formovat jeho postoje a hodnotová kriteria nejen v oblasti umělecké. </w:t>
      </w:r>
    </w:p>
    <w:p w:rsidR="008A2818" w:rsidRPr="00774423" w:rsidRDefault="008A2818" w:rsidP="00D164F3">
      <w:pPr>
        <w:autoSpaceDE w:val="0"/>
        <w:autoSpaceDN w:val="0"/>
        <w:adjustRightInd w:val="0"/>
        <w:jc w:val="both"/>
        <w:rPr>
          <w:rFonts w:ascii="Arial" w:hAnsi="Arial" w:cs="Arial"/>
          <w:u w:val="single"/>
        </w:rPr>
      </w:pPr>
    </w:p>
    <w:p w:rsidR="008A2818" w:rsidRPr="00774423" w:rsidRDefault="008A2818" w:rsidP="00D164F3">
      <w:pPr>
        <w:autoSpaceDE w:val="0"/>
        <w:autoSpaceDN w:val="0"/>
        <w:adjustRightInd w:val="0"/>
        <w:jc w:val="both"/>
        <w:rPr>
          <w:rFonts w:ascii="Arial" w:hAnsi="Arial" w:cs="Arial"/>
          <w:u w:val="single"/>
        </w:rPr>
      </w:pPr>
      <w:r w:rsidRPr="00774423">
        <w:rPr>
          <w:rFonts w:ascii="Arial" w:hAnsi="Arial" w:cs="Arial"/>
          <w:u w:val="single"/>
        </w:rPr>
        <w:t>Charakteristika učiva:</w:t>
      </w:r>
    </w:p>
    <w:p w:rsidR="008A2818" w:rsidRPr="00774423" w:rsidRDefault="008A2818" w:rsidP="00D164F3">
      <w:pPr>
        <w:jc w:val="both"/>
        <w:rPr>
          <w:rFonts w:ascii="Arial" w:hAnsi="Arial" w:cs="Arial"/>
          <w:u w:val="single"/>
        </w:rPr>
      </w:pPr>
    </w:p>
    <w:p w:rsidR="008A2818" w:rsidRPr="00774423" w:rsidRDefault="008A2818" w:rsidP="00D164F3">
      <w:pPr>
        <w:autoSpaceDE w:val="0"/>
        <w:autoSpaceDN w:val="0"/>
        <w:adjustRightInd w:val="0"/>
        <w:jc w:val="both"/>
        <w:rPr>
          <w:rFonts w:ascii="Arial" w:hAnsi="Arial" w:cs="Arial"/>
        </w:rPr>
      </w:pPr>
      <w:r w:rsidRPr="00774423">
        <w:rPr>
          <w:rFonts w:ascii="Arial" w:hAnsi="Arial" w:cs="Arial"/>
        </w:rPr>
        <w:t>Předmět je včleněn do vzdělávací oblasti RVP Jazykové vzdělávání.</w:t>
      </w:r>
    </w:p>
    <w:p w:rsidR="008A2818" w:rsidRPr="00774423" w:rsidRDefault="008A2818" w:rsidP="00D164F3">
      <w:pPr>
        <w:autoSpaceDE w:val="0"/>
        <w:autoSpaceDN w:val="0"/>
        <w:adjustRightInd w:val="0"/>
        <w:jc w:val="both"/>
        <w:rPr>
          <w:rFonts w:ascii="Arial" w:hAnsi="Arial" w:cs="Arial"/>
        </w:rPr>
      </w:pPr>
      <w:r w:rsidRPr="00774423">
        <w:rPr>
          <w:rFonts w:ascii="Arial" w:hAnsi="Arial" w:cs="Arial"/>
        </w:rPr>
        <w:t>Výuka se věnuje tématům:</w:t>
      </w:r>
    </w:p>
    <w:p w:rsidR="008A2818" w:rsidRPr="00774423" w:rsidRDefault="008A2818" w:rsidP="007318AF">
      <w:pPr>
        <w:numPr>
          <w:ilvl w:val="0"/>
          <w:numId w:val="37"/>
        </w:numPr>
        <w:autoSpaceDE w:val="0"/>
        <w:autoSpaceDN w:val="0"/>
        <w:adjustRightInd w:val="0"/>
        <w:jc w:val="both"/>
        <w:rPr>
          <w:rFonts w:ascii="Arial" w:hAnsi="Arial" w:cs="Arial"/>
        </w:rPr>
      </w:pPr>
      <w:r w:rsidRPr="00774423">
        <w:rPr>
          <w:rFonts w:ascii="Arial" w:hAnsi="Arial" w:cs="Arial"/>
        </w:rPr>
        <w:t>obecné výklady o jazyce, zařazení do systému jazyků</w:t>
      </w:r>
    </w:p>
    <w:p w:rsidR="008A2818" w:rsidRPr="00774423" w:rsidRDefault="008A2818" w:rsidP="007318AF">
      <w:pPr>
        <w:numPr>
          <w:ilvl w:val="0"/>
          <w:numId w:val="37"/>
        </w:numPr>
        <w:autoSpaceDE w:val="0"/>
        <w:autoSpaceDN w:val="0"/>
        <w:adjustRightInd w:val="0"/>
        <w:jc w:val="both"/>
        <w:rPr>
          <w:rFonts w:ascii="Arial" w:hAnsi="Arial" w:cs="Arial"/>
        </w:rPr>
      </w:pPr>
      <w:r w:rsidRPr="00774423">
        <w:rPr>
          <w:rFonts w:ascii="Arial" w:hAnsi="Arial" w:cs="Arial"/>
        </w:rPr>
        <w:t>vývoj českého jazyka</w:t>
      </w:r>
    </w:p>
    <w:p w:rsidR="008A2818" w:rsidRPr="00774423" w:rsidRDefault="008A2818" w:rsidP="007318AF">
      <w:pPr>
        <w:numPr>
          <w:ilvl w:val="0"/>
          <w:numId w:val="37"/>
        </w:numPr>
        <w:autoSpaceDE w:val="0"/>
        <w:autoSpaceDN w:val="0"/>
        <w:adjustRightInd w:val="0"/>
        <w:jc w:val="both"/>
        <w:rPr>
          <w:rFonts w:ascii="Arial" w:hAnsi="Arial" w:cs="Arial"/>
        </w:rPr>
      </w:pPr>
      <w:r w:rsidRPr="00774423">
        <w:rPr>
          <w:rFonts w:ascii="Arial" w:hAnsi="Arial" w:cs="Arial"/>
        </w:rPr>
        <w:t>fonetika a fonologie</w:t>
      </w:r>
    </w:p>
    <w:p w:rsidR="008A2818" w:rsidRPr="00774423" w:rsidRDefault="008A2818" w:rsidP="007318AF">
      <w:pPr>
        <w:numPr>
          <w:ilvl w:val="0"/>
          <w:numId w:val="37"/>
        </w:numPr>
        <w:autoSpaceDE w:val="0"/>
        <w:autoSpaceDN w:val="0"/>
        <w:adjustRightInd w:val="0"/>
        <w:jc w:val="both"/>
        <w:rPr>
          <w:rFonts w:ascii="Arial" w:hAnsi="Arial" w:cs="Arial"/>
        </w:rPr>
      </w:pPr>
      <w:r w:rsidRPr="00774423">
        <w:rPr>
          <w:rFonts w:ascii="Arial" w:hAnsi="Arial" w:cs="Arial"/>
        </w:rPr>
        <w:t>gramatika</w:t>
      </w:r>
    </w:p>
    <w:p w:rsidR="008A2818" w:rsidRPr="00774423" w:rsidRDefault="008A2818" w:rsidP="007318AF">
      <w:pPr>
        <w:numPr>
          <w:ilvl w:val="0"/>
          <w:numId w:val="37"/>
        </w:numPr>
        <w:autoSpaceDE w:val="0"/>
        <w:autoSpaceDN w:val="0"/>
        <w:adjustRightInd w:val="0"/>
        <w:jc w:val="both"/>
        <w:rPr>
          <w:rFonts w:ascii="Arial" w:hAnsi="Arial" w:cs="Arial"/>
        </w:rPr>
      </w:pPr>
      <w:r w:rsidRPr="00774423">
        <w:rPr>
          <w:rFonts w:ascii="Arial" w:hAnsi="Arial" w:cs="Arial"/>
        </w:rPr>
        <w:t>lexikologie</w:t>
      </w:r>
    </w:p>
    <w:p w:rsidR="008A2818" w:rsidRPr="00774423" w:rsidRDefault="008A2818" w:rsidP="007318AF">
      <w:pPr>
        <w:numPr>
          <w:ilvl w:val="0"/>
          <w:numId w:val="37"/>
        </w:numPr>
        <w:autoSpaceDE w:val="0"/>
        <w:autoSpaceDN w:val="0"/>
        <w:adjustRightInd w:val="0"/>
        <w:jc w:val="both"/>
        <w:rPr>
          <w:rFonts w:ascii="Arial" w:hAnsi="Arial" w:cs="Arial"/>
        </w:rPr>
      </w:pPr>
      <w:r w:rsidRPr="00774423">
        <w:rPr>
          <w:rFonts w:ascii="Arial" w:hAnsi="Arial" w:cs="Arial"/>
        </w:rPr>
        <w:t>morfologie</w:t>
      </w:r>
    </w:p>
    <w:p w:rsidR="008A2818" w:rsidRPr="00774423" w:rsidRDefault="008A2818" w:rsidP="007318AF">
      <w:pPr>
        <w:numPr>
          <w:ilvl w:val="0"/>
          <w:numId w:val="37"/>
        </w:numPr>
        <w:autoSpaceDE w:val="0"/>
        <w:autoSpaceDN w:val="0"/>
        <w:adjustRightInd w:val="0"/>
        <w:jc w:val="both"/>
        <w:rPr>
          <w:rFonts w:ascii="Arial" w:hAnsi="Arial" w:cs="Arial"/>
        </w:rPr>
      </w:pPr>
      <w:r w:rsidRPr="00774423">
        <w:rPr>
          <w:rFonts w:ascii="Arial" w:hAnsi="Arial" w:cs="Arial"/>
        </w:rPr>
        <w:t>syntax</w:t>
      </w:r>
    </w:p>
    <w:p w:rsidR="008A2818" w:rsidRPr="00774423" w:rsidRDefault="008A2818" w:rsidP="007318AF">
      <w:pPr>
        <w:numPr>
          <w:ilvl w:val="0"/>
          <w:numId w:val="37"/>
        </w:numPr>
        <w:autoSpaceDE w:val="0"/>
        <w:autoSpaceDN w:val="0"/>
        <w:adjustRightInd w:val="0"/>
        <w:jc w:val="both"/>
        <w:rPr>
          <w:rFonts w:ascii="Arial" w:hAnsi="Arial" w:cs="Arial"/>
        </w:rPr>
      </w:pPr>
      <w:r w:rsidRPr="00774423">
        <w:rPr>
          <w:rFonts w:ascii="Arial" w:hAnsi="Arial" w:cs="Arial"/>
        </w:rPr>
        <w:t>stylistika</w:t>
      </w:r>
    </w:p>
    <w:p w:rsidR="008A2818" w:rsidRPr="00774423" w:rsidRDefault="008A2818" w:rsidP="007318AF">
      <w:pPr>
        <w:numPr>
          <w:ilvl w:val="0"/>
          <w:numId w:val="37"/>
        </w:numPr>
        <w:autoSpaceDE w:val="0"/>
        <w:autoSpaceDN w:val="0"/>
        <w:adjustRightInd w:val="0"/>
        <w:jc w:val="both"/>
        <w:rPr>
          <w:rFonts w:ascii="Arial" w:hAnsi="Arial" w:cs="Arial"/>
        </w:rPr>
      </w:pPr>
      <w:r w:rsidRPr="00774423">
        <w:rPr>
          <w:rFonts w:ascii="Arial" w:hAnsi="Arial" w:cs="Arial"/>
        </w:rPr>
        <w:t xml:space="preserve">rétorika </w:t>
      </w:r>
    </w:p>
    <w:p w:rsidR="008A2818" w:rsidRPr="00774423" w:rsidRDefault="008A2818" w:rsidP="007318AF">
      <w:pPr>
        <w:numPr>
          <w:ilvl w:val="0"/>
          <w:numId w:val="37"/>
        </w:numPr>
        <w:autoSpaceDE w:val="0"/>
        <w:autoSpaceDN w:val="0"/>
        <w:adjustRightInd w:val="0"/>
        <w:jc w:val="both"/>
        <w:rPr>
          <w:rFonts w:ascii="Arial" w:hAnsi="Arial" w:cs="Arial"/>
        </w:rPr>
      </w:pPr>
      <w:r w:rsidRPr="00774423">
        <w:rPr>
          <w:rFonts w:ascii="Arial" w:hAnsi="Arial" w:cs="Arial"/>
        </w:rPr>
        <w:t>práce s textem (všechny slohové útvary, i odborné texty) – analýza, reprodukce, interpretace, hodnocení formální, obsahové i stylistické stránky</w:t>
      </w:r>
    </w:p>
    <w:p w:rsidR="008A2818" w:rsidRPr="00774423" w:rsidRDefault="008A2818" w:rsidP="007318AF">
      <w:pPr>
        <w:numPr>
          <w:ilvl w:val="0"/>
          <w:numId w:val="37"/>
        </w:numPr>
        <w:autoSpaceDE w:val="0"/>
        <w:autoSpaceDN w:val="0"/>
        <w:adjustRightInd w:val="0"/>
        <w:jc w:val="both"/>
        <w:rPr>
          <w:rFonts w:ascii="Arial" w:hAnsi="Arial" w:cs="Arial"/>
        </w:rPr>
      </w:pPr>
      <w:r w:rsidRPr="00774423">
        <w:rPr>
          <w:rFonts w:ascii="Arial" w:hAnsi="Arial" w:cs="Arial"/>
        </w:rPr>
        <w:t>učivo je řazeno chronologicky a podle stěžejních uměleckých směrů uplatňujících se v literatuře určitého období</w:t>
      </w:r>
    </w:p>
    <w:p w:rsidR="008A2818" w:rsidRPr="00774423" w:rsidRDefault="008A2818" w:rsidP="007318AF">
      <w:pPr>
        <w:numPr>
          <w:ilvl w:val="0"/>
          <w:numId w:val="37"/>
        </w:numPr>
        <w:autoSpaceDE w:val="0"/>
        <w:autoSpaceDN w:val="0"/>
        <w:adjustRightInd w:val="0"/>
        <w:jc w:val="both"/>
        <w:rPr>
          <w:rFonts w:ascii="Arial" w:hAnsi="Arial" w:cs="Arial"/>
        </w:rPr>
      </w:pPr>
      <w:r w:rsidRPr="00774423">
        <w:rPr>
          <w:rFonts w:ascii="Arial" w:hAnsi="Arial" w:cs="Arial"/>
        </w:rPr>
        <w:t xml:space="preserve">důraz je kladen na rozlišení hlavních znaků literatury dané doby, na zařazení typických děl a stěžejních osobností do širších a dlouhodobých souvislostí, </w:t>
      </w:r>
    </w:p>
    <w:p w:rsidR="008A2818" w:rsidRPr="00774423" w:rsidRDefault="008A2818" w:rsidP="007318AF">
      <w:pPr>
        <w:numPr>
          <w:ilvl w:val="0"/>
          <w:numId w:val="37"/>
        </w:numPr>
        <w:autoSpaceDE w:val="0"/>
        <w:autoSpaceDN w:val="0"/>
        <w:adjustRightInd w:val="0"/>
        <w:jc w:val="both"/>
        <w:rPr>
          <w:rFonts w:ascii="Arial" w:hAnsi="Arial" w:cs="Arial"/>
          <w:u w:val="single"/>
        </w:rPr>
      </w:pPr>
      <w:r w:rsidRPr="00774423">
        <w:rPr>
          <w:rFonts w:ascii="Arial" w:hAnsi="Arial" w:cs="Arial"/>
        </w:rPr>
        <w:t>těžiště učiva spočívá v práci s textem</w:t>
      </w:r>
    </w:p>
    <w:p w:rsidR="008A2818" w:rsidRPr="00774423" w:rsidRDefault="008A2818" w:rsidP="00D164F3">
      <w:pPr>
        <w:autoSpaceDE w:val="0"/>
        <w:autoSpaceDN w:val="0"/>
        <w:adjustRightInd w:val="0"/>
        <w:jc w:val="both"/>
        <w:rPr>
          <w:rFonts w:ascii="Arial" w:hAnsi="Arial" w:cs="Arial"/>
          <w:u w:val="single"/>
        </w:rPr>
      </w:pPr>
    </w:p>
    <w:p w:rsidR="008A2818" w:rsidRPr="00774423" w:rsidRDefault="008A2818" w:rsidP="00D164F3">
      <w:pPr>
        <w:autoSpaceDE w:val="0"/>
        <w:autoSpaceDN w:val="0"/>
        <w:adjustRightInd w:val="0"/>
        <w:jc w:val="both"/>
        <w:rPr>
          <w:rFonts w:ascii="Arial" w:hAnsi="Arial" w:cs="Arial"/>
          <w:u w:val="single"/>
        </w:rPr>
      </w:pPr>
      <w:r w:rsidRPr="00774423">
        <w:rPr>
          <w:rFonts w:ascii="Arial" w:hAnsi="Arial" w:cs="Arial"/>
          <w:u w:val="single"/>
        </w:rPr>
        <w:t xml:space="preserve"> Výsledky vzdělávání v oblasti citů, postojů a preferencí hodnot:</w:t>
      </w:r>
    </w:p>
    <w:p w:rsidR="008A2818" w:rsidRPr="00774423" w:rsidRDefault="008A2818" w:rsidP="00D164F3">
      <w:pPr>
        <w:jc w:val="both"/>
        <w:rPr>
          <w:rFonts w:ascii="Arial" w:hAnsi="Arial" w:cs="Arial"/>
          <w:u w:val="single"/>
        </w:rPr>
      </w:pPr>
    </w:p>
    <w:p w:rsidR="008A2818" w:rsidRPr="00774423" w:rsidRDefault="008A2818" w:rsidP="00D164F3">
      <w:pPr>
        <w:jc w:val="both"/>
        <w:rPr>
          <w:rFonts w:ascii="Arial" w:hAnsi="Arial" w:cs="Arial"/>
        </w:rPr>
      </w:pPr>
      <w:r w:rsidRPr="00774423">
        <w:rPr>
          <w:rFonts w:ascii="Arial" w:hAnsi="Arial" w:cs="Arial"/>
        </w:rPr>
        <w:t>Výuka předmětu směřuje k tomu, aby žák:</w:t>
      </w:r>
    </w:p>
    <w:p w:rsidR="008A2818" w:rsidRPr="00774423" w:rsidRDefault="008A2818" w:rsidP="007318AF">
      <w:pPr>
        <w:numPr>
          <w:ilvl w:val="0"/>
          <w:numId w:val="38"/>
        </w:numPr>
        <w:jc w:val="both"/>
        <w:rPr>
          <w:rFonts w:ascii="Arial" w:hAnsi="Arial" w:cs="Arial"/>
        </w:rPr>
      </w:pPr>
      <w:r w:rsidRPr="00774423">
        <w:rPr>
          <w:rFonts w:ascii="Arial" w:hAnsi="Arial" w:cs="Arial"/>
        </w:rPr>
        <w:t>samostatně uvažoval, byl aktivní a tvořivý při řešení problémů</w:t>
      </w:r>
    </w:p>
    <w:p w:rsidR="008A2818" w:rsidRPr="00774423" w:rsidRDefault="008A2818" w:rsidP="007318AF">
      <w:pPr>
        <w:numPr>
          <w:ilvl w:val="0"/>
          <w:numId w:val="38"/>
        </w:numPr>
        <w:jc w:val="both"/>
        <w:rPr>
          <w:rFonts w:ascii="Arial" w:hAnsi="Arial" w:cs="Arial"/>
        </w:rPr>
      </w:pPr>
      <w:r w:rsidRPr="00774423">
        <w:rPr>
          <w:rFonts w:ascii="Arial" w:hAnsi="Arial" w:cs="Arial"/>
        </w:rPr>
        <w:t>uplatňoval zodpovědný a poctivý přístup k práci</w:t>
      </w:r>
    </w:p>
    <w:p w:rsidR="008A2818" w:rsidRPr="00774423" w:rsidRDefault="008A2818" w:rsidP="007318AF">
      <w:pPr>
        <w:numPr>
          <w:ilvl w:val="0"/>
          <w:numId w:val="38"/>
        </w:numPr>
        <w:jc w:val="both"/>
        <w:rPr>
          <w:rFonts w:ascii="Arial" w:hAnsi="Arial" w:cs="Arial"/>
        </w:rPr>
      </w:pPr>
      <w:r w:rsidRPr="00774423">
        <w:rPr>
          <w:rFonts w:ascii="Arial" w:hAnsi="Arial" w:cs="Arial"/>
        </w:rPr>
        <w:t>byl tolerantní k práci ostatních</w:t>
      </w:r>
    </w:p>
    <w:p w:rsidR="008A2818" w:rsidRPr="00774423" w:rsidRDefault="008A2818" w:rsidP="007318AF">
      <w:pPr>
        <w:numPr>
          <w:ilvl w:val="0"/>
          <w:numId w:val="38"/>
        </w:numPr>
        <w:autoSpaceDE w:val="0"/>
        <w:autoSpaceDN w:val="0"/>
        <w:adjustRightInd w:val="0"/>
        <w:jc w:val="both"/>
        <w:rPr>
          <w:rFonts w:ascii="Arial" w:hAnsi="Arial" w:cs="Arial"/>
        </w:rPr>
      </w:pPr>
      <w:r w:rsidRPr="00774423">
        <w:rPr>
          <w:rFonts w:ascii="Arial" w:hAnsi="Arial" w:cs="Arial"/>
        </w:rPr>
        <w:t>přiměřeně komunikoval v pracovní, rodinné nebo zájmové skupině</w:t>
      </w:r>
    </w:p>
    <w:p w:rsidR="008A2818" w:rsidRPr="00774423" w:rsidRDefault="008A2818" w:rsidP="007318AF">
      <w:pPr>
        <w:numPr>
          <w:ilvl w:val="0"/>
          <w:numId w:val="38"/>
        </w:numPr>
        <w:autoSpaceDE w:val="0"/>
        <w:autoSpaceDN w:val="0"/>
        <w:adjustRightInd w:val="0"/>
        <w:jc w:val="both"/>
        <w:rPr>
          <w:rFonts w:ascii="Arial" w:hAnsi="Arial" w:cs="Arial"/>
        </w:rPr>
      </w:pPr>
      <w:r w:rsidRPr="00774423">
        <w:rPr>
          <w:rFonts w:ascii="Arial" w:hAnsi="Arial" w:cs="Arial"/>
        </w:rPr>
        <w:t>uvědomil si možnosti různých kulturněhistorických okolností</w:t>
      </w:r>
    </w:p>
    <w:p w:rsidR="008A2818" w:rsidRPr="00774423" w:rsidRDefault="008A2818" w:rsidP="007318AF">
      <w:pPr>
        <w:numPr>
          <w:ilvl w:val="0"/>
          <w:numId w:val="38"/>
        </w:numPr>
        <w:autoSpaceDE w:val="0"/>
        <w:autoSpaceDN w:val="0"/>
        <w:adjustRightInd w:val="0"/>
        <w:jc w:val="both"/>
        <w:rPr>
          <w:rFonts w:ascii="Arial" w:hAnsi="Arial" w:cs="Arial"/>
        </w:rPr>
      </w:pPr>
      <w:r w:rsidRPr="00774423">
        <w:rPr>
          <w:rFonts w:ascii="Arial" w:hAnsi="Arial" w:cs="Arial"/>
        </w:rPr>
        <w:t xml:space="preserve">učil se toleranci, vnímání jiné reality, </w:t>
      </w:r>
    </w:p>
    <w:p w:rsidR="008A2818" w:rsidRPr="00774423" w:rsidRDefault="008A2818" w:rsidP="007318AF">
      <w:pPr>
        <w:numPr>
          <w:ilvl w:val="0"/>
          <w:numId w:val="38"/>
        </w:numPr>
        <w:autoSpaceDE w:val="0"/>
        <w:autoSpaceDN w:val="0"/>
        <w:adjustRightInd w:val="0"/>
        <w:jc w:val="both"/>
        <w:rPr>
          <w:rFonts w:ascii="Arial" w:hAnsi="Arial" w:cs="Arial"/>
        </w:rPr>
      </w:pPr>
      <w:r w:rsidRPr="00774423">
        <w:rPr>
          <w:rFonts w:ascii="Arial" w:hAnsi="Arial" w:cs="Arial"/>
        </w:rPr>
        <w:t>rozvíjel sociální a občanské kompetence, srovnával a přehodnocoval žebříček hodnot.</w:t>
      </w:r>
    </w:p>
    <w:p w:rsidR="008A2818" w:rsidRPr="00774423" w:rsidRDefault="008A2818" w:rsidP="007318AF">
      <w:pPr>
        <w:numPr>
          <w:ilvl w:val="0"/>
          <w:numId w:val="38"/>
        </w:numPr>
        <w:autoSpaceDE w:val="0"/>
        <w:autoSpaceDN w:val="0"/>
        <w:adjustRightInd w:val="0"/>
        <w:jc w:val="both"/>
        <w:rPr>
          <w:rFonts w:ascii="Arial" w:hAnsi="Arial" w:cs="Arial"/>
        </w:rPr>
      </w:pPr>
      <w:r w:rsidRPr="00774423">
        <w:rPr>
          <w:rFonts w:ascii="Arial" w:hAnsi="Arial" w:cs="Arial"/>
        </w:rPr>
        <w:t>byl hrdý na tradice a kulturní hodnoty svého národa, chápou jeho minulost a současnost ve světovém kontextu</w:t>
      </w:r>
    </w:p>
    <w:p w:rsidR="008A2818" w:rsidRPr="00774423" w:rsidRDefault="008A2818" w:rsidP="007318AF">
      <w:pPr>
        <w:numPr>
          <w:ilvl w:val="0"/>
          <w:numId w:val="38"/>
        </w:numPr>
        <w:autoSpaceDE w:val="0"/>
        <w:autoSpaceDN w:val="0"/>
        <w:adjustRightInd w:val="0"/>
        <w:jc w:val="both"/>
        <w:rPr>
          <w:rFonts w:ascii="Arial" w:hAnsi="Arial" w:cs="Arial"/>
        </w:rPr>
      </w:pPr>
      <w:r w:rsidRPr="00774423">
        <w:rPr>
          <w:rFonts w:ascii="Arial" w:hAnsi="Arial" w:cs="Arial"/>
        </w:rPr>
        <w:t xml:space="preserve">myslet kriticky, tvoří si vlastní úsudek </w:t>
      </w:r>
    </w:p>
    <w:p w:rsidR="008A2818" w:rsidRPr="00774423" w:rsidRDefault="008A2818" w:rsidP="00D164F3">
      <w:pPr>
        <w:jc w:val="both"/>
        <w:rPr>
          <w:rFonts w:ascii="Arial" w:hAnsi="Arial" w:cs="Arial"/>
          <w:u w:val="single"/>
        </w:rPr>
      </w:pPr>
      <w:r w:rsidRPr="00774423">
        <w:rPr>
          <w:rFonts w:ascii="Arial" w:hAnsi="Arial" w:cs="Arial"/>
          <w:u w:val="single"/>
        </w:rPr>
        <w:t>Strategie výuky:</w:t>
      </w:r>
    </w:p>
    <w:p w:rsidR="008A2818" w:rsidRPr="00774423" w:rsidRDefault="008A2818" w:rsidP="00D164F3">
      <w:pPr>
        <w:jc w:val="both"/>
        <w:rPr>
          <w:rFonts w:ascii="Arial" w:hAnsi="Arial" w:cs="Arial"/>
        </w:rPr>
      </w:pPr>
      <w:r w:rsidRPr="00774423">
        <w:rPr>
          <w:rFonts w:ascii="Arial" w:hAnsi="Arial" w:cs="Arial"/>
        </w:rPr>
        <w:t>Navazuje na předchozí znalosti a zkušenosti ze základní školy.</w:t>
      </w:r>
    </w:p>
    <w:p w:rsidR="008A2818" w:rsidRPr="00774423" w:rsidRDefault="008A2818" w:rsidP="00D164F3">
      <w:pPr>
        <w:autoSpaceDE w:val="0"/>
        <w:autoSpaceDN w:val="0"/>
        <w:adjustRightInd w:val="0"/>
        <w:jc w:val="both"/>
        <w:rPr>
          <w:rFonts w:ascii="Arial" w:hAnsi="Arial" w:cs="Arial"/>
        </w:rPr>
      </w:pPr>
      <w:r w:rsidRPr="00774423">
        <w:rPr>
          <w:rFonts w:ascii="Arial" w:hAnsi="Arial" w:cs="Arial"/>
        </w:rPr>
        <w:t>Při výuce budou využívány následující metody a formy práce:</w:t>
      </w:r>
    </w:p>
    <w:p w:rsidR="008A2818" w:rsidRPr="00774423" w:rsidRDefault="008A2818" w:rsidP="007318AF">
      <w:pPr>
        <w:numPr>
          <w:ilvl w:val="0"/>
          <w:numId w:val="39"/>
        </w:numPr>
        <w:autoSpaceDE w:val="0"/>
        <w:autoSpaceDN w:val="0"/>
        <w:adjustRightInd w:val="0"/>
        <w:jc w:val="both"/>
        <w:rPr>
          <w:rFonts w:ascii="Arial" w:hAnsi="Arial" w:cs="Arial"/>
        </w:rPr>
      </w:pPr>
      <w:r w:rsidRPr="00774423">
        <w:rPr>
          <w:rFonts w:ascii="Arial" w:hAnsi="Arial" w:cs="Arial"/>
        </w:rPr>
        <w:t>frontální výklad učitele</w:t>
      </w:r>
    </w:p>
    <w:p w:rsidR="008A2818" w:rsidRPr="00774423" w:rsidRDefault="008A2818" w:rsidP="007318AF">
      <w:pPr>
        <w:numPr>
          <w:ilvl w:val="0"/>
          <w:numId w:val="39"/>
        </w:numPr>
        <w:autoSpaceDE w:val="0"/>
        <w:autoSpaceDN w:val="0"/>
        <w:adjustRightInd w:val="0"/>
        <w:jc w:val="both"/>
        <w:rPr>
          <w:rFonts w:ascii="Arial" w:hAnsi="Arial" w:cs="Arial"/>
        </w:rPr>
      </w:pPr>
      <w:r w:rsidRPr="00774423">
        <w:rPr>
          <w:rFonts w:ascii="Arial" w:hAnsi="Arial" w:cs="Arial"/>
        </w:rPr>
        <w:t>řízený dialog</w:t>
      </w:r>
    </w:p>
    <w:p w:rsidR="008A2818" w:rsidRPr="00774423" w:rsidRDefault="008A2818" w:rsidP="007318AF">
      <w:pPr>
        <w:numPr>
          <w:ilvl w:val="0"/>
          <w:numId w:val="39"/>
        </w:numPr>
        <w:autoSpaceDE w:val="0"/>
        <w:autoSpaceDN w:val="0"/>
        <w:adjustRightInd w:val="0"/>
        <w:jc w:val="both"/>
        <w:rPr>
          <w:rFonts w:ascii="Arial" w:hAnsi="Arial" w:cs="Arial"/>
        </w:rPr>
      </w:pPr>
      <w:r w:rsidRPr="00774423">
        <w:rPr>
          <w:rFonts w:ascii="Arial" w:hAnsi="Arial" w:cs="Arial"/>
        </w:rPr>
        <w:t>samostatná práce</w:t>
      </w:r>
    </w:p>
    <w:p w:rsidR="008A2818" w:rsidRPr="00774423" w:rsidRDefault="008A2818" w:rsidP="007318AF">
      <w:pPr>
        <w:numPr>
          <w:ilvl w:val="0"/>
          <w:numId w:val="39"/>
        </w:numPr>
        <w:autoSpaceDE w:val="0"/>
        <w:autoSpaceDN w:val="0"/>
        <w:adjustRightInd w:val="0"/>
        <w:jc w:val="both"/>
        <w:rPr>
          <w:rFonts w:ascii="Arial" w:hAnsi="Arial" w:cs="Arial"/>
        </w:rPr>
      </w:pPr>
      <w:r w:rsidRPr="00774423">
        <w:rPr>
          <w:rFonts w:ascii="Arial" w:hAnsi="Arial" w:cs="Arial"/>
        </w:rPr>
        <w:t>skupinová výuka</w:t>
      </w:r>
    </w:p>
    <w:p w:rsidR="008A2818" w:rsidRPr="00774423" w:rsidRDefault="008A2818" w:rsidP="007318AF">
      <w:pPr>
        <w:numPr>
          <w:ilvl w:val="0"/>
          <w:numId w:val="39"/>
        </w:numPr>
        <w:autoSpaceDE w:val="0"/>
        <w:autoSpaceDN w:val="0"/>
        <w:adjustRightInd w:val="0"/>
        <w:jc w:val="both"/>
        <w:rPr>
          <w:rFonts w:ascii="Arial" w:hAnsi="Arial" w:cs="Arial"/>
        </w:rPr>
      </w:pPr>
      <w:r w:rsidRPr="00774423">
        <w:rPr>
          <w:rFonts w:ascii="Arial" w:hAnsi="Arial" w:cs="Arial"/>
        </w:rPr>
        <w:t>samostatná domácí práce</w:t>
      </w:r>
    </w:p>
    <w:p w:rsidR="008A2818" w:rsidRPr="00774423" w:rsidRDefault="008A2818" w:rsidP="007318AF">
      <w:pPr>
        <w:numPr>
          <w:ilvl w:val="0"/>
          <w:numId w:val="39"/>
        </w:numPr>
        <w:autoSpaceDE w:val="0"/>
        <w:autoSpaceDN w:val="0"/>
        <w:adjustRightInd w:val="0"/>
        <w:jc w:val="both"/>
        <w:rPr>
          <w:rFonts w:ascii="Arial" w:hAnsi="Arial" w:cs="Arial"/>
        </w:rPr>
      </w:pPr>
      <w:r w:rsidRPr="00774423">
        <w:rPr>
          <w:rFonts w:ascii="Arial" w:hAnsi="Arial" w:cs="Arial"/>
        </w:rPr>
        <w:t>prezentace výsledků práce</w:t>
      </w:r>
    </w:p>
    <w:p w:rsidR="008A2818" w:rsidRPr="00774423" w:rsidRDefault="008A2818" w:rsidP="007318AF">
      <w:pPr>
        <w:numPr>
          <w:ilvl w:val="0"/>
          <w:numId w:val="39"/>
        </w:numPr>
        <w:autoSpaceDE w:val="0"/>
        <w:autoSpaceDN w:val="0"/>
        <w:adjustRightInd w:val="0"/>
        <w:jc w:val="both"/>
        <w:rPr>
          <w:rFonts w:ascii="Arial" w:hAnsi="Arial" w:cs="Arial"/>
        </w:rPr>
      </w:pPr>
      <w:r w:rsidRPr="00774423">
        <w:rPr>
          <w:rFonts w:ascii="Arial" w:hAnsi="Arial" w:cs="Arial"/>
        </w:rPr>
        <w:t>multimediální metody využití počítače, videa, DVD, dataprojektoru apod.</w:t>
      </w:r>
    </w:p>
    <w:p w:rsidR="008A2818" w:rsidRPr="00774423" w:rsidRDefault="008A2818" w:rsidP="007318AF">
      <w:pPr>
        <w:numPr>
          <w:ilvl w:val="0"/>
          <w:numId w:val="39"/>
        </w:numPr>
        <w:autoSpaceDE w:val="0"/>
        <w:autoSpaceDN w:val="0"/>
        <w:adjustRightInd w:val="0"/>
        <w:jc w:val="both"/>
        <w:rPr>
          <w:rFonts w:ascii="Arial" w:hAnsi="Arial" w:cs="Arial"/>
        </w:rPr>
      </w:pPr>
      <w:r w:rsidRPr="00774423">
        <w:rPr>
          <w:rFonts w:ascii="Arial" w:hAnsi="Arial" w:cs="Arial"/>
        </w:rPr>
        <w:t>gramatická cvičení, diktáty, doplňovací cvičení</w:t>
      </w:r>
    </w:p>
    <w:p w:rsidR="008A2818" w:rsidRPr="00774423" w:rsidRDefault="008A2818" w:rsidP="007318AF">
      <w:pPr>
        <w:numPr>
          <w:ilvl w:val="0"/>
          <w:numId w:val="39"/>
        </w:numPr>
        <w:autoSpaceDE w:val="0"/>
        <w:autoSpaceDN w:val="0"/>
        <w:adjustRightInd w:val="0"/>
        <w:jc w:val="both"/>
        <w:rPr>
          <w:rFonts w:ascii="Arial" w:hAnsi="Arial" w:cs="Arial"/>
        </w:rPr>
      </w:pPr>
      <w:r w:rsidRPr="00774423">
        <w:rPr>
          <w:rFonts w:ascii="Arial" w:hAnsi="Arial" w:cs="Arial"/>
        </w:rPr>
        <w:t>řečnická cvičení</w:t>
      </w:r>
    </w:p>
    <w:p w:rsidR="008A2818" w:rsidRPr="00774423" w:rsidRDefault="008A2818" w:rsidP="007318AF">
      <w:pPr>
        <w:numPr>
          <w:ilvl w:val="0"/>
          <w:numId w:val="39"/>
        </w:numPr>
        <w:autoSpaceDE w:val="0"/>
        <w:autoSpaceDN w:val="0"/>
        <w:adjustRightInd w:val="0"/>
        <w:jc w:val="both"/>
        <w:rPr>
          <w:rFonts w:ascii="Arial" w:hAnsi="Arial" w:cs="Arial"/>
        </w:rPr>
      </w:pPr>
      <w:r w:rsidRPr="00774423">
        <w:rPr>
          <w:rFonts w:ascii="Arial" w:hAnsi="Arial" w:cs="Arial"/>
        </w:rPr>
        <w:t>stylistická cvičení, slohové práce</w:t>
      </w:r>
    </w:p>
    <w:p w:rsidR="008A2818" w:rsidRPr="00774423" w:rsidRDefault="008A2818" w:rsidP="007318AF">
      <w:pPr>
        <w:numPr>
          <w:ilvl w:val="0"/>
          <w:numId w:val="54"/>
        </w:numPr>
        <w:jc w:val="both"/>
        <w:rPr>
          <w:rFonts w:ascii="Arial" w:hAnsi="Arial" w:cs="Arial"/>
        </w:rPr>
      </w:pPr>
      <w:r w:rsidRPr="00774423">
        <w:rPr>
          <w:rFonts w:ascii="Arial" w:hAnsi="Arial" w:cs="Arial"/>
        </w:rPr>
        <w:t>rozbory textů, referáty</w:t>
      </w:r>
    </w:p>
    <w:p w:rsidR="008A2818" w:rsidRPr="00774423" w:rsidRDefault="008A2818" w:rsidP="00D164F3">
      <w:pPr>
        <w:jc w:val="both"/>
        <w:rPr>
          <w:rFonts w:ascii="Arial" w:hAnsi="Arial" w:cs="Arial"/>
          <w:u w:val="single"/>
        </w:rPr>
      </w:pPr>
    </w:p>
    <w:p w:rsidR="008A2818" w:rsidRPr="00774423" w:rsidRDefault="008A2818" w:rsidP="00D164F3">
      <w:pPr>
        <w:jc w:val="both"/>
        <w:rPr>
          <w:rFonts w:ascii="Arial" w:hAnsi="Arial" w:cs="Arial"/>
          <w:u w:val="single"/>
        </w:rPr>
      </w:pPr>
      <w:r w:rsidRPr="00774423">
        <w:rPr>
          <w:rFonts w:ascii="Arial" w:hAnsi="Arial" w:cs="Arial"/>
          <w:u w:val="single"/>
        </w:rPr>
        <w:t>Hodnocení výsledků žáků:</w:t>
      </w:r>
    </w:p>
    <w:p w:rsidR="008A2818" w:rsidRPr="00774423" w:rsidRDefault="008A2818" w:rsidP="00D164F3">
      <w:pPr>
        <w:jc w:val="both"/>
        <w:rPr>
          <w:rFonts w:ascii="Arial" w:hAnsi="Arial" w:cs="Arial"/>
          <w:u w:val="single"/>
        </w:rPr>
      </w:pPr>
    </w:p>
    <w:p w:rsidR="008A2818" w:rsidRPr="00774423" w:rsidRDefault="008A2818" w:rsidP="00D164F3">
      <w:pPr>
        <w:autoSpaceDE w:val="0"/>
        <w:autoSpaceDN w:val="0"/>
        <w:adjustRightInd w:val="0"/>
        <w:jc w:val="both"/>
        <w:rPr>
          <w:rFonts w:ascii="Arial" w:hAnsi="Arial" w:cs="Arial"/>
        </w:rPr>
      </w:pPr>
      <w:r w:rsidRPr="00774423">
        <w:rPr>
          <w:rFonts w:ascii="Arial" w:hAnsi="Arial" w:cs="Arial"/>
        </w:rPr>
        <w:t>K hodnocení práce žáků se bude využívat pětistupňová klasifikace doplněná ústním hodnocením a autoevaluací žáka.</w:t>
      </w:r>
    </w:p>
    <w:p w:rsidR="008A2818" w:rsidRPr="00774423" w:rsidRDefault="008A2818" w:rsidP="00D164F3">
      <w:pPr>
        <w:autoSpaceDE w:val="0"/>
        <w:autoSpaceDN w:val="0"/>
        <w:adjustRightInd w:val="0"/>
        <w:jc w:val="both"/>
        <w:rPr>
          <w:rFonts w:ascii="Arial" w:hAnsi="Arial" w:cs="Arial"/>
        </w:rPr>
      </w:pPr>
      <w:r w:rsidRPr="00774423">
        <w:rPr>
          <w:rFonts w:ascii="Arial" w:hAnsi="Arial" w:cs="Arial"/>
        </w:rPr>
        <w:t>Kritéria hodnocení jsou dána školním klasifikačním řádem.</w:t>
      </w:r>
    </w:p>
    <w:p w:rsidR="008A2818" w:rsidRPr="00774423" w:rsidRDefault="008A2818" w:rsidP="00D164F3">
      <w:pPr>
        <w:autoSpaceDE w:val="0"/>
        <w:autoSpaceDN w:val="0"/>
        <w:adjustRightInd w:val="0"/>
        <w:jc w:val="both"/>
        <w:rPr>
          <w:rFonts w:ascii="Arial" w:hAnsi="Arial" w:cs="Arial"/>
        </w:rPr>
      </w:pPr>
      <w:r w:rsidRPr="00774423">
        <w:rPr>
          <w:rFonts w:ascii="Arial" w:hAnsi="Arial" w:cs="Arial"/>
        </w:rPr>
        <w:t>Při hodnocení budou posuzovány písemné práce po ukončení tematického celku, průběžné ústní zkoušení, vyhodnocení skupinové práce a dílčí slohové práce. V každém ročníku budou žáci psát 2 pololetní slohové práce. Při hodnocení bude zohledněna i snaha a kladný přístup žáků k práci i domácí příprava. Kritéria hodnocení jsou dána klíčovými kompetencemi.</w:t>
      </w:r>
    </w:p>
    <w:p w:rsidR="008A2818" w:rsidRPr="00774423" w:rsidRDefault="008A2818" w:rsidP="00D164F3">
      <w:pPr>
        <w:jc w:val="both"/>
        <w:rPr>
          <w:rFonts w:ascii="Arial" w:hAnsi="Arial" w:cs="Arial"/>
          <w:b/>
          <w:bCs/>
        </w:rPr>
      </w:pPr>
    </w:p>
    <w:p w:rsidR="008A2818" w:rsidRPr="00774423" w:rsidRDefault="008A2818" w:rsidP="00D164F3">
      <w:pPr>
        <w:jc w:val="both"/>
        <w:rPr>
          <w:rFonts w:ascii="Arial" w:hAnsi="Arial" w:cs="Arial"/>
          <w:b/>
          <w:bCs/>
        </w:rPr>
      </w:pPr>
      <w:r w:rsidRPr="00774423">
        <w:rPr>
          <w:rFonts w:ascii="Arial" w:hAnsi="Arial" w:cs="Arial"/>
          <w:b/>
          <w:bCs/>
        </w:rPr>
        <w:t>PŘÍNOS PŘEDMĚTU K ROZVOJI KLÍČOVÝCH KOMPETENCÍ A PRŮŘEZOVÝCH TÉMAT:</w:t>
      </w:r>
    </w:p>
    <w:p w:rsidR="008A2818" w:rsidRPr="00774423" w:rsidRDefault="008A2818" w:rsidP="00D164F3">
      <w:pPr>
        <w:jc w:val="both"/>
        <w:rPr>
          <w:rFonts w:ascii="Arial" w:hAnsi="Arial" w:cs="Arial"/>
        </w:rPr>
      </w:pPr>
    </w:p>
    <w:p w:rsidR="008A2818" w:rsidRPr="00774423" w:rsidRDefault="008A2818" w:rsidP="00D164F3">
      <w:pPr>
        <w:jc w:val="both"/>
        <w:rPr>
          <w:rFonts w:ascii="Arial" w:hAnsi="Arial" w:cs="Arial"/>
          <w:u w:val="single"/>
        </w:rPr>
      </w:pPr>
      <w:r w:rsidRPr="00774423">
        <w:rPr>
          <w:rFonts w:ascii="Arial" w:hAnsi="Arial" w:cs="Arial"/>
          <w:u w:val="single"/>
        </w:rPr>
        <w:t>Klíčové kompetence:</w:t>
      </w:r>
    </w:p>
    <w:p w:rsidR="008A2818" w:rsidRPr="00774423" w:rsidRDefault="008A2818" w:rsidP="00D164F3">
      <w:pPr>
        <w:jc w:val="both"/>
        <w:rPr>
          <w:rFonts w:ascii="Arial" w:hAnsi="Arial" w:cs="Arial"/>
        </w:rPr>
      </w:pPr>
      <w:r w:rsidRPr="00774423">
        <w:rPr>
          <w:rFonts w:ascii="Arial" w:hAnsi="Arial" w:cs="Arial"/>
        </w:rPr>
        <w:t>Žák by měl:</w:t>
      </w:r>
    </w:p>
    <w:p w:rsidR="008A2818" w:rsidRPr="00774423" w:rsidRDefault="008A2818" w:rsidP="007318AF">
      <w:pPr>
        <w:numPr>
          <w:ilvl w:val="0"/>
          <w:numId w:val="40"/>
        </w:numPr>
        <w:jc w:val="both"/>
        <w:rPr>
          <w:rFonts w:ascii="Arial" w:hAnsi="Arial" w:cs="Arial"/>
        </w:rPr>
      </w:pPr>
      <w:r w:rsidRPr="00774423">
        <w:rPr>
          <w:rFonts w:ascii="Arial" w:hAnsi="Arial" w:cs="Arial"/>
        </w:rPr>
        <w:t>porozumět mluvené i písemné výpovědi, interpretace</w:t>
      </w:r>
    </w:p>
    <w:p w:rsidR="008A2818" w:rsidRPr="00774423" w:rsidRDefault="008A2818" w:rsidP="007318AF">
      <w:pPr>
        <w:numPr>
          <w:ilvl w:val="0"/>
          <w:numId w:val="40"/>
        </w:numPr>
        <w:jc w:val="both"/>
        <w:rPr>
          <w:rFonts w:ascii="Arial" w:hAnsi="Arial" w:cs="Arial"/>
        </w:rPr>
      </w:pPr>
      <w:r w:rsidRPr="00774423">
        <w:rPr>
          <w:rFonts w:ascii="Arial" w:hAnsi="Arial" w:cs="Arial"/>
        </w:rPr>
        <w:t>uplatňovat různé způsoby práce s textem (zvl. studijní a analytické čtení), efektivně vyhledávat a zpracovávat informace</w:t>
      </w:r>
    </w:p>
    <w:p w:rsidR="008A2818" w:rsidRPr="00774423" w:rsidRDefault="008A2818" w:rsidP="007318AF">
      <w:pPr>
        <w:numPr>
          <w:ilvl w:val="0"/>
          <w:numId w:val="40"/>
        </w:numPr>
        <w:autoSpaceDE w:val="0"/>
        <w:autoSpaceDN w:val="0"/>
        <w:adjustRightInd w:val="0"/>
        <w:jc w:val="both"/>
        <w:rPr>
          <w:rFonts w:ascii="Arial" w:hAnsi="Arial" w:cs="Arial"/>
        </w:rPr>
      </w:pPr>
      <w:r w:rsidRPr="00774423">
        <w:rPr>
          <w:rFonts w:ascii="Arial" w:hAnsi="Arial" w:cs="Arial"/>
        </w:rPr>
        <w:t>porozumět zadání úkolu nebo určit jádro problému, získávat informace potřebné k řešení problému, navrhnout způsob řešení, popř. varianty řešení, a zdůvodnit jej</w:t>
      </w:r>
    </w:p>
    <w:p w:rsidR="008A2818" w:rsidRPr="00774423" w:rsidRDefault="008A2818" w:rsidP="007318AF">
      <w:pPr>
        <w:numPr>
          <w:ilvl w:val="0"/>
          <w:numId w:val="40"/>
        </w:numPr>
        <w:autoSpaceDE w:val="0"/>
        <w:autoSpaceDN w:val="0"/>
        <w:adjustRightInd w:val="0"/>
        <w:jc w:val="both"/>
        <w:rPr>
          <w:rFonts w:ascii="Arial" w:hAnsi="Arial" w:cs="Arial"/>
        </w:rPr>
      </w:pPr>
      <w:r w:rsidRPr="00774423">
        <w:rPr>
          <w:rFonts w:ascii="Arial" w:hAnsi="Arial" w:cs="Arial"/>
        </w:rPr>
        <w:t xml:space="preserve">uplatňovat při řešení problému různé formy myšlení a myšlenkové operace </w:t>
      </w:r>
    </w:p>
    <w:p w:rsidR="008A2818" w:rsidRPr="00774423" w:rsidRDefault="008A2818" w:rsidP="007318AF">
      <w:pPr>
        <w:numPr>
          <w:ilvl w:val="0"/>
          <w:numId w:val="40"/>
        </w:numPr>
        <w:autoSpaceDE w:val="0"/>
        <w:autoSpaceDN w:val="0"/>
        <w:adjustRightInd w:val="0"/>
        <w:jc w:val="both"/>
        <w:rPr>
          <w:rFonts w:ascii="Arial" w:hAnsi="Arial" w:cs="Arial"/>
        </w:rPr>
      </w:pPr>
      <w:r w:rsidRPr="00774423">
        <w:rPr>
          <w:rFonts w:ascii="Arial" w:hAnsi="Arial" w:cs="Arial"/>
        </w:rPr>
        <w:t>volit prostředky a způsoby (pomůcky, studijní literaturu, metody a techniky) vhodné pro splnění jednotlivých aktivit, využívat zkušeností a vědomostí nabytých dříve</w:t>
      </w:r>
    </w:p>
    <w:p w:rsidR="008A2818" w:rsidRPr="00774423" w:rsidRDefault="008A2818" w:rsidP="007318AF">
      <w:pPr>
        <w:numPr>
          <w:ilvl w:val="0"/>
          <w:numId w:val="40"/>
        </w:numPr>
        <w:autoSpaceDE w:val="0"/>
        <w:autoSpaceDN w:val="0"/>
        <w:adjustRightInd w:val="0"/>
        <w:jc w:val="both"/>
        <w:rPr>
          <w:rFonts w:ascii="Arial" w:hAnsi="Arial" w:cs="Arial"/>
        </w:rPr>
      </w:pPr>
      <w:r w:rsidRPr="00774423">
        <w:rPr>
          <w:rFonts w:ascii="Arial" w:hAnsi="Arial" w:cs="Arial"/>
        </w:rPr>
        <w:t>spolupracovat při řešení problému s jinými lidmi (týmové řešení)</w:t>
      </w:r>
    </w:p>
    <w:p w:rsidR="008A2818" w:rsidRPr="00774423" w:rsidRDefault="008A2818" w:rsidP="007318AF">
      <w:pPr>
        <w:numPr>
          <w:ilvl w:val="0"/>
          <w:numId w:val="40"/>
        </w:numPr>
        <w:autoSpaceDE w:val="0"/>
        <w:autoSpaceDN w:val="0"/>
        <w:adjustRightInd w:val="0"/>
        <w:jc w:val="both"/>
        <w:rPr>
          <w:rFonts w:ascii="Arial" w:hAnsi="Arial" w:cs="Arial"/>
        </w:rPr>
      </w:pPr>
      <w:r w:rsidRPr="00774423">
        <w:rPr>
          <w:rFonts w:ascii="Arial" w:hAnsi="Arial" w:cs="Arial"/>
        </w:rPr>
        <w:t>zpracovávat běžné administrativní písemnosti a pracovní dokumenty</w:t>
      </w:r>
    </w:p>
    <w:p w:rsidR="008A2818" w:rsidRPr="00774423" w:rsidRDefault="008A2818" w:rsidP="007318AF">
      <w:pPr>
        <w:numPr>
          <w:ilvl w:val="0"/>
          <w:numId w:val="40"/>
        </w:numPr>
        <w:autoSpaceDE w:val="0"/>
        <w:autoSpaceDN w:val="0"/>
        <w:adjustRightInd w:val="0"/>
        <w:jc w:val="both"/>
        <w:rPr>
          <w:rFonts w:ascii="Arial" w:hAnsi="Arial" w:cs="Arial"/>
        </w:rPr>
      </w:pPr>
      <w:r w:rsidRPr="00774423">
        <w:rPr>
          <w:rFonts w:ascii="Arial" w:hAnsi="Arial" w:cs="Arial"/>
        </w:rPr>
        <w:t>snažit se dodržovat jazykové a stylistické normy i odbornou terminologii</w:t>
      </w:r>
    </w:p>
    <w:p w:rsidR="008A2818" w:rsidRPr="00774423" w:rsidRDefault="008A2818" w:rsidP="007318AF">
      <w:pPr>
        <w:numPr>
          <w:ilvl w:val="0"/>
          <w:numId w:val="40"/>
        </w:numPr>
        <w:autoSpaceDE w:val="0"/>
        <w:autoSpaceDN w:val="0"/>
        <w:adjustRightInd w:val="0"/>
        <w:jc w:val="both"/>
        <w:rPr>
          <w:rFonts w:ascii="Arial" w:hAnsi="Arial" w:cs="Arial"/>
        </w:rPr>
      </w:pPr>
      <w:r w:rsidRPr="00774423">
        <w:rPr>
          <w:rFonts w:ascii="Arial" w:hAnsi="Arial" w:cs="Arial"/>
        </w:rPr>
        <w:t>rozlišovat podstatné a méně podstatné informace v projevu druhých lidí a reprodukovat je</w:t>
      </w:r>
    </w:p>
    <w:p w:rsidR="008A2818" w:rsidRPr="00774423" w:rsidRDefault="008A2818" w:rsidP="007318AF">
      <w:pPr>
        <w:numPr>
          <w:ilvl w:val="0"/>
          <w:numId w:val="40"/>
        </w:numPr>
        <w:autoSpaceDE w:val="0"/>
        <w:autoSpaceDN w:val="0"/>
        <w:adjustRightInd w:val="0"/>
        <w:jc w:val="both"/>
        <w:rPr>
          <w:rFonts w:ascii="Arial" w:hAnsi="Arial" w:cs="Arial"/>
        </w:rPr>
      </w:pPr>
      <w:r w:rsidRPr="00774423">
        <w:rPr>
          <w:rFonts w:ascii="Arial" w:hAnsi="Arial" w:cs="Arial"/>
        </w:rPr>
        <w:t>vyjadřovat se kultivovaně a adekvátně ke komunikační situaci</w:t>
      </w:r>
    </w:p>
    <w:p w:rsidR="008A2818" w:rsidRPr="00774423" w:rsidRDefault="008A2818" w:rsidP="007318AF">
      <w:pPr>
        <w:numPr>
          <w:ilvl w:val="0"/>
          <w:numId w:val="40"/>
        </w:numPr>
        <w:autoSpaceDE w:val="0"/>
        <w:autoSpaceDN w:val="0"/>
        <w:adjustRightInd w:val="0"/>
        <w:jc w:val="both"/>
        <w:rPr>
          <w:rFonts w:ascii="Arial" w:hAnsi="Arial" w:cs="Arial"/>
        </w:rPr>
      </w:pPr>
      <w:r w:rsidRPr="00774423">
        <w:rPr>
          <w:rFonts w:ascii="Arial" w:hAnsi="Arial" w:cs="Arial"/>
        </w:rPr>
        <w:t>efektivně se učit a pracovat samostatně i ve skupině</w:t>
      </w:r>
    </w:p>
    <w:p w:rsidR="008A2818" w:rsidRPr="00774423" w:rsidRDefault="008A2818" w:rsidP="007318AF">
      <w:pPr>
        <w:numPr>
          <w:ilvl w:val="0"/>
          <w:numId w:val="40"/>
        </w:numPr>
        <w:autoSpaceDE w:val="0"/>
        <w:autoSpaceDN w:val="0"/>
        <w:adjustRightInd w:val="0"/>
        <w:jc w:val="both"/>
        <w:rPr>
          <w:rFonts w:ascii="Arial" w:hAnsi="Arial" w:cs="Arial"/>
        </w:rPr>
      </w:pPr>
      <w:r w:rsidRPr="00774423">
        <w:rPr>
          <w:rFonts w:ascii="Arial" w:hAnsi="Arial" w:cs="Arial"/>
        </w:rPr>
        <w:t>obhájit výsledky své práce</w:t>
      </w:r>
    </w:p>
    <w:p w:rsidR="008A2818" w:rsidRPr="00774423" w:rsidRDefault="008A2818" w:rsidP="007318AF">
      <w:pPr>
        <w:numPr>
          <w:ilvl w:val="0"/>
          <w:numId w:val="40"/>
        </w:numPr>
        <w:autoSpaceDE w:val="0"/>
        <w:autoSpaceDN w:val="0"/>
        <w:adjustRightInd w:val="0"/>
        <w:jc w:val="both"/>
        <w:rPr>
          <w:rFonts w:ascii="Arial" w:hAnsi="Arial" w:cs="Arial"/>
        </w:rPr>
      </w:pPr>
      <w:r w:rsidRPr="00774423">
        <w:rPr>
          <w:rFonts w:ascii="Arial" w:hAnsi="Arial" w:cs="Arial"/>
        </w:rPr>
        <w:t>objektivně vyhodnotit svou práci i práci jiných</w:t>
      </w:r>
    </w:p>
    <w:p w:rsidR="008A2818" w:rsidRPr="00774423" w:rsidRDefault="008A2818" w:rsidP="007318AF">
      <w:pPr>
        <w:numPr>
          <w:ilvl w:val="0"/>
          <w:numId w:val="40"/>
        </w:numPr>
        <w:autoSpaceDE w:val="0"/>
        <w:autoSpaceDN w:val="0"/>
        <w:adjustRightInd w:val="0"/>
        <w:jc w:val="both"/>
        <w:rPr>
          <w:rFonts w:ascii="Arial" w:hAnsi="Arial" w:cs="Arial"/>
        </w:rPr>
      </w:pPr>
      <w:r w:rsidRPr="00774423">
        <w:rPr>
          <w:rFonts w:ascii="Arial" w:hAnsi="Arial" w:cs="Arial"/>
        </w:rPr>
        <w:t>přijímat kritiku a vhodně na ni reagovat, reagovat adekvátně na hodnocení svého vystupování a způsobu jednání ze strany jiných lidí</w:t>
      </w:r>
    </w:p>
    <w:p w:rsidR="008A2818" w:rsidRPr="00774423" w:rsidRDefault="008A2818" w:rsidP="007318AF">
      <w:pPr>
        <w:numPr>
          <w:ilvl w:val="0"/>
          <w:numId w:val="40"/>
        </w:numPr>
        <w:autoSpaceDE w:val="0"/>
        <w:autoSpaceDN w:val="0"/>
        <w:adjustRightInd w:val="0"/>
        <w:jc w:val="both"/>
        <w:rPr>
          <w:rFonts w:ascii="Arial" w:hAnsi="Arial" w:cs="Arial"/>
        </w:rPr>
      </w:pPr>
      <w:r w:rsidRPr="00774423">
        <w:rPr>
          <w:rFonts w:ascii="Arial" w:hAnsi="Arial" w:cs="Arial"/>
        </w:rPr>
        <w:t>vyjadřovat se a vystupovat v souladu se zásadami kultury projevu a chování</w:t>
      </w:r>
    </w:p>
    <w:p w:rsidR="008A2818" w:rsidRPr="00774423" w:rsidRDefault="008A2818" w:rsidP="007318AF">
      <w:pPr>
        <w:numPr>
          <w:ilvl w:val="0"/>
          <w:numId w:val="40"/>
        </w:numPr>
        <w:autoSpaceDE w:val="0"/>
        <w:autoSpaceDN w:val="0"/>
        <w:adjustRightInd w:val="0"/>
        <w:jc w:val="both"/>
        <w:rPr>
          <w:rFonts w:ascii="Arial" w:hAnsi="Arial" w:cs="Arial"/>
        </w:rPr>
      </w:pPr>
      <w:r w:rsidRPr="00774423">
        <w:rPr>
          <w:rFonts w:ascii="Arial" w:hAnsi="Arial" w:cs="Arial"/>
        </w:rPr>
        <w:t>uznávat tradice a hodnoty svého národa, chápat jeho minulost i současnost v evropském a světovém kontextu</w:t>
      </w:r>
    </w:p>
    <w:p w:rsidR="008A2818" w:rsidRPr="00774423" w:rsidRDefault="008A2818" w:rsidP="007318AF">
      <w:pPr>
        <w:numPr>
          <w:ilvl w:val="0"/>
          <w:numId w:val="40"/>
        </w:numPr>
        <w:autoSpaceDE w:val="0"/>
        <w:autoSpaceDN w:val="0"/>
        <w:adjustRightInd w:val="0"/>
        <w:jc w:val="both"/>
        <w:rPr>
          <w:rFonts w:ascii="Arial" w:hAnsi="Arial" w:cs="Arial"/>
        </w:rPr>
      </w:pPr>
      <w:r w:rsidRPr="00774423">
        <w:rPr>
          <w:rFonts w:ascii="Arial" w:hAnsi="Arial" w:cs="Arial"/>
        </w:rPr>
        <w:t>být tolerantní k názoru druhých lidí</w:t>
      </w:r>
    </w:p>
    <w:p w:rsidR="008A2818" w:rsidRPr="00774423" w:rsidRDefault="008A2818" w:rsidP="007318AF">
      <w:pPr>
        <w:numPr>
          <w:ilvl w:val="0"/>
          <w:numId w:val="40"/>
        </w:numPr>
        <w:autoSpaceDE w:val="0"/>
        <w:autoSpaceDN w:val="0"/>
        <w:adjustRightInd w:val="0"/>
        <w:jc w:val="both"/>
        <w:rPr>
          <w:rFonts w:ascii="Arial" w:hAnsi="Arial" w:cs="Arial"/>
        </w:rPr>
      </w:pPr>
      <w:r w:rsidRPr="00774423">
        <w:rPr>
          <w:rFonts w:ascii="Arial" w:hAnsi="Arial" w:cs="Arial"/>
        </w:rPr>
        <w:t>podporovat hodnoty místní, národní, evropské i světové kultury a mít k nim vytvořen pozitivní vztah</w:t>
      </w:r>
    </w:p>
    <w:p w:rsidR="008A2818" w:rsidRPr="00774423" w:rsidRDefault="008A2818" w:rsidP="007318AF">
      <w:pPr>
        <w:numPr>
          <w:ilvl w:val="0"/>
          <w:numId w:val="40"/>
        </w:numPr>
        <w:autoSpaceDE w:val="0"/>
        <w:autoSpaceDN w:val="0"/>
        <w:adjustRightInd w:val="0"/>
        <w:jc w:val="both"/>
        <w:rPr>
          <w:rFonts w:ascii="Arial" w:hAnsi="Arial" w:cs="Arial"/>
        </w:rPr>
      </w:pPr>
      <w:r w:rsidRPr="00774423">
        <w:rPr>
          <w:rFonts w:ascii="Arial" w:hAnsi="Arial" w:cs="Arial"/>
        </w:rPr>
        <w:t>zvládnout různé formy práce (individuálně, dvojice, skupina, celek)</w:t>
      </w:r>
    </w:p>
    <w:p w:rsidR="008A2818" w:rsidRPr="00774423" w:rsidRDefault="008A2818" w:rsidP="007318AF">
      <w:pPr>
        <w:numPr>
          <w:ilvl w:val="0"/>
          <w:numId w:val="40"/>
        </w:numPr>
        <w:autoSpaceDE w:val="0"/>
        <w:autoSpaceDN w:val="0"/>
        <w:adjustRightInd w:val="0"/>
        <w:jc w:val="both"/>
        <w:rPr>
          <w:rFonts w:ascii="Arial" w:hAnsi="Arial" w:cs="Arial"/>
        </w:rPr>
      </w:pPr>
      <w:r w:rsidRPr="00774423">
        <w:rPr>
          <w:rFonts w:ascii="Arial" w:hAnsi="Arial" w:cs="Arial"/>
        </w:rPr>
        <w:t>využívat komunikační a informační technologie</w:t>
      </w:r>
    </w:p>
    <w:p w:rsidR="008A2818" w:rsidRPr="00774423" w:rsidRDefault="008A2818" w:rsidP="007318AF">
      <w:pPr>
        <w:numPr>
          <w:ilvl w:val="0"/>
          <w:numId w:val="40"/>
        </w:numPr>
        <w:autoSpaceDE w:val="0"/>
        <w:autoSpaceDN w:val="0"/>
        <w:adjustRightInd w:val="0"/>
        <w:jc w:val="both"/>
        <w:rPr>
          <w:rFonts w:ascii="Arial" w:hAnsi="Arial" w:cs="Arial"/>
        </w:rPr>
      </w:pPr>
      <w:r w:rsidRPr="00774423">
        <w:rPr>
          <w:rFonts w:ascii="Arial" w:hAnsi="Arial" w:cs="Arial"/>
        </w:rPr>
        <w:t>porozumět jádru problému</w:t>
      </w:r>
    </w:p>
    <w:p w:rsidR="008A2818" w:rsidRPr="00774423" w:rsidRDefault="008A2818" w:rsidP="007318AF">
      <w:pPr>
        <w:numPr>
          <w:ilvl w:val="0"/>
          <w:numId w:val="40"/>
        </w:numPr>
        <w:tabs>
          <w:tab w:val="left" w:pos="5480"/>
        </w:tabs>
        <w:autoSpaceDE w:val="0"/>
        <w:autoSpaceDN w:val="0"/>
        <w:adjustRightInd w:val="0"/>
        <w:jc w:val="both"/>
        <w:rPr>
          <w:rFonts w:ascii="Arial" w:hAnsi="Arial" w:cs="Arial"/>
        </w:rPr>
      </w:pPr>
      <w:r w:rsidRPr="00774423">
        <w:rPr>
          <w:rFonts w:ascii="Arial" w:hAnsi="Arial" w:cs="Arial"/>
        </w:rPr>
        <w:t>využívat zkušenosti a vědomosti dříve získané</w:t>
      </w:r>
      <w:r w:rsidRPr="00774423">
        <w:rPr>
          <w:rFonts w:ascii="Arial" w:hAnsi="Arial" w:cs="Arial"/>
        </w:rPr>
        <w:tab/>
      </w:r>
    </w:p>
    <w:p w:rsidR="008A2818" w:rsidRPr="00774423" w:rsidRDefault="008A2818" w:rsidP="007318AF">
      <w:pPr>
        <w:numPr>
          <w:ilvl w:val="0"/>
          <w:numId w:val="40"/>
        </w:numPr>
        <w:tabs>
          <w:tab w:val="left" w:pos="5480"/>
        </w:tabs>
        <w:autoSpaceDE w:val="0"/>
        <w:autoSpaceDN w:val="0"/>
        <w:adjustRightInd w:val="0"/>
        <w:jc w:val="both"/>
        <w:rPr>
          <w:rFonts w:ascii="Arial" w:hAnsi="Arial" w:cs="Arial"/>
        </w:rPr>
      </w:pPr>
      <w:r w:rsidRPr="00774423">
        <w:rPr>
          <w:rFonts w:ascii="Arial" w:hAnsi="Arial" w:cs="Arial"/>
        </w:rPr>
        <w:t>využívat nově získané informace</w:t>
      </w:r>
    </w:p>
    <w:p w:rsidR="008A2818" w:rsidRPr="00774423" w:rsidRDefault="008A2818" w:rsidP="007318AF">
      <w:pPr>
        <w:numPr>
          <w:ilvl w:val="0"/>
          <w:numId w:val="40"/>
        </w:numPr>
        <w:autoSpaceDE w:val="0"/>
        <w:autoSpaceDN w:val="0"/>
        <w:adjustRightInd w:val="0"/>
        <w:jc w:val="both"/>
        <w:rPr>
          <w:rFonts w:ascii="Arial" w:hAnsi="Arial" w:cs="Arial"/>
        </w:rPr>
      </w:pPr>
      <w:r w:rsidRPr="00774423">
        <w:rPr>
          <w:rFonts w:ascii="Arial" w:hAnsi="Arial" w:cs="Arial"/>
        </w:rPr>
        <w:t>respektovat tradice a hodnoty svého národa</w:t>
      </w:r>
    </w:p>
    <w:p w:rsidR="008A2818" w:rsidRPr="00774423" w:rsidRDefault="008A2818" w:rsidP="007318AF">
      <w:pPr>
        <w:numPr>
          <w:ilvl w:val="0"/>
          <w:numId w:val="40"/>
        </w:numPr>
        <w:autoSpaceDE w:val="0"/>
        <w:autoSpaceDN w:val="0"/>
        <w:adjustRightInd w:val="0"/>
        <w:jc w:val="both"/>
        <w:rPr>
          <w:rFonts w:ascii="Arial" w:hAnsi="Arial" w:cs="Arial"/>
        </w:rPr>
      </w:pPr>
      <w:r w:rsidRPr="00774423">
        <w:rPr>
          <w:rFonts w:ascii="Arial" w:hAnsi="Arial" w:cs="Arial"/>
        </w:rPr>
        <w:t>mít pozitivní vztah k mateřskému jazyku</w:t>
      </w:r>
    </w:p>
    <w:p w:rsidR="008A2818" w:rsidRPr="00774423" w:rsidRDefault="008A2818" w:rsidP="007318AF">
      <w:pPr>
        <w:numPr>
          <w:ilvl w:val="0"/>
          <w:numId w:val="40"/>
        </w:numPr>
        <w:autoSpaceDE w:val="0"/>
        <w:autoSpaceDN w:val="0"/>
        <w:adjustRightInd w:val="0"/>
        <w:jc w:val="both"/>
        <w:rPr>
          <w:rFonts w:ascii="Arial" w:hAnsi="Arial" w:cs="Arial"/>
        </w:rPr>
      </w:pPr>
      <w:r w:rsidRPr="00774423">
        <w:rPr>
          <w:rFonts w:ascii="Arial" w:hAnsi="Arial" w:cs="Arial"/>
        </w:rPr>
        <w:t>získávat informace z otevřených zdrojů, zejména pak s využitím celosvětové sítě Internet</w:t>
      </w:r>
    </w:p>
    <w:p w:rsidR="008A2818" w:rsidRPr="00774423" w:rsidRDefault="008A2818" w:rsidP="007318AF">
      <w:pPr>
        <w:numPr>
          <w:ilvl w:val="0"/>
          <w:numId w:val="40"/>
        </w:numPr>
        <w:autoSpaceDE w:val="0"/>
        <w:autoSpaceDN w:val="0"/>
        <w:adjustRightInd w:val="0"/>
        <w:jc w:val="both"/>
        <w:rPr>
          <w:rFonts w:ascii="Arial" w:hAnsi="Arial" w:cs="Arial"/>
        </w:rPr>
      </w:pPr>
      <w:r w:rsidRPr="00774423">
        <w:rPr>
          <w:rFonts w:ascii="Arial" w:hAnsi="Arial" w:cs="Arial"/>
        </w:rPr>
        <w:t>uvědomovat si nutnost posuzovat rozdílnou věrohodnost různých informačních zdrojů a kriticky přistupovat k získaným informacím, být mediálně gramotný</w:t>
      </w:r>
    </w:p>
    <w:p w:rsidR="008A2818" w:rsidRPr="00774423" w:rsidRDefault="008A2818" w:rsidP="007318AF">
      <w:pPr>
        <w:numPr>
          <w:ilvl w:val="0"/>
          <w:numId w:val="40"/>
        </w:numPr>
        <w:jc w:val="both"/>
        <w:rPr>
          <w:rFonts w:ascii="Arial" w:hAnsi="Arial" w:cs="Arial"/>
        </w:rPr>
      </w:pPr>
      <w:r w:rsidRPr="00774423">
        <w:rPr>
          <w:rFonts w:ascii="Arial" w:hAnsi="Arial" w:cs="Arial"/>
        </w:rPr>
        <w:t>být schopen formulovat své myšlenky srozumitelně a souvisle</w:t>
      </w:r>
    </w:p>
    <w:p w:rsidR="008A2818" w:rsidRPr="00774423" w:rsidRDefault="008A2818" w:rsidP="007318AF">
      <w:pPr>
        <w:numPr>
          <w:ilvl w:val="0"/>
          <w:numId w:val="40"/>
        </w:numPr>
        <w:jc w:val="both"/>
        <w:rPr>
          <w:rFonts w:ascii="Arial" w:hAnsi="Arial" w:cs="Arial"/>
        </w:rPr>
      </w:pPr>
      <w:r w:rsidRPr="00774423">
        <w:rPr>
          <w:rFonts w:ascii="Arial" w:hAnsi="Arial" w:cs="Arial"/>
        </w:rPr>
        <w:t>aktivně se účastnit diskusí a obhajovat své názory, respektovat názory druhých</w:t>
      </w:r>
    </w:p>
    <w:p w:rsidR="008A2818" w:rsidRPr="00774423" w:rsidRDefault="008A2818" w:rsidP="007318AF">
      <w:pPr>
        <w:numPr>
          <w:ilvl w:val="0"/>
          <w:numId w:val="40"/>
        </w:numPr>
        <w:jc w:val="both"/>
        <w:rPr>
          <w:rFonts w:ascii="Arial" w:hAnsi="Arial" w:cs="Arial"/>
        </w:rPr>
      </w:pPr>
      <w:r w:rsidRPr="00774423">
        <w:rPr>
          <w:rFonts w:ascii="Arial" w:hAnsi="Arial" w:cs="Arial"/>
        </w:rPr>
        <w:t>mít pozitivní vztah k učení a vzdělávání</w:t>
      </w:r>
    </w:p>
    <w:p w:rsidR="008A2818" w:rsidRPr="00774423" w:rsidRDefault="008A2818" w:rsidP="007318AF">
      <w:pPr>
        <w:numPr>
          <w:ilvl w:val="0"/>
          <w:numId w:val="40"/>
        </w:numPr>
        <w:jc w:val="both"/>
        <w:rPr>
          <w:rFonts w:ascii="Arial" w:hAnsi="Arial" w:cs="Arial"/>
        </w:rPr>
      </w:pPr>
      <w:r w:rsidRPr="00774423">
        <w:rPr>
          <w:rFonts w:ascii="Arial" w:hAnsi="Arial" w:cs="Arial"/>
        </w:rPr>
        <w:t>ovládat různé techniky učení, umět si vytvořit vhodný studijní režim a podmínky</w:t>
      </w:r>
    </w:p>
    <w:p w:rsidR="008A2818" w:rsidRPr="00774423" w:rsidRDefault="008A2818" w:rsidP="007318AF">
      <w:pPr>
        <w:numPr>
          <w:ilvl w:val="0"/>
          <w:numId w:val="40"/>
        </w:numPr>
        <w:jc w:val="both"/>
        <w:rPr>
          <w:rFonts w:ascii="Arial" w:hAnsi="Arial" w:cs="Arial"/>
        </w:rPr>
      </w:pPr>
      <w:r w:rsidRPr="00774423">
        <w:rPr>
          <w:rFonts w:ascii="Arial" w:hAnsi="Arial" w:cs="Arial"/>
        </w:rPr>
        <w:t>uplatňovat různé způsoby práce s textem (zvl. studijní a analytické čtení), umět efektivně vyhledávat a zpracovávat informace</w:t>
      </w:r>
    </w:p>
    <w:p w:rsidR="008A2818" w:rsidRPr="00774423" w:rsidRDefault="008A2818" w:rsidP="007318AF">
      <w:pPr>
        <w:numPr>
          <w:ilvl w:val="0"/>
          <w:numId w:val="40"/>
        </w:numPr>
        <w:jc w:val="both"/>
        <w:rPr>
          <w:rFonts w:ascii="Arial" w:hAnsi="Arial" w:cs="Arial"/>
        </w:rPr>
      </w:pPr>
      <w:r w:rsidRPr="00774423">
        <w:rPr>
          <w:rFonts w:ascii="Arial" w:hAnsi="Arial" w:cs="Arial"/>
        </w:rPr>
        <w:t>porozumět jádru problému</w:t>
      </w:r>
    </w:p>
    <w:p w:rsidR="008A2818" w:rsidRPr="00774423" w:rsidRDefault="008A2818" w:rsidP="007318AF">
      <w:pPr>
        <w:numPr>
          <w:ilvl w:val="0"/>
          <w:numId w:val="40"/>
        </w:numPr>
        <w:jc w:val="both"/>
        <w:rPr>
          <w:rFonts w:ascii="Arial" w:hAnsi="Arial" w:cs="Arial"/>
        </w:rPr>
      </w:pPr>
      <w:r w:rsidRPr="00774423">
        <w:rPr>
          <w:rFonts w:ascii="Arial" w:hAnsi="Arial" w:cs="Arial"/>
        </w:rPr>
        <w:t>volit prostředky a způsoby (pomůcky, studijní literaturu, metody a techniky) vhodné pro plnění jednotlivých aktivit, využívat zkušeností a vědomostí nabytých dříve</w:t>
      </w:r>
    </w:p>
    <w:p w:rsidR="008A2818" w:rsidRPr="00774423" w:rsidRDefault="008A2818" w:rsidP="007318AF">
      <w:pPr>
        <w:numPr>
          <w:ilvl w:val="0"/>
          <w:numId w:val="40"/>
        </w:numPr>
        <w:jc w:val="both"/>
        <w:rPr>
          <w:rFonts w:ascii="Arial" w:hAnsi="Arial" w:cs="Arial"/>
        </w:rPr>
      </w:pPr>
      <w:r w:rsidRPr="00774423">
        <w:rPr>
          <w:rFonts w:ascii="Arial" w:hAnsi="Arial" w:cs="Arial"/>
        </w:rPr>
        <w:t>vyjadřovat se a vystupovat v souladu se zásadami kultury projevu a chování</w:t>
      </w:r>
    </w:p>
    <w:p w:rsidR="008A2818" w:rsidRPr="00774423" w:rsidRDefault="008A2818" w:rsidP="007318AF">
      <w:pPr>
        <w:numPr>
          <w:ilvl w:val="0"/>
          <w:numId w:val="40"/>
        </w:numPr>
        <w:jc w:val="both"/>
        <w:rPr>
          <w:rFonts w:ascii="Arial" w:hAnsi="Arial" w:cs="Arial"/>
        </w:rPr>
      </w:pPr>
      <w:r w:rsidRPr="00774423">
        <w:rPr>
          <w:rFonts w:ascii="Arial" w:hAnsi="Arial" w:cs="Arial"/>
        </w:rPr>
        <w:t>pracovat v týmu a podílet se na realizaci společných činností a projektů</w:t>
      </w:r>
    </w:p>
    <w:p w:rsidR="008A2818" w:rsidRPr="00774423" w:rsidRDefault="008A2818" w:rsidP="007318AF">
      <w:pPr>
        <w:numPr>
          <w:ilvl w:val="0"/>
          <w:numId w:val="40"/>
        </w:numPr>
        <w:jc w:val="both"/>
        <w:rPr>
          <w:rFonts w:ascii="Arial" w:hAnsi="Arial" w:cs="Arial"/>
        </w:rPr>
      </w:pPr>
      <w:r w:rsidRPr="00774423">
        <w:rPr>
          <w:rFonts w:ascii="Arial" w:hAnsi="Arial" w:cs="Arial"/>
        </w:rPr>
        <w:t>reagovat adekvátně na hodnocení svého vystupování a způsobu jednání ze strany jiných lidí, přijímat radu i kritiku</w:t>
      </w:r>
    </w:p>
    <w:p w:rsidR="008A2818" w:rsidRPr="00774423" w:rsidRDefault="008A2818" w:rsidP="007318AF">
      <w:pPr>
        <w:numPr>
          <w:ilvl w:val="0"/>
          <w:numId w:val="40"/>
        </w:numPr>
        <w:jc w:val="both"/>
        <w:rPr>
          <w:rFonts w:ascii="Arial" w:hAnsi="Arial" w:cs="Arial"/>
        </w:rPr>
      </w:pPr>
      <w:r w:rsidRPr="00774423">
        <w:rPr>
          <w:rFonts w:ascii="Arial" w:hAnsi="Arial" w:cs="Arial"/>
        </w:rPr>
        <w:t>uznávat tradice a hodnoty svého národa, chápat jeho minulost i současnost v evropském a světovém kontextu</w:t>
      </w:r>
    </w:p>
    <w:p w:rsidR="008A2818" w:rsidRPr="00774423" w:rsidRDefault="008A2818" w:rsidP="007318AF">
      <w:pPr>
        <w:numPr>
          <w:ilvl w:val="0"/>
          <w:numId w:val="40"/>
        </w:numPr>
        <w:jc w:val="both"/>
        <w:rPr>
          <w:rFonts w:ascii="Arial" w:hAnsi="Arial" w:cs="Arial"/>
        </w:rPr>
      </w:pPr>
      <w:r w:rsidRPr="00774423">
        <w:rPr>
          <w:rFonts w:ascii="Arial" w:hAnsi="Arial" w:cs="Arial"/>
        </w:rPr>
        <w:t>podporovat hodnoty místní, národní, evropské i světové kultury a mít k nim vytvořen pozitivní vztah</w:t>
      </w:r>
    </w:p>
    <w:p w:rsidR="008A2818" w:rsidRPr="00774423" w:rsidRDefault="008A2818" w:rsidP="007318AF">
      <w:pPr>
        <w:numPr>
          <w:ilvl w:val="0"/>
          <w:numId w:val="40"/>
        </w:numPr>
        <w:jc w:val="both"/>
        <w:rPr>
          <w:rFonts w:ascii="Arial" w:hAnsi="Arial" w:cs="Arial"/>
        </w:rPr>
      </w:pPr>
      <w:r w:rsidRPr="00774423">
        <w:rPr>
          <w:rFonts w:ascii="Arial" w:hAnsi="Arial" w:cs="Arial"/>
        </w:rPr>
        <w:t>zvládnout různé formy práce (individuálně, dvojice, skupina, celek)</w:t>
      </w:r>
    </w:p>
    <w:p w:rsidR="008A2818" w:rsidRPr="00774423" w:rsidRDefault="008A2818" w:rsidP="007318AF">
      <w:pPr>
        <w:numPr>
          <w:ilvl w:val="0"/>
          <w:numId w:val="40"/>
        </w:numPr>
        <w:jc w:val="both"/>
        <w:rPr>
          <w:rFonts w:ascii="Arial" w:hAnsi="Arial" w:cs="Arial"/>
        </w:rPr>
      </w:pPr>
      <w:r w:rsidRPr="00774423">
        <w:rPr>
          <w:rFonts w:ascii="Arial" w:hAnsi="Arial" w:cs="Arial"/>
        </w:rPr>
        <w:t>uvědomovat si – v rámci plurality a multikulturního soužití – vlastní kulturní, národní a osobnostní identitu, přistupovat s aktivní tolerancí k identitě druhých</w:t>
      </w:r>
    </w:p>
    <w:p w:rsidR="008A2818" w:rsidRPr="00774423" w:rsidRDefault="008A2818" w:rsidP="007318AF">
      <w:pPr>
        <w:numPr>
          <w:ilvl w:val="0"/>
          <w:numId w:val="40"/>
        </w:numPr>
        <w:jc w:val="both"/>
        <w:rPr>
          <w:rFonts w:ascii="Arial" w:hAnsi="Arial" w:cs="Arial"/>
        </w:rPr>
      </w:pPr>
      <w:r w:rsidRPr="00774423">
        <w:rPr>
          <w:rFonts w:ascii="Arial" w:hAnsi="Arial" w:cs="Arial"/>
        </w:rPr>
        <w:t>myslet kriticky, tvořit si vlastní úsudek a být schopen o něm diskutovat s druhými</w:t>
      </w:r>
    </w:p>
    <w:p w:rsidR="008A2818" w:rsidRPr="00774423" w:rsidRDefault="008A2818" w:rsidP="007318AF">
      <w:pPr>
        <w:numPr>
          <w:ilvl w:val="0"/>
          <w:numId w:val="40"/>
        </w:numPr>
        <w:jc w:val="both"/>
        <w:rPr>
          <w:rFonts w:ascii="Arial" w:hAnsi="Arial" w:cs="Arial"/>
        </w:rPr>
      </w:pPr>
      <w:r w:rsidRPr="00774423">
        <w:rPr>
          <w:rFonts w:ascii="Arial" w:hAnsi="Arial" w:cs="Arial"/>
        </w:rPr>
        <w:t>uvědomovat si nutnost posuzovat rozdílnou věrohodnost různých informačních zdrojů a kriticky přistupovat k získaným informacím, být mediálně gramotný</w:t>
      </w:r>
    </w:p>
    <w:p w:rsidR="008A2818" w:rsidRPr="00774423" w:rsidRDefault="008A2818" w:rsidP="00D164F3">
      <w:pPr>
        <w:autoSpaceDE w:val="0"/>
        <w:autoSpaceDN w:val="0"/>
        <w:adjustRightInd w:val="0"/>
        <w:jc w:val="both"/>
        <w:rPr>
          <w:rFonts w:ascii="Arial" w:hAnsi="Arial" w:cs="Arial"/>
        </w:rPr>
      </w:pPr>
    </w:p>
    <w:p w:rsidR="008A2818" w:rsidRPr="00774423" w:rsidRDefault="008A2818" w:rsidP="00D164F3">
      <w:pPr>
        <w:jc w:val="both"/>
        <w:rPr>
          <w:rFonts w:ascii="Arial" w:hAnsi="Arial" w:cs="Arial"/>
          <w:u w:val="single"/>
        </w:rPr>
      </w:pPr>
      <w:r w:rsidRPr="00774423">
        <w:rPr>
          <w:rFonts w:ascii="Arial" w:hAnsi="Arial" w:cs="Arial"/>
          <w:u w:val="single"/>
        </w:rPr>
        <w:t>Průřezová témata:</w:t>
      </w:r>
    </w:p>
    <w:p w:rsidR="008A2818" w:rsidRPr="00774423" w:rsidRDefault="008A2818" w:rsidP="00D164F3">
      <w:pPr>
        <w:autoSpaceDE w:val="0"/>
        <w:autoSpaceDN w:val="0"/>
        <w:adjustRightInd w:val="0"/>
        <w:jc w:val="both"/>
        <w:rPr>
          <w:rFonts w:ascii="Arial" w:hAnsi="Arial" w:cs="Arial"/>
        </w:rPr>
      </w:pPr>
      <w:r w:rsidRPr="00774423">
        <w:rPr>
          <w:rFonts w:ascii="Arial" w:hAnsi="Arial" w:cs="Arial"/>
        </w:rPr>
        <w:t>Žák by měl:</w:t>
      </w:r>
    </w:p>
    <w:p w:rsidR="008A2818" w:rsidRPr="00774423" w:rsidRDefault="008A2818" w:rsidP="007318AF">
      <w:pPr>
        <w:numPr>
          <w:ilvl w:val="0"/>
          <w:numId w:val="41"/>
        </w:numPr>
        <w:autoSpaceDE w:val="0"/>
        <w:autoSpaceDN w:val="0"/>
        <w:adjustRightInd w:val="0"/>
        <w:jc w:val="both"/>
        <w:rPr>
          <w:rFonts w:ascii="Arial" w:hAnsi="Arial" w:cs="Arial"/>
        </w:rPr>
      </w:pPr>
      <w:r w:rsidRPr="00774423">
        <w:rPr>
          <w:rFonts w:ascii="Arial" w:hAnsi="Arial" w:cs="Arial"/>
        </w:rPr>
        <w:t>mít vhodnou míru sebevědomí, sebeodpovědnosti a schopnosti morálního úsudku</w:t>
      </w:r>
    </w:p>
    <w:p w:rsidR="008A2818" w:rsidRPr="00774423" w:rsidRDefault="008A2818" w:rsidP="007318AF">
      <w:pPr>
        <w:numPr>
          <w:ilvl w:val="0"/>
          <w:numId w:val="41"/>
        </w:numPr>
        <w:autoSpaceDE w:val="0"/>
        <w:autoSpaceDN w:val="0"/>
        <w:adjustRightInd w:val="0"/>
        <w:jc w:val="both"/>
        <w:rPr>
          <w:rFonts w:ascii="Arial" w:hAnsi="Arial" w:cs="Arial"/>
        </w:rPr>
      </w:pPr>
      <w:r w:rsidRPr="00774423">
        <w:rPr>
          <w:rFonts w:ascii="Arial" w:hAnsi="Arial" w:cs="Arial"/>
        </w:rPr>
        <w:t>být připraven si klást základní existenční otázky a hledat na ně odpovědi a řešení</w:t>
      </w:r>
    </w:p>
    <w:p w:rsidR="008A2818" w:rsidRPr="00774423" w:rsidRDefault="008A2818" w:rsidP="007318AF">
      <w:pPr>
        <w:numPr>
          <w:ilvl w:val="0"/>
          <w:numId w:val="41"/>
        </w:numPr>
        <w:autoSpaceDE w:val="0"/>
        <w:autoSpaceDN w:val="0"/>
        <w:adjustRightInd w:val="0"/>
        <w:jc w:val="both"/>
        <w:rPr>
          <w:rFonts w:ascii="Arial" w:hAnsi="Arial" w:cs="Arial"/>
        </w:rPr>
      </w:pPr>
      <w:r w:rsidRPr="00774423">
        <w:rPr>
          <w:rFonts w:ascii="Arial" w:hAnsi="Arial" w:cs="Arial"/>
        </w:rPr>
        <w:t>jednat s lidmi, diskutovat o citlivých nebo kontroverzních otázkách, hledat kompromisní řešení</w:t>
      </w:r>
    </w:p>
    <w:p w:rsidR="008A2818" w:rsidRPr="00774423" w:rsidRDefault="008A2818" w:rsidP="007318AF">
      <w:pPr>
        <w:numPr>
          <w:ilvl w:val="0"/>
          <w:numId w:val="41"/>
        </w:numPr>
        <w:autoSpaceDE w:val="0"/>
        <w:autoSpaceDN w:val="0"/>
        <w:adjustRightInd w:val="0"/>
        <w:jc w:val="both"/>
        <w:rPr>
          <w:rFonts w:ascii="Arial" w:hAnsi="Arial" w:cs="Arial"/>
        </w:rPr>
      </w:pPr>
      <w:r w:rsidRPr="00774423">
        <w:rPr>
          <w:rFonts w:ascii="Arial" w:hAnsi="Arial" w:cs="Arial"/>
        </w:rPr>
        <w:t>odolávat myšlenkové manipulaci</w:t>
      </w:r>
    </w:p>
    <w:p w:rsidR="008A2818" w:rsidRPr="00774423" w:rsidRDefault="008A2818" w:rsidP="007318AF">
      <w:pPr>
        <w:numPr>
          <w:ilvl w:val="0"/>
          <w:numId w:val="41"/>
        </w:numPr>
        <w:autoSpaceDE w:val="0"/>
        <w:autoSpaceDN w:val="0"/>
        <w:adjustRightInd w:val="0"/>
        <w:jc w:val="both"/>
        <w:rPr>
          <w:rFonts w:ascii="Arial" w:hAnsi="Arial" w:cs="Arial"/>
        </w:rPr>
      </w:pPr>
      <w:r w:rsidRPr="00774423">
        <w:rPr>
          <w:rFonts w:ascii="Arial" w:hAnsi="Arial" w:cs="Arial"/>
        </w:rPr>
        <w:t>orientovat se v mediálních obsazích, kriticky je hodnotit a optimálně využívat masová média pro různé své potřeby</w:t>
      </w:r>
    </w:p>
    <w:p w:rsidR="008A2818" w:rsidRPr="00774423" w:rsidRDefault="008A2818" w:rsidP="007318AF">
      <w:pPr>
        <w:numPr>
          <w:ilvl w:val="0"/>
          <w:numId w:val="41"/>
        </w:numPr>
        <w:autoSpaceDE w:val="0"/>
        <w:autoSpaceDN w:val="0"/>
        <w:adjustRightInd w:val="0"/>
        <w:jc w:val="both"/>
        <w:rPr>
          <w:rFonts w:ascii="Arial" w:hAnsi="Arial" w:cs="Arial"/>
        </w:rPr>
      </w:pPr>
      <w:r w:rsidRPr="00774423">
        <w:rPr>
          <w:rFonts w:ascii="Arial" w:hAnsi="Arial" w:cs="Arial"/>
        </w:rPr>
        <w:t>jednat v souladu s principy udržitelného rozvoje, k vědomí odpovědnosti za udržení kvality životního prostředí</w:t>
      </w:r>
    </w:p>
    <w:p w:rsidR="008A2818" w:rsidRPr="00774423" w:rsidRDefault="008A2818" w:rsidP="007318AF">
      <w:pPr>
        <w:numPr>
          <w:ilvl w:val="0"/>
          <w:numId w:val="41"/>
        </w:numPr>
        <w:autoSpaceDE w:val="0"/>
        <w:autoSpaceDN w:val="0"/>
        <w:adjustRightInd w:val="0"/>
        <w:jc w:val="both"/>
        <w:rPr>
          <w:rFonts w:ascii="Arial" w:hAnsi="Arial" w:cs="Arial"/>
        </w:rPr>
      </w:pPr>
      <w:r w:rsidRPr="00774423">
        <w:rPr>
          <w:rFonts w:ascii="Arial" w:hAnsi="Arial" w:cs="Arial"/>
        </w:rPr>
        <w:t>získat přehled o způsobech ochrany přírody, o používání technologických, ekonomických a právních nástrojů pro zajištění udržitelného rozvoje</w:t>
      </w:r>
    </w:p>
    <w:p w:rsidR="008A2818" w:rsidRPr="00774423" w:rsidRDefault="008A2818" w:rsidP="007318AF">
      <w:pPr>
        <w:numPr>
          <w:ilvl w:val="0"/>
          <w:numId w:val="41"/>
        </w:numPr>
        <w:autoSpaceDE w:val="0"/>
        <w:autoSpaceDN w:val="0"/>
        <w:adjustRightInd w:val="0"/>
        <w:jc w:val="both"/>
        <w:rPr>
          <w:rFonts w:ascii="Arial" w:hAnsi="Arial" w:cs="Arial"/>
        </w:rPr>
      </w:pPr>
      <w:r w:rsidRPr="00774423">
        <w:rPr>
          <w:rFonts w:ascii="Arial" w:hAnsi="Arial" w:cs="Arial"/>
        </w:rPr>
        <w:t>osvojit si základní principy šetrného a odpovědného přístupu k životnímu prostředí v osobním a profesním jednání</w:t>
      </w:r>
    </w:p>
    <w:p w:rsidR="008A2818" w:rsidRPr="00774423" w:rsidRDefault="008A2818" w:rsidP="007318AF">
      <w:pPr>
        <w:numPr>
          <w:ilvl w:val="0"/>
          <w:numId w:val="41"/>
        </w:numPr>
        <w:autoSpaceDE w:val="0"/>
        <w:autoSpaceDN w:val="0"/>
        <w:adjustRightInd w:val="0"/>
        <w:jc w:val="both"/>
        <w:rPr>
          <w:rFonts w:ascii="Arial" w:hAnsi="Arial" w:cs="Arial"/>
        </w:rPr>
      </w:pPr>
      <w:r w:rsidRPr="00774423">
        <w:rPr>
          <w:rFonts w:ascii="Arial" w:hAnsi="Arial" w:cs="Arial"/>
        </w:rPr>
        <w:t>esteticky a citově vnímat své okolí a přírodní prostředí</w:t>
      </w:r>
    </w:p>
    <w:p w:rsidR="008A2818" w:rsidRPr="00774423" w:rsidRDefault="008A2818" w:rsidP="007318AF">
      <w:pPr>
        <w:numPr>
          <w:ilvl w:val="0"/>
          <w:numId w:val="41"/>
        </w:numPr>
        <w:autoSpaceDE w:val="0"/>
        <w:autoSpaceDN w:val="0"/>
        <w:adjustRightInd w:val="0"/>
        <w:jc w:val="both"/>
        <w:rPr>
          <w:rFonts w:ascii="Arial" w:hAnsi="Arial" w:cs="Arial"/>
        </w:rPr>
      </w:pPr>
      <w:r w:rsidRPr="00774423">
        <w:rPr>
          <w:rFonts w:ascii="Arial" w:hAnsi="Arial" w:cs="Arial"/>
        </w:rPr>
        <w:t>identifikovat a formulovat vlastní priority</w:t>
      </w:r>
    </w:p>
    <w:p w:rsidR="008A2818" w:rsidRPr="00774423" w:rsidRDefault="008A2818" w:rsidP="007318AF">
      <w:pPr>
        <w:numPr>
          <w:ilvl w:val="0"/>
          <w:numId w:val="41"/>
        </w:numPr>
        <w:autoSpaceDE w:val="0"/>
        <w:autoSpaceDN w:val="0"/>
        <w:adjustRightInd w:val="0"/>
        <w:jc w:val="both"/>
        <w:rPr>
          <w:rFonts w:ascii="Arial" w:hAnsi="Arial" w:cs="Arial"/>
        </w:rPr>
      </w:pPr>
      <w:r w:rsidRPr="00774423">
        <w:rPr>
          <w:rFonts w:ascii="Arial" w:hAnsi="Arial" w:cs="Arial"/>
        </w:rPr>
        <w:t>pracovat s informacemi, vyhledávat, vyhodnocovat a využívat získaných informací</w:t>
      </w:r>
    </w:p>
    <w:p w:rsidR="008A2818" w:rsidRPr="00774423" w:rsidRDefault="008A2818" w:rsidP="007318AF">
      <w:pPr>
        <w:numPr>
          <w:ilvl w:val="0"/>
          <w:numId w:val="41"/>
        </w:numPr>
        <w:autoSpaceDE w:val="0"/>
        <w:autoSpaceDN w:val="0"/>
        <w:adjustRightInd w:val="0"/>
        <w:jc w:val="both"/>
        <w:rPr>
          <w:rFonts w:ascii="Arial" w:hAnsi="Arial" w:cs="Arial"/>
        </w:rPr>
      </w:pPr>
      <w:r w:rsidRPr="00774423">
        <w:rPr>
          <w:rFonts w:ascii="Arial" w:hAnsi="Arial" w:cs="Arial"/>
        </w:rPr>
        <w:t>písemně se vyjadřovat při úřední korespondenci</w:t>
      </w:r>
    </w:p>
    <w:p w:rsidR="008A2818" w:rsidRPr="00774423" w:rsidRDefault="008A2818" w:rsidP="007318AF">
      <w:pPr>
        <w:numPr>
          <w:ilvl w:val="0"/>
          <w:numId w:val="41"/>
        </w:numPr>
        <w:autoSpaceDE w:val="0"/>
        <w:autoSpaceDN w:val="0"/>
        <w:adjustRightInd w:val="0"/>
        <w:jc w:val="both"/>
        <w:rPr>
          <w:rFonts w:ascii="Arial" w:hAnsi="Arial" w:cs="Arial"/>
        </w:rPr>
      </w:pPr>
      <w:r w:rsidRPr="00774423">
        <w:rPr>
          <w:rFonts w:ascii="Arial" w:hAnsi="Arial" w:cs="Arial"/>
        </w:rPr>
        <w:t>využívání prvků moderních informačních technologií</w:t>
      </w:r>
    </w:p>
    <w:p w:rsidR="008A2818" w:rsidRPr="00774423" w:rsidRDefault="008A2818" w:rsidP="007318AF">
      <w:pPr>
        <w:numPr>
          <w:ilvl w:val="0"/>
          <w:numId w:val="41"/>
        </w:numPr>
        <w:jc w:val="both"/>
        <w:rPr>
          <w:rFonts w:ascii="Arial" w:hAnsi="Arial" w:cs="Arial"/>
        </w:rPr>
      </w:pPr>
      <w:r w:rsidRPr="00774423">
        <w:rPr>
          <w:rFonts w:ascii="Arial" w:hAnsi="Arial" w:cs="Arial"/>
        </w:rPr>
        <w:t>hledat kompromisní řešení, odolávat myšlenkové manipulaci</w:t>
      </w:r>
    </w:p>
    <w:p w:rsidR="008A2818" w:rsidRPr="00774423" w:rsidRDefault="008A2818" w:rsidP="007318AF">
      <w:pPr>
        <w:numPr>
          <w:ilvl w:val="0"/>
          <w:numId w:val="41"/>
        </w:numPr>
        <w:jc w:val="both"/>
        <w:rPr>
          <w:rFonts w:ascii="Arial" w:hAnsi="Arial" w:cs="Arial"/>
        </w:rPr>
      </w:pPr>
      <w:r w:rsidRPr="00774423">
        <w:rPr>
          <w:rFonts w:ascii="Arial" w:hAnsi="Arial" w:cs="Arial"/>
        </w:rPr>
        <w:t>vážit si materiálních a duchovních hodnot, dobrého životního prostředí a chránit a zachovat pro budoucí generace</w:t>
      </w:r>
    </w:p>
    <w:p w:rsidR="008A2818" w:rsidRPr="00774423" w:rsidRDefault="008A2818" w:rsidP="007318AF">
      <w:pPr>
        <w:numPr>
          <w:ilvl w:val="0"/>
          <w:numId w:val="41"/>
        </w:numPr>
        <w:jc w:val="both"/>
        <w:rPr>
          <w:rFonts w:ascii="Arial" w:hAnsi="Arial" w:cs="Arial"/>
        </w:rPr>
      </w:pPr>
      <w:r w:rsidRPr="00774423">
        <w:rPr>
          <w:rFonts w:ascii="Arial" w:hAnsi="Arial" w:cs="Arial"/>
        </w:rPr>
        <w:t>citově a esteticky vnímat své okolí a přírodní prostředí, poznávat svět, lépe mu rozumět, klást si otázky existence života</w:t>
      </w:r>
    </w:p>
    <w:p w:rsidR="008A2818" w:rsidRPr="00774423" w:rsidRDefault="008A2818" w:rsidP="007318AF">
      <w:pPr>
        <w:numPr>
          <w:ilvl w:val="0"/>
          <w:numId w:val="41"/>
        </w:numPr>
        <w:jc w:val="both"/>
        <w:rPr>
          <w:rFonts w:ascii="Arial" w:hAnsi="Arial" w:cs="Arial"/>
        </w:rPr>
      </w:pPr>
      <w:r w:rsidRPr="00774423">
        <w:rPr>
          <w:rFonts w:ascii="Arial" w:hAnsi="Arial" w:cs="Arial"/>
        </w:rPr>
        <w:t>efektivně pracovat s informacemi a vyhodnocovat je</w:t>
      </w:r>
    </w:p>
    <w:p w:rsidR="008A2818" w:rsidRPr="00774423" w:rsidRDefault="008A2818" w:rsidP="007318AF">
      <w:pPr>
        <w:numPr>
          <w:ilvl w:val="0"/>
          <w:numId w:val="41"/>
        </w:numPr>
        <w:jc w:val="both"/>
        <w:rPr>
          <w:rFonts w:ascii="Arial" w:hAnsi="Arial" w:cs="Arial"/>
        </w:rPr>
      </w:pPr>
      <w:r w:rsidRPr="00774423">
        <w:rPr>
          <w:rFonts w:ascii="Arial" w:hAnsi="Arial" w:cs="Arial"/>
        </w:rPr>
        <w:t>uvědomit si odpovědnost za vlastní život, význam vzdělání pro život</w:t>
      </w:r>
    </w:p>
    <w:p w:rsidR="008A2818" w:rsidRPr="00774423" w:rsidRDefault="008A2818" w:rsidP="007318AF">
      <w:pPr>
        <w:numPr>
          <w:ilvl w:val="0"/>
          <w:numId w:val="41"/>
        </w:numPr>
        <w:jc w:val="both"/>
        <w:rPr>
          <w:rFonts w:ascii="Arial" w:hAnsi="Arial" w:cs="Arial"/>
        </w:rPr>
      </w:pPr>
      <w:r w:rsidRPr="00774423">
        <w:rPr>
          <w:rFonts w:ascii="Arial" w:hAnsi="Arial" w:cs="Arial"/>
        </w:rPr>
        <w:t>být motivován k aktivnímu pracovnímu životu a úspěšné kariéře</w:t>
      </w:r>
    </w:p>
    <w:p w:rsidR="008A2818" w:rsidRPr="00774423" w:rsidRDefault="008A2818" w:rsidP="007318AF">
      <w:pPr>
        <w:numPr>
          <w:ilvl w:val="0"/>
          <w:numId w:val="41"/>
        </w:numPr>
        <w:jc w:val="both"/>
        <w:rPr>
          <w:rFonts w:ascii="Arial" w:hAnsi="Arial" w:cs="Arial"/>
        </w:rPr>
      </w:pPr>
      <w:r w:rsidRPr="00774423">
        <w:rPr>
          <w:rFonts w:ascii="Arial" w:hAnsi="Arial" w:cs="Arial"/>
        </w:rPr>
        <w:t>písemně a verbálně se prezentovat při jednání s potenciálními zaměstnavateli, formulovat svá očekávání, své priority</w:t>
      </w:r>
    </w:p>
    <w:p w:rsidR="008A2818" w:rsidRPr="00774423" w:rsidRDefault="008A2818" w:rsidP="00D164F3">
      <w:pPr>
        <w:jc w:val="both"/>
        <w:rPr>
          <w:rFonts w:ascii="Arial" w:hAnsi="Arial" w:cs="Arial"/>
        </w:rPr>
      </w:pPr>
    </w:p>
    <w:p w:rsidR="008A2818" w:rsidRPr="00774423" w:rsidRDefault="008A2818" w:rsidP="00D164F3">
      <w:pPr>
        <w:autoSpaceDE w:val="0"/>
        <w:autoSpaceDN w:val="0"/>
        <w:adjustRightInd w:val="0"/>
        <w:rPr>
          <w:rFonts w:ascii="Arial" w:hAnsi="Arial" w:cs="Arial"/>
          <w:b/>
          <w:bCs/>
        </w:rPr>
      </w:pPr>
    </w:p>
    <w:p w:rsidR="008A2818" w:rsidRPr="00774423" w:rsidRDefault="008A2818" w:rsidP="009929B4">
      <w:pPr>
        <w:autoSpaceDE w:val="0"/>
        <w:autoSpaceDN w:val="0"/>
        <w:adjustRightInd w:val="0"/>
        <w:rPr>
          <w:rFonts w:ascii="Arial" w:hAnsi="Arial" w:cs="Arial"/>
          <w:b/>
          <w:bCs/>
        </w:rPr>
      </w:pPr>
      <w:r w:rsidRPr="00774423">
        <w:rPr>
          <w:rFonts w:ascii="Arial" w:hAnsi="Arial" w:cs="Arial"/>
          <w:b/>
          <w:bCs/>
        </w:rPr>
        <w:t>ROZPIS UČIVA: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80"/>
        <w:gridCol w:w="1620"/>
        <w:gridCol w:w="5040"/>
      </w:tblGrid>
      <w:tr w:rsidR="008A2818" w:rsidRPr="00774423">
        <w:tc>
          <w:tcPr>
            <w:tcW w:w="7380" w:type="dxa"/>
          </w:tcPr>
          <w:p w:rsidR="008A2818" w:rsidRPr="00774423" w:rsidRDefault="008A2818" w:rsidP="007B55AD">
            <w:pPr>
              <w:jc w:val="center"/>
              <w:rPr>
                <w:rFonts w:ascii="Arial" w:hAnsi="Arial" w:cs="Arial"/>
                <w:b/>
                <w:bCs/>
              </w:rPr>
            </w:pPr>
            <w:r w:rsidRPr="00774423">
              <w:rPr>
                <w:rFonts w:ascii="Arial" w:hAnsi="Arial" w:cs="Arial"/>
                <w:b/>
                <w:bCs/>
              </w:rPr>
              <w:t>Výsledky vzdělávání a kompetence</w:t>
            </w:r>
          </w:p>
        </w:tc>
        <w:tc>
          <w:tcPr>
            <w:tcW w:w="1620" w:type="dxa"/>
          </w:tcPr>
          <w:p w:rsidR="008A2818" w:rsidRPr="00774423" w:rsidRDefault="008A2818" w:rsidP="007B55AD">
            <w:pPr>
              <w:jc w:val="center"/>
              <w:rPr>
                <w:rFonts w:ascii="Arial" w:hAnsi="Arial" w:cs="Arial"/>
                <w:b/>
                <w:bCs/>
              </w:rPr>
            </w:pPr>
            <w:r w:rsidRPr="00774423">
              <w:rPr>
                <w:rFonts w:ascii="Arial" w:hAnsi="Arial" w:cs="Arial"/>
                <w:b/>
                <w:bCs/>
              </w:rPr>
              <w:t>Počet hodin</w:t>
            </w:r>
          </w:p>
        </w:tc>
        <w:tc>
          <w:tcPr>
            <w:tcW w:w="5040" w:type="dxa"/>
          </w:tcPr>
          <w:p w:rsidR="008A2818" w:rsidRPr="00774423" w:rsidRDefault="008A2818" w:rsidP="007B55AD">
            <w:pPr>
              <w:jc w:val="center"/>
              <w:rPr>
                <w:rFonts w:ascii="Arial" w:hAnsi="Arial" w:cs="Arial"/>
                <w:b/>
                <w:bCs/>
              </w:rPr>
            </w:pPr>
            <w:r w:rsidRPr="00774423">
              <w:rPr>
                <w:rFonts w:ascii="Arial" w:hAnsi="Arial" w:cs="Arial"/>
                <w:b/>
                <w:bCs/>
              </w:rPr>
              <w:t>Učivo</w:t>
            </w:r>
          </w:p>
        </w:tc>
      </w:tr>
      <w:tr w:rsidR="008A2818" w:rsidRPr="00774423">
        <w:tc>
          <w:tcPr>
            <w:tcW w:w="7380" w:type="dxa"/>
          </w:tcPr>
          <w:p w:rsidR="008A2818" w:rsidRPr="00774423" w:rsidRDefault="008A2818" w:rsidP="007B55AD">
            <w:pPr>
              <w:autoSpaceDE w:val="0"/>
              <w:autoSpaceDN w:val="0"/>
              <w:adjustRightInd w:val="0"/>
              <w:rPr>
                <w:rFonts w:ascii="Arial" w:hAnsi="Arial" w:cs="Arial"/>
              </w:rPr>
            </w:pPr>
            <w:r w:rsidRPr="00774423">
              <w:rPr>
                <w:rFonts w:ascii="Arial" w:hAnsi="Arial" w:cs="Arial"/>
              </w:rPr>
              <w:t>Žák:</w:t>
            </w:r>
          </w:p>
          <w:p w:rsidR="008A2818" w:rsidRPr="00774423" w:rsidRDefault="008A2818" w:rsidP="007318AF">
            <w:pPr>
              <w:numPr>
                <w:ilvl w:val="0"/>
                <w:numId w:val="42"/>
              </w:numPr>
              <w:autoSpaceDE w:val="0"/>
              <w:autoSpaceDN w:val="0"/>
              <w:adjustRightInd w:val="0"/>
              <w:rPr>
                <w:rFonts w:ascii="Arial" w:hAnsi="Arial" w:cs="Arial"/>
              </w:rPr>
            </w:pPr>
            <w:r w:rsidRPr="00774423">
              <w:rPr>
                <w:rFonts w:ascii="Arial" w:hAnsi="Arial" w:cs="Arial"/>
              </w:rPr>
              <w:t>objasní rozdíl mezi jazykem a řečí</w:t>
            </w:r>
          </w:p>
          <w:p w:rsidR="008A2818" w:rsidRPr="00774423" w:rsidRDefault="008A2818" w:rsidP="007318AF">
            <w:pPr>
              <w:numPr>
                <w:ilvl w:val="0"/>
                <w:numId w:val="42"/>
              </w:numPr>
              <w:autoSpaceDE w:val="0"/>
              <w:autoSpaceDN w:val="0"/>
              <w:adjustRightInd w:val="0"/>
              <w:rPr>
                <w:rFonts w:ascii="Arial" w:hAnsi="Arial" w:cs="Arial"/>
              </w:rPr>
            </w:pPr>
            <w:r w:rsidRPr="00774423">
              <w:rPr>
                <w:rFonts w:ascii="Arial" w:hAnsi="Arial" w:cs="Arial"/>
              </w:rPr>
              <w:t>vysvětlí základní pojmy z oblasti lingvistiky</w:t>
            </w:r>
          </w:p>
          <w:p w:rsidR="008A2818" w:rsidRPr="00774423" w:rsidRDefault="008A2818" w:rsidP="007318AF">
            <w:pPr>
              <w:numPr>
                <w:ilvl w:val="0"/>
                <w:numId w:val="29"/>
              </w:numPr>
              <w:autoSpaceDE w:val="0"/>
              <w:autoSpaceDN w:val="0"/>
              <w:adjustRightInd w:val="0"/>
              <w:rPr>
                <w:rFonts w:ascii="Arial" w:hAnsi="Arial" w:cs="Arial"/>
              </w:rPr>
            </w:pPr>
            <w:r w:rsidRPr="00774423">
              <w:rPr>
                <w:rFonts w:ascii="Arial" w:hAnsi="Arial" w:cs="Arial"/>
              </w:rPr>
              <w:t>rozlišuje útvary národního jazyka (spisovný a nespisovný jazyk, obecná čeština, slang, argot, dialekty), volí prostředky adekvátní komunikační situaci</w:t>
            </w:r>
          </w:p>
          <w:p w:rsidR="008A2818" w:rsidRPr="00774423" w:rsidRDefault="008A2818" w:rsidP="007318AF">
            <w:pPr>
              <w:numPr>
                <w:ilvl w:val="0"/>
                <w:numId w:val="29"/>
              </w:numPr>
              <w:autoSpaceDE w:val="0"/>
              <w:autoSpaceDN w:val="0"/>
              <w:adjustRightInd w:val="0"/>
              <w:rPr>
                <w:rFonts w:ascii="Arial" w:hAnsi="Arial" w:cs="Arial"/>
              </w:rPr>
            </w:pPr>
            <w:r w:rsidRPr="00774423">
              <w:rPr>
                <w:rFonts w:ascii="Arial" w:hAnsi="Arial" w:cs="Arial"/>
              </w:rPr>
              <w:t>pracuje s nejnovějšími normativními příručkami českého jazyka</w:t>
            </w:r>
          </w:p>
          <w:p w:rsidR="008A2818" w:rsidRPr="00774423" w:rsidRDefault="008A2818" w:rsidP="007318AF">
            <w:pPr>
              <w:numPr>
                <w:ilvl w:val="0"/>
                <w:numId w:val="29"/>
              </w:numPr>
              <w:autoSpaceDE w:val="0"/>
              <w:autoSpaceDN w:val="0"/>
              <w:adjustRightInd w:val="0"/>
              <w:rPr>
                <w:rFonts w:ascii="Arial" w:hAnsi="Arial" w:cs="Arial"/>
              </w:rPr>
            </w:pPr>
            <w:r w:rsidRPr="00774423">
              <w:rPr>
                <w:rFonts w:ascii="Arial" w:hAnsi="Arial" w:cs="Arial"/>
              </w:rPr>
              <w:t>charakterizuje shody a rozdíly mezi slovanskými jazyky</w:t>
            </w:r>
          </w:p>
          <w:p w:rsidR="008A2818" w:rsidRPr="00774423" w:rsidRDefault="008A2818" w:rsidP="007318AF">
            <w:pPr>
              <w:numPr>
                <w:ilvl w:val="0"/>
                <w:numId w:val="30"/>
              </w:numPr>
              <w:autoSpaceDE w:val="0"/>
              <w:autoSpaceDN w:val="0"/>
              <w:adjustRightInd w:val="0"/>
              <w:rPr>
                <w:rFonts w:ascii="Arial" w:hAnsi="Arial" w:cs="Arial"/>
              </w:rPr>
            </w:pPr>
            <w:r w:rsidRPr="00774423">
              <w:rPr>
                <w:rFonts w:ascii="Arial" w:hAnsi="Arial" w:cs="Arial"/>
              </w:rPr>
              <w:t>vymezí základní jazykovědné pojmy</w:t>
            </w:r>
          </w:p>
          <w:p w:rsidR="008A2818" w:rsidRPr="00774423" w:rsidRDefault="008A2818" w:rsidP="007318AF">
            <w:pPr>
              <w:numPr>
                <w:ilvl w:val="0"/>
                <w:numId w:val="30"/>
              </w:numPr>
              <w:autoSpaceDE w:val="0"/>
              <w:autoSpaceDN w:val="0"/>
              <w:adjustRightInd w:val="0"/>
              <w:rPr>
                <w:rFonts w:ascii="Arial" w:hAnsi="Arial" w:cs="Arial"/>
                <w:b/>
                <w:bCs/>
              </w:rPr>
            </w:pPr>
            <w:r w:rsidRPr="00774423">
              <w:rPr>
                <w:rFonts w:ascii="Arial" w:hAnsi="Arial" w:cs="Arial"/>
              </w:rPr>
              <w:t>definuje a rozliší jazykovědné disciplíny</w:t>
            </w:r>
          </w:p>
        </w:tc>
        <w:tc>
          <w:tcPr>
            <w:tcW w:w="1620" w:type="dxa"/>
          </w:tcPr>
          <w:p w:rsidR="008A2818" w:rsidRPr="00774423" w:rsidRDefault="008A2818" w:rsidP="007B55AD">
            <w:pPr>
              <w:jc w:val="center"/>
              <w:rPr>
                <w:rFonts w:ascii="Arial" w:hAnsi="Arial" w:cs="Arial"/>
                <w:b/>
                <w:bCs/>
              </w:rPr>
            </w:pPr>
            <w:r w:rsidRPr="00774423">
              <w:rPr>
                <w:rFonts w:ascii="Arial" w:hAnsi="Arial" w:cs="Arial"/>
              </w:rPr>
              <w:t>3/I</w:t>
            </w:r>
          </w:p>
        </w:tc>
        <w:tc>
          <w:tcPr>
            <w:tcW w:w="5040" w:type="dxa"/>
          </w:tcPr>
          <w:p w:rsidR="008A2818" w:rsidRPr="00774423" w:rsidRDefault="008A2818" w:rsidP="007318AF">
            <w:pPr>
              <w:numPr>
                <w:ilvl w:val="0"/>
                <w:numId w:val="43"/>
              </w:numPr>
              <w:autoSpaceDE w:val="0"/>
              <w:autoSpaceDN w:val="0"/>
              <w:adjustRightInd w:val="0"/>
              <w:rPr>
                <w:rFonts w:ascii="Arial" w:hAnsi="Arial" w:cs="Arial"/>
              </w:rPr>
            </w:pPr>
            <w:r w:rsidRPr="00774423">
              <w:rPr>
                <w:rFonts w:ascii="Arial" w:hAnsi="Arial" w:cs="Arial"/>
              </w:rPr>
              <w:t>obecné poznatky o jazyku a řeči, jazykověda a její disciplíny</w:t>
            </w:r>
          </w:p>
          <w:p w:rsidR="008A2818" w:rsidRPr="00774423" w:rsidRDefault="008A2818" w:rsidP="007318AF">
            <w:pPr>
              <w:numPr>
                <w:ilvl w:val="0"/>
                <w:numId w:val="43"/>
              </w:numPr>
              <w:autoSpaceDE w:val="0"/>
              <w:autoSpaceDN w:val="0"/>
              <w:adjustRightInd w:val="0"/>
              <w:rPr>
                <w:rFonts w:ascii="Arial" w:hAnsi="Arial" w:cs="Arial"/>
              </w:rPr>
            </w:pPr>
            <w:r w:rsidRPr="00774423">
              <w:rPr>
                <w:rFonts w:ascii="Arial" w:hAnsi="Arial" w:cs="Arial"/>
              </w:rPr>
              <w:t>národní jazyk a jeho útvary</w:t>
            </w:r>
          </w:p>
          <w:p w:rsidR="008A2818" w:rsidRPr="00774423" w:rsidRDefault="008A2818" w:rsidP="007318AF">
            <w:pPr>
              <w:numPr>
                <w:ilvl w:val="0"/>
                <w:numId w:val="43"/>
              </w:numPr>
              <w:autoSpaceDE w:val="0"/>
              <w:autoSpaceDN w:val="0"/>
              <w:adjustRightInd w:val="0"/>
              <w:rPr>
                <w:rFonts w:ascii="Arial" w:hAnsi="Arial" w:cs="Arial"/>
              </w:rPr>
            </w:pPr>
            <w:r w:rsidRPr="00774423">
              <w:rPr>
                <w:rFonts w:ascii="Arial" w:hAnsi="Arial" w:cs="Arial"/>
              </w:rPr>
              <w:t>postavení českého jazyka mezi ostatními evropskými jazyky</w:t>
            </w:r>
          </w:p>
          <w:p w:rsidR="008A2818" w:rsidRPr="00774423" w:rsidRDefault="008A2818" w:rsidP="007318AF">
            <w:pPr>
              <w:numPr>
                <w:ilvl w:val="0"/>
                <w:numId w:val="43"/>
              </w:numPr>
              <w:autoSpaceDE w:val="0"/>
              <w:autoSpaceDN w:val="0"/>
              <w:adjustRightInd w:val="0"/>
              <w:rPr>
                <w:rFonts w:ascii="Arial" w:hAnsi="Arial" w:cs="Arial"/>
              </w:rPr>
            </w:pPr>
            <w:r w:rsidRPr="00774423">
              <w:rPr>
                <w:rFonts w:ascii="Arial" w:hAnsi="Arial" w:cs="Arial"/>
              </w:rPr>
              <w:t>kultura řeči a její význam pro člověka</w:t>
            </w:r>
          </w:p>
          <w:p w:rsidR="008A2818" w:rsidRPr="00774423" w:rsidRDefault="008A2818" w:rsidP="007B55AD">
            <w:pPr>
              <w:autoSpaceDE w:val="0"/>
              <w:autoSpaceDN w:val="0"/>
              <w:adjustRightInd w:val="0"/>
              <w:rPr>
                <w:rFonts w:ascii="Arial" w:hAnsi="Arial" w:cs="Arial"/>
              </w:rPr>
            </w:pPr>
          </w:p>
        </w:tc>
      </w:tr>
      <w:tr w:rsidR="008A2818" w:rsidRPr="00774423">
        <w:tc>
          <w:tcPr>
            <w:tcW w:w="7380" w:type="dxa"/>
          </w:tcPr>
          <w:p w:rsidR="008A2818" w:rsidRPr="00774423" w:rsidRDefault="008A2818" w:rsidP="007318AF">
            <w:pPr>
              <w:numPr>
                <w:ilvl w:val="0"/>
                <w:numId w:val="29"/>
              </w:numPr>
              <w:autoSpaceDE w:val="0"/>
              <w:autoSpaceDN w:val="0"/>
              <w:adjustRightInd w:val="0"/>
              <w:rPr>
                <w:rFonts w:ascii="Arial" w:hAnsi="Arial" w:cs="Arial"/>
              </w:rPr>
            </w:pPr>
            <w:r w:rsidRPr="00774423">
              <w:rPr>
                <w:rFonts w:ascii="Arial" w:hAnsi="Arial" w:cs="Arial"/>
              </w:rPr>
              <w:t>popíše znaky mluveného a psaného projevu</w:t>
            </w:r>
          </w:p>
          <w:p w:rsidR="008A2818" w:rsidRPr="00774423" w:rsidRDefault="008A2818" w:rsidP="007318AF">
            <w:pPr>
              <w:numPr>
                <w:ilvl w:val="0"/>
                <w:numId w:val="29"/>
              </w:numPr>
              <w:autoSpaceDE w:val="0"/>
              <w:autoSpaceDN w:val="0"/>
              <w:adjustRightInd w:val="0"/>
              <w:rPr>
                <w:rFonts w:ascii="Arial" w:hAnsi="Arial" w:cs="Arial"/>
              </w:rPr>
            </w:pPr>
            <w:r w:rsidRPr="00774423">
              <w:rPr>
                <w:rFonts w:ascii="Arial" w:hAnsi="Arial" w:cs="Arial"/>
              </w:rPr>
              <w:t>na základě posouzení komunikační situace užije vhodný druh projevu</w:t>
            </w:r>
          </w:p>
          <w:p w:rsidR="008A2818" w:rsidRPr="00774423" w:rsidRDefault="008A2818" w:rsidP="007318AF">
            <w:pPr>
              <w:numPr>
                <w:ilvl w:val="0"/>
                <w:numId w:val="29"/>
              </w:numPr>
              <w:autoSpaceDE w:val="0"/>
              <w:autoSpaceDN w:val="0"/>
              <w:adjustRightInd w:val="0"/>
              <w:rPr>
                <w:rFonts w:ascii="Arial" w:hAnsi="Arial" w:cs="Arial"/>
              </w:rPr>
            </w:pPr>
            <w:r w:rsidRPr="00774423">
              <w:rPr>
                <w:rFonts w:ascii="Arial" w:hAnsi="Arial" w:cs="Arial"/>
              </w:rPr>
              <w:t>využívá ve svém projevu slohově příznakové jevy</w:t>
            </w:r>
          </w:p>
          <w:p w:rsidR="008A2818" w:rsidRPr="00774423" w:rsidRDefault="008A2818" w:rsidP="007318AF">
            <w:pPr>
              <w:numPr>
                <w:ilvl w:val="0"/>
                <w:numId w:val="29"/>
              </w:numPr>
              <w:autoSpaceDE w:val="0"/>
              <w:autoSpaceDN w:val="0"/>
              <w:adjustRightInd w:val="0"/>
              <w:rPr>
                <w:rFonts w:ascii="Arial" w:hAnsi="Arial" w:cs="Arial"/>
              </w:rPr>
            </w:pPr>
            <w:r w:rsidRPr="00774423">
              <w:rPr>
                <w:rFonts w:ascii="Arial" w:hAnsi="Arial" w:cs="Arial"/>
              </w:rPr>
              <w:t>odhaluje a opravuje jazykové nedostatky a chyby</w:t>
            </w:r>
          </w:p>
          <w:p w:rsidR="008A2818" w:rsidRPr="00774423" w:rsidRDefault="008A2818" w:rsidP="007318AF">
            <w:pPr>
              <w:numPr>
                <w:ilvl w:val="0"/>
                <w:numId w:val="35"/>
              </w:numPr>
              <w:autoSpaceDE w:val="0"/>
              <w:autoSpaceDN w:val="0"/>
              <w:adjustRightInd w:val="0"/>
              <w:rPr>
                <w:rFonts w:ascii="Arial" w:hAnsi="Arial" w:cs="Arial"/>
              </w:rPr>
            </w:pPr>
            <w:r w:rsidRPr="00774423">
              <w:rPr>
                <w:rFonts w:ascii="Arial" w:hAnsi="Arial" w:cs="Arial"/>
              </w:rPr>
              <w:t>vyjadřuje se ve vybraných slohových útvarech</w:t>
            </w:r>
          </w:p>
          <w:p w:rsidR="008A2818" w:rsidRPr="00774423" w:rsidRDefault="008A2818" w:rsidP="007318AF">
            <w:pPr>
              <w:numPr>
                <w:ilvl w:val="0"/>
                <w:numId w:val="34"/>
              </w:numPr>
              <w:autoSpaceDE w:val="0"/>
              <w:autoSpaceDN w:val="0"/>
              <w:adjustRightInd w:val="0"/>
              <w:rPr>
                <w:rFonts w:ascii="Arial" w:hAnsi="Arial" w:cs="Arial"/>
              </w:rPr>
            </w:pPr>
            <w:r w:rsidRPr="00774423">
              <w:rPr>
                <w:rFonts w:ascii="Arial" w:hAnsi="Arial" w:cs="Arial"/>
              </w:rPr>
              <w:t>samostatně vytvoří spojitý text</w:t>
            </w:r>
          </w:p>
          <w:p w:rsidR="008A2818" w:rsidRPr="00774423" w:rsidRDefault="008A2818" w:rsidP="007318AF">
            <w:pPr>
              <w:numPr>
                <w:ilvl w:val="0"/>
                <w:numId w:val="34"/>
              </w:numPr>
              <w:autoSpaceDE w:val="0"/>
              <w:autoSpaceDN w:val="0"/>
              <w:adjustRightInd w:val="0"/>
              <w:rPr>
                <w:rFonts w:ascii="Arial" w:hAnsi="Arial" w:cs="Arial"/>
              </w:rPr>
            </w:pPr>
            <w:r w:rsidRPr="00774423">
              <w:rPr>
                <w:rFonts w:ascii="Arial" w:hAnsi="Arial" w:cs="Arial"/>
              </w:rPr>
              <w:t>vytvoří psaný nebo mluvený projev tak, aby korespondoval s komunikační situací</w:t>
            </w:r>
          </w:p>
          <w:p w:rsidR="008A2818" w:rsidRPr="00774423" w:rsidRDefault="008A2818" w:rsidP="007318AF">
            <w:pPr>
              <w:numPr>
                <w:ilvl w:val="0"/>
                <w:numId w:val="34"/>
              </w:numPr>
              <w:autoSpaceDE w:val="0"/>
              <w:autoSpaceDN w:val="0"/>
              <w:adjustRightInd w:val="0"/>
              <w:rPr>
                <w:rFonts w:ascii="Arial" w:hAnsi="Arial" w:cs="Arial"/>
              </w:rPr>
            </w:pPr>
            <w:r w:rsidRPr="00774423">
              <w:rPr>
                <w:rFonts w:ascii="Arial" w:hAnsi="Arial" w:cs="Arial"/>
              </w:rPr>
              <w:t>vhodně prezentuje a obhajuje svá stanoviska</w:t>
            </w:r>
          </w:p>
          <w:p w:rsidR="008A2818" w:rsidRPr="00774423" w:rsidRDefault="008A2818" w:rsidP="007318AF">
            <w:pPr>
              <w:numPr>
                <w:ilvl w:val="0"/>
                <w:numId w:val="34"/>
              </w:numPr>
              <w:autoSpaceDE w:val="0"/>
              <w:autoSpaceDN w:val="0"/>
              <w:adjustRightInd w:val="0"/>
              <w:rPr>
                <w:rFonts w:ascii="Arial" w:hAnsi="Arial" w:cs="Arial"/>
              </w:rPr>
            </w:pPr>
            <w:r w:rsidRPr="00774423">
              <w:rPr>
                <w:rFonts w:ascii="Arial" w:hAnsi="Arial" w:cs="Arial"/>
              </w:rPr>
              <w:t>umí klást otázky a vhodně formulovat odpovědi</w:t>
            </w:r>
          </w:p>
          <w:p w:rsidR="008A2818" w:rsidRPr="00774423" w:rsidRDefault="008A2818" w:rsidP="007318AF">
            <w:pPr>
              <w:numPr>
                <w:ilvl w:val="0"/>
                <w:numId w:val="34"/>
              </w:numPr>
              <w:autoSpaceDE w:val="0"/>
              <w:autoSpaceDN w:val="0"/>
              <w:adjustRightInd w:val="0"/>
              <w:rPr>
                <w:rFonts w:ascii="Arial" w:hAnsi="Arial" w:cs="Arial"/>
              </w:rPr>
            </w:pPr>
            <w:r w:rsidRPr="00774423">
              <w:rPr>
                <w:rFonts w:ascii="Arial" w:hAnsi="Arial" w:cs="Arial"/>
              </w:rPr>
              <w:t>vyjadřuje postoje neutrální, pozitivní (pochválit) i negativní (kritizovat, polemizovat)</w:t>
            </w:r>
          </w:p>
          <w:p w:rsidR="008A2818" w:rsidRPr="00774423" w:rsidRDefault="008A2818" w:rsidP="007318AF">
            <w:pPr>
              <w:numPr>
                <w:ilvl w:val="0"/>
                <w:numId w:val="34"/>
              </w:numPr>
              <w:autoSpaceDE w:val="0"/>
              <w:autoSpaceDN w:val="0"/>
              <w:adjustRightInd w:val="0"/>
              <w:rPr>
                <w:rFonts w:ascii="Arial" w:hAnsi="Arial" w:cs="Arial"/>
              </w:rPr>
            </w:pPr>
            <w:r w:rsidRPr="00774423">
              <w:rPr>
                <w:rFonts w:ascii="Arial" w:hAnsi="Arial" w:cs="Arial"/>
              </w:rPr>
              <w:t>vyjadřuje se věcně správně, jasně a srozumitelně</w:t>
            </w:r>
          </w:p>
          <w:p w:rsidR="008A2818" w:rsidRPr="00774423" w:rsidRDefault="008A2818" w:rsidP="007318AF">
            <w:pPr>
              <w:numPr>
                <w:ilvl w:val="0"/>
                <w:numId w:val="34"/>
              </w:numPr>
              <w:autoSpaceDE w:val="0"/>
              <w:autoSpaceDN w:val="0"/>
              <w:adjustRightInd w:val="0"/>
              <w:rPr>
                <w:rFonts w:ascii="Arial" w:hAnsi="Arial" w:cs="Arial"/>
              </w:rPr>
            </w:pPr>
            <w:r w:rsidRPr="00774423">
              <w:rPr>
                <w:rFonts w:ascii="Arial" w:hAnsi="Arial" w:cs="Arial"/>
              </w:rPr>
              <w:t>přednese krátký projev</w:t>
            </w:r>
          </w:p>
          <w:p w:rsidR="008A2818" w:rsidRPr="00774423" w:rsidRDefault="008A2818" w:rsidP="007318AF">
            <w:pPr>
              <w:numPr>
                <w:ilvl w:val="0"/>
                <w:numId w:val="31"/>
              </w:numPr>
              <w:autoSpaceDE w:val="0"/>
              <w:autoSpaceDN w:val="0"/>
              <w:adjustRightInd w:val="0"/>
              <w:rPr>
                <w:rFonts w:ascii="Arial" w:hAnsi="Arial" w:cs="Arial"/>
              </w:rPr>
            </w:pPr>
            <w:r w:rsidRPr="00774423">
              <w:rPr>
                <w:rFonts w:ascii="Arial" w:hAnsi="Arial" w:cs="Arial"/>
              </w:rPr>
              <w:t>používá adekvátní slovní zásobu</w:t>
            </w:r>
          </w:p>
          <w:p w:rsidR="008A2818" w:rsidRPr="00774423" w:rsidRDefault="008A2818" w:rsidP="007318AF">
            <w:pPr>
              <w:numPr>
                <w:ilvl w:val="0"/>
                <w:numId w:val="31"/>
              </w:numPr>
              <w:autoSpaceDE w:val="0"/>
              <w:autoSpaceDN w:val="0"/>
              <w:adjustRightInd w:val="0"/>
              <w:rPr>
                <w:rFonts w:ascii="Arial" w:hAnsi="Arial" w:cs="Arial"/>
              </w:rPr>
            </w:pPr>
            <w:r w:rsidRPr="00774423">
              <w:rPr>
                <w:rFonts w:ascii="Arial" w:hAnsi="Arial" w:cs="Arial"/>
              </w:rPr>
              <w:t>orientuje se v textu</w:t>
            </w:r>
          </w:p>
          <w:p w:rsidR="008A2818" w:rsidRPr="00774423" w:rsidRDefault="008A2818" w:rsidP="007318AF">
            <w:pPr>
              <w:numPr>
                <w:ilvl w:val="0"/>
                <w:numId w:val="33"/>
              </w:numPr>
              <w:autoSpaceDE w:val="0"/>
              <w:autoSpaceDN w:val="0"/>
              <w:adjustRightInd w:val="0"/>
              <w:rPr>
                <w:rFonts w:ascii="Arial" w:hAnsi="Arial" w:cs="Arial"/>
              </w:rPr>
            </w:pPr>
            <w:r w:rsidRPr="00774423">
              <w:rPr>
                <w:rFonts w:ascii="Arial" w:hAnsi="Arial" w:cs="Arial"/>
              </w:rPr>
              <w:t>využívá ve svém projevu slohově příznakové jevy (termíny, archaismy) v souladu s komunikační situací</w:t>
            </w:r>
          </w:p>
          <w:p w:rsidR="008A2818" w:rsidRPr="00774423" w:rsidRDefault="008A2818" w:rsidP="007318AF">
            <w:pPr>
              <w:numPr>
                <w:ilvl w:val="0"/>
                <w:numId w:val="33"/>
              </w:numPr>
              <w:autoSpaceDE w:val="0"/>
              <w:autoSpaceDN w:val="0"/>
              <w:adjustRightInd w:val="0"/>
              <w:rPr>
                <w:rFonts w:ascii="Arial" w:hAnsi="Arial" w:cs="Arial"/>
              </w:rPr>
            </w:pPr>
            <w:r w:rsidRPr="00774423">
              <w:rPr>
                <w:rFonts w:ascii="Arial" w:hAnsi="Arial" w:cs="Arial"/>
              </w:rPr>
              <w:t>odborně se vyjadřuje o jevech svého oboru v základních útvarech odborného stylu, především popisného a výkladového</w:t>
            </w:r>
          </w:p>
          <w:p w:rsidR="008A2818" w:rsidRPr="00774423" w:rsidRDefault="008A2818" w:rsidP="007318AF">
            <w:pPr>
              <w:numPr>
                <w:ilvl w:val="0"/>
                <w:numId w:val="33"/>
              </w:numPr>
              <w:autoSpaceDE w:val="0"/>
              <w:autoSpaceDN w:val="0"/>
              <w:adjustRightInd w:val="0"/>
              <w:rPr>
                <w:rFonts w:ascii="Arial" w:hAnsi="Arial" w:cs="Arial"/>
              </w:rPr>
            </w:pPr>
            <w:r w:rsidRPr="00774423">
              <w:rPr>
                <w:rFonts w:ascii="Arial" w:hAnsi="Arial" w:cs="Arial"/>
              </w:rPr>
              <w:t>vytvoří základní útvary administrativního stylu</w:t>
            </w:r>
          </w:p>
          <w:p w:rsidR="008A2818" w:rsidRPr="00774423" w:rsidRDefault="008A2818" w:rsidP="007318AF">
            <w:pPr>
              <w:numPr>
                <w:ilvl w:val="0"/>
                <w:numId w:val="33"/>
              </w:numPr>
              <w:autoSpaceDE w:val="0"/>
              <w:autoSpaceDN w:val="0"/>
              <w:adjustRightInd w:val="0"/>
              <w:rPr>
                <w:rFonts w:ascii="Arial" w:hAnsi="Arial" w:cs="Arial"/>
              </w:rPr>
            </w:pPr>
            <w:r w:rsidRPr="00774423">
              <w:rPr>
                <w:rFonts w:ascii="Arial" w:hAnsi="Arial" w:cs="Arial"/>
              </w:rPr>
              <w:t xml:space="preserve">má přehled o základ. slohových postupech </w:t>
            </w:r>
          </w:p>
          <w:p w:rsidR="008A2818" w:rsidRPr="00774423" w:rsidRDefault="008A2818" w:rsidP="007318AF">
            <w:pPr>
              <w:numPr>
                <w:ilvl w:val="0"/>
                <w:numId w:val="52"/>
              </w:numPr>
              <w:autoSpaceDE w:val="0"/>
              <w:autoSpaceDN w:val="0"/>
              <w:adjustRightInd w:val="0"/>
              <w:rPr>
                <w:rFonts w:ascii="Arial" w:hAnsi="Arial" w:cs="Arial"/>
              </w:rPr>
            </w:pPr>
            <w:r w:rsidRPr="00774423">
              <w:rPr>
                <w:rFonts w:ascii="Arial" w:hAnsi="Arial" w:cs="Arial"/>
              </w:rPr>
              <w:t>samostatně vytvoří spojitý text</w:t>
            </w:r>
          </w:p>
          <w:p w:rsidR="008A2818" w:rsidRPr="00774423" w:rsidRDefault="008A2818" w:rsidP="007318AF">
            <w:pPr>
              <w:numPr>
                <w:ilvl w:val="0"/>
                <w:numId w:val="52"/>
              </w:numPr>
              <w:autoSpaceDE w:val="0"/>
              <w:autoSpaceDN w:val="0"/>
              <w:adjustRightInd w:val="0"/>
              <w:rPr>
                <w:rFonts w:ascii="Arial" w:hAnsi="Arial" w:cs="Arial"/>
              </w:rPr>
            </w:pPr>
            <w:r w:rsidRPr="00774423">
              <w:rPr>
                <w:rFonts w:ascii="Arial" w:hAnsi="Arial" w:cs="Arial"/>
              </w:rPr>
              <w:t>využívá znalosti o slohových a jazykových prostředcích, o členění textu pro lepší srozumitelnost a přehlednost textu</w:t>
            </w:r>
          </w:p>
          <w:p w:rsidR="008A2818" w:rsidRPr="00774423" w:rsidRDefault="008A2818" w:rsidP="007318AF">
            <w:pPr>
              <w:numPr>
                <w:ilvl w:val="0"/>
                <w:numId w:val="52"/>
              </w:numPr>
              <w:autoSpaceDE w:val="0"/>
              <w:autoSpaceDN w:val="0"/>
              <w:adjustRightInd w:val="0"/>
              <w:rPr>
                <w:rFonts w:ascii="Arial" w:hAnsi="Arial" w:cs="Arial"/>
              </w:rPr>
            </w:pPr>
            <w:r w:rsidRPr="00774423">
              <w:rPr>
                <w:rFonts w:ascii="Arial" w:hAnsi="Arial" w:cs="Arial"/>
              </w:rPr>
              <w:t>z úryvku textu odhadne možné předchozí či následující části textu, název textu</w:t>
            </w:r>
          </w:p>
          <w:p w:rsidR="008A2818" w:rsidRPr="00774423" w:rsidRDefault="008A2818" w:rsidP="007318AF">
            <w:pPr>
              <w:numPr>
                <w:ilvl w:val="0"/>
                <w:numId w:val="52"/>
              </w:numPr>
              <w:rPr>
                <w:rFonts w:ascii="Arial" w:hAnsi="Arial" w:cs="Arial"/>
                <w:b/>
                <w:bCs/>
              </w:rPr>
            </w:pPr>
            <w:r w:rsidRPr="00774423">
              <w:rPr>
                <w:rFonts w:ascii="Arial" w:hAnsi="Arial" w:cs="Arial"/>
              </w:rPr>
              <w:t>v textu rozezná mezi-textové souvislosti a rozpozná meta-text</w:t>
            </w:r>
          </w:p>
          <w:p w:rsidR="008A2818" w:rsidRPr="00774423" w:rsidRDefault="008A2818" w:rsidP="007318AF">
            <w:pPr>
              <w:numPr>
                <w:ilvl w:val="0"/>
                <w:numId w:val="33"/>
              </w:numPr>
              <w:autoSpaceDE w:val="0"/>
              <w:autoSpaceDN w:val="0"/>
              <w:adjustRightInd w:val="0"/>
              <w:rPr>
                <w:rFonts w:ascii="Arial" w:hAnsi="Arial" w:cs="Arial"/>
              </w:rPr>
            </w:pPr>
            <w:r w:rsidRPr="00774423">
              <w:rPr>
                <w:rFonts w:ascii="Arial" w:hAnsi="Arial" w:cs="Arial"/>
              </w:rPr>
              <w:t>posoudí kompozici textu, jeho slovní zásobu a skladbu</w:t>
            </w:r>
          </w:p>
          <w:p w:rsidR="008A2818" w:rsidRPr="00774423" w:rsidRDefault="008A2818" w:rsidP="007B55AD">
            <w:pPr>
              <w:rPr>
                <w:rFonts w:ascii="Arial" w:hAnsi="Arial" w:cs="Arial"/>
              </w:rPr>
            </w:pPr>
          </w:p>
        </w:tc>
        <w:tc>
          <w:tcPr>
            <w:tcW w:w="1620" w:type="dxa"/>
          </w:tcPr>
          <w:p w:rsidR="008A2818" w:rsidRPr="00774423" w:rsidRDefault="008A2818" w:rsidP="007B55AD">
            <w:pPr>
              <w:jc w:val="center"/>
              <w:rPr>
                <w:rFonts w:ascii="Arial" w:hAnsi="Arial" w:cs="Arial"/>
              </w:rPr>
            </w:pPr>
            <w:r w:rsidRPr="00774423">
              <w:rPr>
                <w:rFonts w:ascii="Arial" w:hAnsi="Arial" w:cs="Arial"/>
              </w:rPr>
              <w:t>4/I, 12/II, 10/III</w:t>
            </w:r>
          </w:p>
          <w:p w:rsidR="008A2818" w:rsidRPr="00774423" w:rsidRDefault="008A2818" w:rsidP="007B55AD">
            <w:pPr>
              <w:autoSpaceDE w:val="0"/>
              <w:autoSpaceDN w:val="0"/>
              <w:adjustRightInd w:val="0"/>
              <w:jc w:val="center"/>
              <w:rPr>
                <w:rFonts w:ascii="Arial" w:hAnsi="Arial" w:cs="Arial"/>
              </w:rPr>
            </w:pPr>
          </w:p>
        </w:tc>
        <w:tc>
          <w:tcPr>
            <w:tcW w:w="5040" w:type="dxa"/>
          </w:tcPr>
          <w:p w:rsidR="008A2818" w:rsidRPr="00774423" w:rsidRDefault="008A2818" w:rsidP="007318AF">
            <w:pPr>
              <w:numPr>
                <w:ilvl w:val="0"/>
                <w:numId w:val="44"/>
              </w:numPr>
              <w:autoSpaceDE w:val="0"/>
              <w:autoSpaceDN w:val="0"/>
              <w:adjustRightInd w:val="0"/>
              <w:rPr>
                <w:rFonts w:ascii="Arial" w:hAnsi="Arial" w:cs="Arial"/>
              </w:rPr>
            </w:pPr>
            <w:r w:rsidRPr="00774423">
              <w:rPr>
                <w:rFonts w:ascii="Arial" w:hAnsi="Arial" w:cs="Arial"/>
              </w:rPr>
              <w:t>slohotvorní činitelé objektivní i subjektivní</w:t>
            </w:r>
          </w:p>
          <w:p w:rsidR="008A2818" w:rsidRPr="00774423" w:rsidRDefault="008A2818" w:rsidP="007318AF">
            <w:pPr>
              <w:numPr>
                <w:ilvl w:val="0"/>
                <w:numId w:val="44"/>
              </w:numPr>
              <w:autoSpaceDE w:val="0"/>
              <w:autoSpaceDN w:val="0"/>
              <w:adjustRightInd w:val="0"/>
              <w:rPr>
                <w:rFonts w:ascii="Arial" w:hAnsi="Arial" w:cs="Arial"/>
              </w:rPr>
            </w:pPr>
            <w:r w:rsidRPr="00774423">
              <w:rPr>
                <w:rFonts w:ascii="Arial" w:hAnsi="Arial" w:cs="Arial"/>
              </w:rPr>
              <w:t>projevy mluvené a psané, základní rozdíly, znaky, využití</w:t>
            </w:r>
          </w:p>
          <w:p w:rsidR="008A2818" w:rsidRPr="00774423" w:rsidRDefault="008A2818" w:rsidP="007318AF">
            <w:pPr>
              <w:numPr>
                <w:ilvl w:val="0"/>
                <w:numId w:val="44"/>
              </w:numPr>
              <w:autoSpaceDE w:val="0"/>
              <w:autoSpaceDN w:val="0"/>
              <w:adjustRightInd w:val="0"/>
              <w:rPr>
                <w:rFonts w:ascii="Arial" w:hAnsi="Arial" w:cs="Arial"/>
              </w:rPr>
            </w:pPr>
            <w:r w:rsidRPr="00774423">
              <w:rPr>
                <w:rFonts w:ascii="Arial" w:hAnsi="Arial" w:cs="Arial"/>
              </w:rPr>
              <w:t>ortoepické normy jazyka</w:t>
            </w:r>
          </w:p>
          <w:p w:rsidR="008A2818" w:rsidRPr="00774423" w:rsidRDefault="008A2818" w:rsidP="007318AF">
            <w:pPr>
              <w:numPr>
                <w:ilvl w:val="0"/>
                <w:numId w:val="49"/>
              </w:numPr>
              <w:autoSpaceDE w:val="0"/>
              <w:autoSpaceDN w:val="0"/>
              <w:adjustRightInd w:val="0"/>
              <w:rPr>
                <w:rFonts w:ascii="Arial" w:hAnsi="Arial" w:cs="Arial"/>
              </w:rPr>
            </w:pPr>
            <w:r w:rsidRPr="00774423">
              <w:rPr>
                <w:rFonts w:ascii="Arial" w:hAnsi="Arial" w:cs="Arial"/>
              </w:rPr>
              <w:t>projevy prostě sdělovací, administrativní, prakticky odborné</w:t>
            </w:r>
          </w:p>
          <w:p w:rsidR="008A2818" w:rsidRPr="00774423" w:rsidRDefault="008A2818" w:rsidP="007318AF">
            <w:pPr>
              <w:numPr>
                <w:ilvl w:val="0"/>
                <w:numId w:val="49"/>
              </w:numPr>
              <w:autoSpaceDE w:val="0"/>
              <w:autoSpaceDN w:val="0"/>
              <w:adjustRightInd w:val="0"/>
              <w:rPr>
                <w:rFonts w:ascii="Arial" w:hAnsi="Arial" w:cs="Arial"/>
              </w:rPr>
            </w:pPr>
            <w:r w:rsidRPr="00774423">
              <w:rPr>
                <w:rFonts w:ascii="Arial" w:hAnsi="Arial" w:cs="Arial"/>
              </w:rPr>
              <w:t xml:space="preserve">základní znaky a postupy: osobní dopis, krátké informační útvary, popis osoby, </w:t>
            </w:r>
          </w:p>
          <w:p w:rsidR="008A2818" w:rsidRPr="00774423" w:rsidRDefault="008A2818" w:rsidP="007318AF">
            <w:pPr>
              <w:numPr>
                <w:ilvl w:val="0"/>
                <w:numId w:val="47"/>
              </w:numPr>
              <w:autoSpaceDE w:val="0"/>
              <w:autoSpaceDN w:val="0"/>
              <w:adjustRightInd w:val="0"/>
              <w:rPr>
                <w:rFonts w:ascii="Arial" w:hAnsi="Arial" w:cs="Arial"/>
              </w:rPr>
            </w:pPr>
            <w:r w:rsidRPr="00774423">
              <w:rPr>
                <w:rFonts w:ascii="Arial" w:hAnsi="Arial" w:cs="Arial"/>
              </w:rPr>
              <w:t>vypravování</w:t>
            </w:r>
          </w:p>
          <w:p w:rsidR="008A2818" w:rsidRPr="00774423" w:rsidRDefault="008A2818" w:rsidP="007318AF">
            <w:pPr>
              <w:numPr>
                <w:ilvl w:val="0"/>
                <w:numId w:val="47"/>
              </w:numPr>
              <w:autoSpaceDE w:val="0"/>
              <w:autoSpaceDN w:val="0"/>
              <w:adjustRightInd w:val="0"/>
              <w:rPr>
                <w:rFonts w:ascii="Arial" w:hAnsi="Arial" w:cs="Arial"/>
              </w:rPr>
            </w:pPr>
            <w:r w:rsidRPr="00774423">
              <w:rPr>
                <w:rFonts w:ascii="Arial" w:hAnsi="Arial" w:cs="Arial"/>
              </w:rPr>
              <w:t>grafická a formální úprava jednotlivých písemných projevů</w:t>
            </w:r>
          </w:p>
          <w:p w:rsidR="008A2818" w:rsidRPr="00774423" w:rsidRDefault="008A2818" w:rsidP="007318AF">
            <w:pPr>
              <w:numPr>
                <w:ilvl w:val="0"/>
                <w:numId w:val="52"/>
              </w:numPr>
              <w:autoSpaceDE w:val="0"/>
              <w:autoSpaceDN w:val="0"/>
              <w:adjustRightInd w:val="0"/>
              <w:rPr>
                <w:rFonts w:ascii="Arial" w:hAnsi="Arial" w:cs="Arial"/>
              </w:rPr>
            </w:pPr>
            <w:r w:rsidRPr="00774423">
              <w:rPr>
                <w:rFonts w:ascii="Arial" w:hAnsi="Arial" w:cs="Arial"/>
              </w:rPr>
              <w:t xml:space="preserve">profesní komunikace – </w:t>
            </w:r>
          </w:p>
          <w:p w:rsidR="008A2818" w:rsidRPr="00774423" w:rsidRDefault="008A2818" w:rsidP="007318AF">
            <w:pPr>
              <w:numPr>
                <w:ilvl w:val="0"/>
                <w:numId w:val="52"/>
              </w:numPr>
              <w:autoSpaceDE w:val="0"/>
              <w:autoSpaceDN w:val="0"/>
              <w:adjustRightInd w:val="0"/>
              <w:rPr>
                <w:rFonts w:ascii="Arial" w:hAnsi="Arial" w:cs="Arial"/>
              </w:rPr>
            </w:pPr>
            <w:r w:rsidRPr="00774423">
              <w:rPr>
                <w:rFonts w:ascii="Arial" w:hAnsi="Arial" w:cs="Arial"/>
              </w:rPr>
              <w:t>odborný popis, úřední dopis, žádost, životopis, stížnost, kritika, úvaha</w:t>
            </w:r>
          </w:p>
          <w:p w:rsidR="008A2818" w:rsidRPr="00774423" w:rsidRDefault="008A2818" w:rsidP="007318AF">
            <w:pPr>
              <w:numPr>
                <w:ilvl w:val="0"/>
                <w:numId w:val="52"/>
              </w:numPr>
              <w:autoSpaceDE w:val="0"/>
              <w:autoSpaceDN w:val="0"/>
              <w:adjustRightInd w:val="0"/>
              <w:rPr>
                <w:rFonts w:ascii="Arial" w:hAnsi="Arial" w:cs="Arial"/>
              </w:rPr>
            </w:pPr>
            <w:r w:rsidRPr="00774423">
              <w:rPr>
                <w:rFonts w:ascii="Arial" w:hAnsi="Arial" w:cs="Arial"/>
              </w:rPr>
              <w:t>osnova, životopis, zápis z porady, inzerát a odpověď na něj, jednoduché úřední, popř. podle oboru odborné dokumenty</w:t>
            </w:r>
          </w:p>
          <w:p w:rsidR="008A2818" w:rsidRPr="00774423" w:rsidRDefault="008A2818" w:rsidP="007318AF">
            <w:pPr>
              <w:numPr>
                <w:ilvl w:val="0"/>
                <w:numId w:val="52"/>
              </w:numPr>
              <w:autoSpaceDE w:val="0"/>
              <w:autoSpaceDN w:val="0"/>
              <w:adjustRightInd w:val="0"/>
              <w:rPr>
                <w:rFonts w:ascii="Arial" w:hAnsi="Arial" w:cs="Arial"/>
              </w:rPr>
            </w:pPr>
            <w:r w:rsidRPr="00774423">
              <w:rPr>
                <w:rFonts w:ascii="Arial" w:hAnsi="Arial" w:cs="Arial"/>
              </w:rPr>
              <w:t>výklad, návod k činnosti</w:t>
            </w:r>
          </w:p>
          <w:p w:rsidR="008A2818" w:rsidRPr="00774423" w:rsidRDefault="008A2818" w:rsidP="007318AF">
            <w:pPr>
              <w:numPr>
                <w:ilvl w:val="0"/>
                <w:numId w:val="52"/>
              </w:numPr>
              <w:autoSpaceDE w:val="0"/>
              <w:autoSpaceDN w:val="0"/>
              <w:adjustRightInd w:val="0"/>
              <w:rPr>
                <w:rFonts w:ascii="Arial" w:hAnsi="Arial" w:cs="Arial"/>
              </w:rPr>
            </w:pPr>
            <w:r w:rsidRPr="00774423">
              <w:rPr>
                <w:rFonts w:ascii="Arial" w:hAnsi="Arial" w:cs="Arial"/>
              </w:rPr>
              <w:t>výstavba komunikátu</w:t>
            </w:r>
          </w:p>
          <w:p w:rsidR="008A2818" w:rsidRPr="00774423" w:rsidRDefault="008A2818" w:rsidP="007318AF">
            <w:pPr>
              <w:numPr>
                <w:ilvl w:val="0"/>
                <w:numId w:val="52"/>
              </w:numPr>
              <w:autoSpaceDE w:val="0"/>
              <w:autoSpaceDN w:val="0"/>
              <w:adjustRightInd w:val="0"/>
              <w:rPr>
                <w:rFonts w:ascii="Arial" w:hAnsi="Arial" w:cs="Arial"/>
              </w:rPr>
            </w:pPr>
            <w:r w:rsidRPr="00774423">
              <w:rPr>
                <w:rFonts w:ascii="Arial" w:hAnsi="Arial" w:cs="Arial"/>
              </w:rPr>
              <w:t>koherence a koheze textu</w:t>
            </w:r>
          </w:p>
          <w:p w:rsidR="008A2818" w:rsidRPr="00774423" w:rsidRDefault="008A2818" w:rsidP="007318AF">
            <w:pPr>
              <w:numPr>
                <w:ilvl w:val="0"/>
                <w:numId w:val="52"/>
              </w:numPr>
              <w:autoSpaceDE w:val="0"/>
              <w:autoSpaceDN w:val="0"/>
              <w:adjustRightInd w:val="0"/>
              <w:rPr>
                <w:rFonts w:ascii="Arial" w:hAnsi="Arial" w:cs="Arial"/>
              </w:rPr>
            </w:pPr>
            <w:r w:rsidRPr="00774423">
              <w:rPr>
                <w:rFonts w:ascii="Arial" w:hAnsi="Arial" w:cs="Arial"/>
              </w:rPr>
              <w:t>komunikační situace</w:t>
            </w:r>
          </w:p>
          <w:p w:rsidR="008A2818" w:rsidRPr="00774423" w:rsidRDefault="008A2818" w:rsidP="007318AF">
            <w:pPr>
              <w:numPr>
                <w:ilvl w:val="0"/>
                <w:numId w:val="52"/>
              </w:numPr>
              <w:autoSpaceDE w:val="0"/>
              <w:autoSpaceDN w:val="0"/>
              <w:adjustRightInd w:val="0"/>
              <w:rPr>
                <w:rFonts w:ascii="Arial" w:hAnsi="Arial" w:cs="Arial"/>
              </w:rPr>
            </w:pPr>
            <w:r w:rsidRPr="00774423">
              <w:rPr>
                <w:rFonts w:ascii="Arial" w:hAnsi="Arial" w:cs="Arial"/>
              </w:rPr>
              <w:t>komunikační strategie</w:t>
            </w:r>
          </w:p>
          <w:p w:rsidR="008A2818" w:rsidRPr="00774423" w:rsidRDefault="008A2818" w:rsidP="007B55AD">
            <w:pPr>
              <w:autoSpaceDE w:val="0"/>
              <w:autoSpaceDN w:val="0"/>
              <w:adjustRightInd w:val="0"/>
              <w:rPr>
                <w:rFonts w:ascii="Arial" w:hAnsi="Arial" w:cs="Arial"/>
              </w:rPr>
            </w:pPr>
          </w:p>
          <w:p w:rsidR="008A2818" w:rsidRPr="00774423" w:rsidRDefault="008A2818" w:rsidP="007B55AD">
            <w:pPr>
              <w:autoSpaceDE w:val="0"/>
              <w:autoSpaceDN w:val="0"/>
              <w:adjustRightInd w:val="0"/>
              <w:rPr>
                <w:rFonts w:ascii="Arial" w:hAnsi="Arial" w:cs="Arial"/>
              </w:rPr>
            </w:pPr>
          </w:p>
        </w:tc>
      </w:tr>
      <w:tr w:rsidR="008A2818" w:rsidRPr="00774423">
        <w:tc>
          <w:tcPr>
            <w:tcW w:w="7380" w:type="dxa"/>
          </w:tcPr>
          <w:p w:rsidR="008A2818" w:rsidRPr="00774423" w:rsidRDefault="008A2818" w:rsidP="007318AF">
            <w:pPr>
              <w:numPr>
                <w:ilvl w:val="0"/>
                <w:numId w:val="29"/>
              </w:numPr>
              <w:autoSpaceDE w:val="0"/>
              <w:autoSpaceDN w:val="0"/>
              <w:adjustRightInd w:val="0"/>
              <w:rPr>
                <w:rFonts w:ascii="Arial" w:hAnsi="Arial" w:cs="Arial"/>
              </w:rPr>
            </w:pPr>
            <w:r w:rsidRPr="00774423">
              <w:rPr>
                <w:rFonts w:ascii="Arial" w:hAnsi="Arial" w:cs="Arial"/>
              </w:rPr>
              <w:t>samostatně vyhledává informace ve slovnících, encyklopediích, na internetu a pracuje s nimi</w:t>
            </w:r>
          </w:p>
          <w:p w:rsidR="008A2818" w:rsidRPr="00774423" w:rsidRDefault="008A2818" w:rsidP="007318AF">
            <w:pPr>
              <w:numPr>
                <w:ilvl w:val="0"/>
                <w:numId w:val="29"/>
              </w:numPr>
              <w:autoSpaceDE w:val="0"/>
              <w:autoSpaceDN w:val="0"/>
              <w:adjustRightInd w:val="0"/>
              <w:rPr>
                <w:rFonts w:ascii="Arial" w:hAnsi="Arial" w:cs="Arial"/>
              </w:rPr>
            </w:pPr>
            <w:r w:rsidRPr="00774423">
              <w:rPr>
                <w:rFonts w:ascii="Arial" w:hAnsi="Arial" w:cs="Arial"/>
              </w:rPr>
              <w:t>zjišťuje potřebné informace z dostupných zdrojů, vybírá je a přistupuje k nim kriticky</w:t>
            </w:r>
          </w:p>
          <w:p w:rsidR="008A2818" w:rsidRPr="00774423" w:rsidRDefault="008A2818" w:rsidP="007318AF">
            <w:pPr>
              <w:numPr>
                <w:ilvl w:val="0"/>
                <w:numId w:val="29"/>
              </w:numPr>
              <w:autoSpaceDE w:val="0"/>
              <w:autoSpaceDN w:val="0"/>
              <w:adjustRightInd w:val="0"/>
              <w:rPr>
                <w:rFonts w:ascii="Arial" w:hAnsi="Arial" w:cs="Arial"/>
              </w:rPr>
            </w:pPr>
            <w:r w:rsidRPr="00774423">
              <w:rPr>
                <w:rFonts w:ascii="Arial" w:hAnsi="Arial" w:cs="Arial"/>
              </w:rPr>
              <w:t>používá klíčová slova při vyhledávání informačních pramenů</w:t>
            </w:r>
          </w:p>
          <w:p w:rsidR="008A2818" w:rsidRPr="00774423" w:rsidRDefault="008A2818" w:rsidP="007318AF">
            <w:pPr>
              <w:numPr>
                <w:ilvl w:val="0"/>
                <w:numId w:val="29"/>
              </w:numPr>
              <w:autoSpaceDE w:val="0"/>
              <w:autoSpaceDN w:val="0"/>
              <w:adjustRightInd w:val="0"/>
              <w:rPr>
                <w:rFonts w:ascii="Arial" w:hAnsi="Arial" w:cs="Arial"/>
              </w:rPr>
            </w:pPr>
            <w:r w:rsidRPr="00774423">
              <w:rPr>
                <w:rFonts w:ascii="Arial" w:hAnsi="Arial" w:cs="Arial"/>
              </w:rPr>
              <w:t>samostatně zpracovává informace</w:t>
            </w:r>
          </w:p>
          <w:p w:rsidR="008A2818" w:rsidRPr="00774423" w:rsidRDefault="008A2818" w:rsidP="007318AF">
            <w:pPr>
              <w:numPr>
                <w:ilvl w:val="0"/>
                <w:numId w:val="29"/>
              </w:numPr>
              <w:autoSpaceDE w:val="0"/>
              <w:autoSpaceDN w:val="0"/>
              <w:adjustRightInd w:val="0"/>
              <w:rPr>
                <w:rFonts w:ascii="Arial" w:hAnsi="Arial" w:cs="Arial"/>
              </w:rPr>
            </w:pPr>
            <w:r w:rsidRPr="00774423">
              <w:rPr>
                <w:rFonts w:ascii="Arial" w:hAnsi="Arial" w:cs="Arial"/>
              </w:rPr>
              <w:t>rozumí obsahu textu i jeho částí</w:t>
            </w:r>
          </w:p>
          <w:p w:rsidR="008A2818" w:rsidRPr="00774423" w:rsidRDefault="008A2818" w:rsidP="007318AF">
            <w:pPr>
              <w:numPr>
                <w:ilvl w:val="0"/>
                <w:numId w:val="29"/>
              </w:numPr>
              <w:autoSpaceDE w:val="0"/>
              <w:autoSpaceDN w:val="0"/>
              <w:adjustRightInd w:val="0"/>
              <w:rPr>
                <w:rFonts w:ascii="Arial" w:hAnsi="Arial" w:cs="Arial"/>
              </w:rPr>
            </w:pPr>
            <w:r w:rsidRPr="00774423">
              <w:rPr>
                <w:rFonts w:ascii="Arial" w:hAnsi="Arial" w:cs="Arial"/>
              </w:rPr>
              <w:t>pořizuje z odborného textu výpisky</w:t>
            </w:r>
          </w:p>
          <w:p w:rsidR="008A2818" w:rsidRPr="00774423" w:rsidRDefault="008A2818" w:rsidP="007318AF">
            <w:pPr>
              <w:numPr>
                <w:ilvl w:val="0"/>
                <w:numId w:val="29"/>
              </w:numPr>
              <w:autoSpaceDE w:val="0"/>
              <w:autoSpaceDN w:val="0"/>
              <w:adjustRightInd w:val="0"/>
              <w:rPr>
                <w:rFonts w:ascii="Arial" w:hAnsi="Arial" w:cs="Arial"/>
              </w:rPr>
            </w:pPr>
            <w:r w:rsidRPr="00774423">
              <w:rPr>
                <w:rFonts w:ascii="Arial" w:hAnsi="Arial" w:cs="Arial"/>
              </w:rPr>
              <w:t>má přehled o denním tisku a tisku podle svých zájmů</w:t>
            </w:r>
          </w:p>
          <w:p w:rsidR="008A2818" w:rsidRPr="00774423" w:rsidRDefault="008A2818" w:rsidP="007318AF">
            <w:pPr>
              <w:numPr>
                <w:ilvl w:val="0"/>
                <w:numId w:val="29"/>
              </w:numPr>
              <w:autoSpaceDE w:val="0"/>
              <w:autoSpaceDN w:val="0"/>
              <w:adjustRightInd w:val="0"/>
              <w:rPr>
                <w:rFonts w:ascii="Arial" w:hAnsi="Arial" w:cs="Arial"/>
              </w:rPr>
            </w:pPr>
            <w:r w:rsidRPr="00774423">
              <w:rPr>
                <w:rFonts w:ascii="Arial" w:hAnsi="Arial" w:cs="Arial"/>
              </w:rPr>
              <w:t>má přehled o knihovnách</w:t>
            </w:r>
          </w:p>
        </w:tc>
        <w:tc>
          <w:tcPr>
            <w:tcW w:w="1620" w:type="dxa"/>
          </w:tcPr>
          <w:p w:rsidR="008A2818" w:rsidRPr="00774423" w:rsidRDefault="008A2818" w:rsidP="007B55AD">
            <w:pPr>
              <w:autoSpaceDE w:val="0"/>
              <w:autoSpaceDN w:val="0"/>
              <w:adjustRightInd w:val="0"/>
              <w:jc w:val="center"/>
              <w:rPr>
                <w:rFonts w:ascii="Arial" w:hAnsi="Arial" w:cs="Arial"/>
              </w:rPr>
            </w:pPr>
            <w:r w:rsidRPr="00774423">
              <w:rPr>
                <w:rFonts w:ascii="Arial" w:hAnsi="Arial" w:cs="Arial"/>
              </w:rPr>
              <w:t>1/I, 6/II, 6/III</w:t>
            </w:r>
          </w:p>
        </w:tc>
        <w:tc>
          <w:tcPr>
            <w:tcW w:w="5040" w:type="dxa"/>
          </w:tcPr>
          <w:p w:rsidR="008A2818" w:rsidRPr="00774423" w:rsidRDefault="008A2818" w:rsidP="007318AF">
            <w:pPr>
              <w:numPr>
                <w:ilvl w:val="0"/>
                <w:numId w:val="45"/>
              </w:numPr>
              <w:autoSpaceDE w:val="0"/>
              <w:autoSpaceDN w:val="0"/>
              <w:adjustRightInd w:val="0"/>
              <w:rPr>
                <w:rFonts w:ascii="Arial" w:hAnsi="Arial" w:cs="Arial"/>
              </w:rPr>
            </w:pPr>
            <w:r w:rsidRPr="00774423">
              <w:rPr>
                <w:rFonts w:ascii="Arial" w:hAnsi="Arial" w:cs="Arial"/>
              </w:rPr>
              <w:t>získávání informací</w:t>
            </w:r>
          </w:p>
          <w:p w:rsidR="008A2818" w:rsidRPr="00774423" w:rsidRDefault="008A2818" w:rsidP="007318AF">
            <w:pPr>
              <w:numPr>
                <w:ilvl w:val="0"/>
                <w:numId w:val="45"/>
              </w:numPr>
              <w:autoSpaceDE w:val="0"/>
              <w:autoSpaceDN w:val="0"/>
              <w:adjustRightInd w:val="0"/>
              <w:rPr>
                <w:rFonts w:ascii="Arial" w:hAnsi="Arial" w:cs="Arial"/>
              </w:rPr>
            </w:pPr>
            <w:r w:rsidRPr="00774423">
              <w:rPr>
                <w:rFonts w:ascii="Arial" w:hAnsi="Arial" w:cs="Arial"/>
              </w:rPr>
              <w:t>informatická výchova, knihovny a jejich služby, časopisy a jiná periodika, internet</w:t>
            </w:r>
          </w:p>
          <w:p w:rsidR="008A2818" w:rsidRPr="00774423" w:rsidRDefault="008A2818" w:rsidP="007318AF">
            <w:pPr>
              <w:numPr>
                <w:ilvl w:val="0"/>
                <w:numId w:val="45"/>
              </w:numPr>
              <w:autoSpaceDE w:val="0"/>
              <w:autoSpaceDN w:val="0"/>
              <w:adjustRightInd w:val="0"/>
              <w:rPr>
                <w:rFonts w:ascii="Arial" w:hAnsi="Arial" w:cs="Arial"/>
              </w:rPr>
            </w:pPr>
            <w:r w:rsidRPr="00774423">
              <w:rPr>
                <w:rFonts w:ascii="Arial" w:hAnsi="Arial" w:cs="Arial"/>
              </w:rPr>
              <w:t>techniky a druhy čtení hlavně studijní</w:t>
            </w:r>
          </w:p>
          <w:p w:rsidR="008A2818" w:rsidRPr="00774423" w:rsidRDefault="008A2818" w:rsidP="007318AF">
            <w:pPr>
              <w:numPr>
                <w:ilvl w:val="0"/>
                <w:numId w:val="45"/>
              </w:numPr>
              <w:autoSpaceDE w:val="0"/>
              <w:autoSpaceDN w:val="0"/>
              <w:adjustRightInd w:val="0"/>
              <w:rPr>
                <w:rFonts w:ascii="Arial" w:hAnsi="Arial" w:cs="Arial"/>
              </w:rPr>
            </w:pPr>
            <w:r w:rsidRPr="00774423">
              <w:rPr>
                <w:rFonts w:ascii="Arial" w:hAnsi="Arial" w:cs="Arial"/>
              </w:rPr>
              <w:t xml:space="preserve">orientace v textu, jeho rozbor z hlediska </w:t>
            </w:r>
          </w:p>
          <w:p w:rsidR="008A2818" w:rsidRPr="00774423" w:rsidRDefault="008A2818" w:rsidP="007318AF">
            <w:pPr>
              <w:numPr>
                <w:ilvl w:val="0"/>
                <w:numId w:val="45"/>
              </w:numPr>
              <w:autoSpaceDE w:val="0"/>
              <w:autoSpaceDN w:val="0"/>
              <w:adjustRightInd w:val="0"/>
              <w:rPr>
                <w:rFonts w:ascii="Arial" w:hAnsi="Arial" w:cs="Arial"/>
              </w:rPr>
            </w:pPr>
            <w:r w:rsidRPr="00774423">
              <w:rPr>
                <w:rFonts w:ascii="Arial" w:hAnsi="Arial" w:cs="Arial"/>
              </w:rPr>
              <w:t>sémantiky, kompozice a stylu</w:t>
            </w:r>
          </w:p>
          <w:p w:rsidR="008A2818" w:rsidRPr="00774423" w:rsidRDefault="008A2818" w:rsidP="007318AF">
            <w:pPr>
              <w:numPr>
                <w:ilvl w:val="0"/>
                <w:numId w:val="45"/>
              </w:numPr>
              <w:autoSpaceDE w:val="0"/>
              <w:autoSpaceDN w:val="0"/>
              <w:adjustRightInd w:val="0"/>
              <w:rPr>
                <w:rFonts w:ascii="Arial" w:hAnsi="Arial" w:cs="Arial"/>
              </w:rPr>
            </w:pPr>
            <w:r w:rsidRPr="00774423">
              <w:rPr>
                <w:rFonts w:ascii="Arial" w:hAnsi="Arial" w:cs="Arial"/>
              </w:rPr>
              <w:t>druhy a žánry textu</w:t>
            </w:r>
          </w:p>
          <w:p w:rsidR="008A2818" w:rsidRPr="00774423" w:rsidRDefault="008A2818" w:rsidP="007318AF">
            <w:pPr>
              <w:numPr>
                <w:ilvl w:val="0"/>
                <w:numId w:val="45"/>
              </w:numPr>
              <w:autoSpaceDE w:val="0"/>
              <w:autoSpaceDN w:val="0"/>
              <w:adjustRightInd w:val="0"/>
              <w:rPr>
                <w:rFonts w:ascii="Arial" w:hAnsi="Arial" w:cs="Arial"/>
              </w:rPr>
            </w:pPr>
            <w:r w:rsidRPr="00774423">
              <w:rPr>
                <w:rFonts w:ascii="Arial" w:hAnsi="Arial" w:cs="Arial"/>
              </w:rPr>
              <w:t>získávání a zpracovávání informací z textu odborného a administrativního, jejich třídění a hodnocení</w:t>
            </w:r>
          </w:p>
          <w:p w:rsidR="008A2818" w:rsidRPr="00774423" w:rsidRDefault="008A2818" w:rsidP="007318AF">
            <w:pPr>
              <w:numPr>
                <w:ilvl w:val="0"/>
                <w:numId w:val="45"/>
              </w:numPr>
              <w:autoSpaceDE w:val="0"/>
              <w:autoSpaceDN w:val="0"/>
              <w:adjustRightInd w:val="0"/>
              <w:rPr>
                <w:rFonts w:ascii="Arial" w:hAnsi="Arial" w:cs="Arial"/>
              </w:rPr>
            </w:pPr>
            <w:r w:rsidRPr="00774423">
              <w:rPr>
                <w:rFonts w:ascii="Arial" w:hAnsi="Arial" w:cs="Arial"/>
              </w:rPr>
              <w:t>zpětná reprodukce textu</w:t>
            </w:r>
          </w:p>
          <w:p w:rsidR="008A2818" w:rsidRPr="00774423" w:rsidRDefault="008A2818" w:rsidP="007318AF">
            <w:pPr>
              <w:numPr>
                <w:ilvl w:val="0"/>
                <w:numId w:val="45"/>
              </w:numPr>
              <w:autoSpaceDE w:val="0"/>
              <w:autoSpaceDN w:val="0"/>
              <w:adjustRightInd w:val="0"/>
              <w:rPr>
                <w:rFonts w:ascii="Arial" w:hAnsi="Arial" w:cs="Arial"/>
              </w:rPr>
            </w:pPr>
            <w:r w:rsidRPr="00774423">
              <w:rPr>
                <w:rFonts w:ascii="Arial" w:hAnsi="Arial" w:cs="Arial"/>
              </w:rPr>
              <w:t>práce s příručkami pro školu a veřejnost</w:t>
            </w:r>
          </w:p>
        </w:tc>
      </w:tr>
      <w:tr w:rsidR="008A2818" w:rsidRPr="00774423">
        <w:tc>
          <w:tcPr>
            <w:tcW w:w="7380" w:type="dxa"/>
          </w:tcPr>
          <w:p w:rsidR="008A2818" w:rsidRPr="00774423" w:rsidRDefault="008A2818" w:rsidP="007318AF">
            <w:pPr>
              <w:numPr>
                <w:ilvl w:val="0"/>
                <w:numId w:val="32"/>
              </w:numPr>
              <w:autoSpaceDE w:val="0"/>
              <w:autoSpaceDN w:val="0"/>
              <w:adjustRightInd w:val="0"/>
              <w:rPr>
                <w:rFonts w:ascii="Arial" w:hAnsi="Arial" w:cs="Arial"/>
              </w:rPr>
            </w:pPr>
            <w:r w:rsidRPr="00774423">
              <w:rPr>
                <w:rFonts w:ascii="Arial" w:hAnsi="Arial" w:cs="Arial"/>
              </w:rPr>
              <w:t>při tvorbě textů žák uplatňuje znalosti českého pravopisu</w:t>
            </w:r>
          </w:p>
          <w:p w:rsidR="008A2818" w:rsidRPr="00774423" w:rsidRDefault="008A2818" w:rsidP="007318AF">
            <w:pPr>
              <w:numPr>
                <w:ilvl w:val="0"/>
                <w:numId w:val="32"/>
              </w:numPr>
              <w:rPr>
                <w:rFonts w:ascii="Arial" w:hAnsi="Arial" w:cs="Arial"/>
                <w:b/>
                <w:bCs/>
              </w:rPr>
            </w:pPr>
            <w:r w:rsidRPr="00774423">
              <w:rPr>
                <w:rFonts w:ascii="Arial" w:hAnsi="Arial" w:cs="Arial"/>
              </w:rPr>
              <w:t>popíše vývoj písma</w:t>
            </w:r>
          </w:p>
        </w:tc>
        <w:tc>
          <w:tcPr>
            <w:tcW w:w="1620" w:type="dxa"/>
          </w:tcPr>
          <w:p w:rsidR="008A2818" w:rsidRPr="00774423" w:rsidRDefault="008A2818" w:rsidP="007B55AD">
            <w:pPr>
              <w:autoSpaceDE w:val="0"/>
              <w:autoSpaceDN w:val="0"/>
              <w:adjustRightInd w:val="0"/>
              <w:jc w:val="center"/>
              <w:rPr>
                <w:rFonts w:ascii="Arial" w:hAnsi="Arial" w:cs="Arial"/>
              </w:rPr>
            </w:pPr>
            <w:r w:rsidRPr="00774423">
              <w:rPr>
                <w:rFonts w:ascii="Arial" w:hAnsi="Arial" w:cs="Arial"/>
              </w:rPr>
              <w:t>4/I,6/II,6/III</w:t>
            </w:r>
          </w:p>
        </w:tc>
        <w:tc>
          <w:tcPr>
            <w:tcW w:w="5040" w:type="dxa"/>
          </w:tcPr>
          <w:p w:rsidR="008A2818" w:rsidRPr="00774423" w:rsidRDefault="008A2818" w:rsidP="007318AF">
            <w:pPr>
              <w:numPr>
                <w:ilvl w:val="0"/>
                <w:numId w:val="46"/>
              </w:numPr>
              <w:autoSpaceDE w:val="0"/>
              <w:autoSpaceDN w:val="0"/>
              <w:adjustRightInd w:val="0"/>
              <w:rPr>
                <w:rFonts w:ascii="Arial" w:hAnsi="Arial" w:cs="Arial"/>
              </w:rPr>
            </w:pPr>
            <w:r w:rsidRPr="00774423">
              <w:rPr>
                <w:rFonts w:ascii="Arial" w:hAnsi="Arial" w:cs="Arial"/>
              </w:rPr>
              <w:t>grafická stránka jazyka</w:t>
            </w:r>
          </w:p>
          <w:p w:rsidR="008A2818" w:rsidRPr="00774423" w:rsidRDefault="008A2818" w:rsidP="007318AF">
            <w:pPr>
              <w:numPr>
                <w:ilvl w:val="0"/>
                <w:numId w:val="46"/>
              </w:numPr>
              <w:autoSpaceDE w:val="0"/>
              <w:autoSpaceDN w:val="0"/>
              <w:adjustRightInd w:val="0"/>
              <w:rPr>
                <w:rFonts w:ascii="Arial" w:hAnsi="Arial" w:cs="Arial"/>
              </w:rPr>
            </w:pPr>
            <w:r w:rsidRPr="00774423">
              <w:rPr>
                <w:rFonts w:ascii="Arial" w:hAnsi="Arial" w:cs="Arial"/>
              </w:rPr>
              <w:t>principy českého pravopisu</w:t>
            </w:r>
          </w:p>
          <w:p w:rsidR="008A2818" w:rsidRPr="00774423" w:rsidRDefault="008A2818" w:rsidP="007318AF">
            <w:pPr>
              <w:numPr>
                <w:ilvl w:val="0"/>
                <w:numId w:val="46"/>
              </w:numPr>
              <w:autoSpaceDE w:val="0"/>
              <w:autoSpaceDN w:val="0"/>
              <w:adjustRightInd w:val="0"/>
              <w:rPr>
                <w:rFonts w:ascii="Arial" w:hAnsi="Arial" w:cs="Arial"/>
                <w:b/>
                <w:bCs/>
              </w:rPr>
            </w:pPr>
            <w:r w:rsidRPr="00774423">
              <w:rPr>
                <w:rFonts w:ascii="Arial" w:hAnsi="Arial" w:cs="Arial"/>
              </w:rPr>
              <w:t>procvičování</w:t>
            </w:r>
          </w:p>
        </w:tc>
      </w:tr>
      <w:tr w:rsidR="008A2818" w:rsidRPr="00774423">
        <w:tc>
          <w:tcPr>
            <w:tcW w:w="7380" w:type="dxa"/>
          </w:tcPr>
          <w:p w:rsidR="008A2818" w:rsidRPr="00774423" w:rsidRDefault="008A2818" w:rsidP="007318AF">
            <w:pPr>
              <w:numPr>
                <w:ilvl w:val="0"/>
                <w:numId w:val="49"/>
              </w:numPr>
              <w:autoSpaceDE w:val="0"/>
              <w:autoSpaceDN w:val="0"/>
              <w:adjustRightInd w:val="0"/>
              <w:rPr>
                <w:rFonts w:ascii="Arial" w:hAnsi="Arial" w:cs="Arial"/>
              </w:rPr>
            </w:pPr>
            <w:r w:rsidRPr="00774423">
              <w:rPr>
                <w:rFonts w:ascii="Arial" w:hAnsi="Arial" w:cs="Arial"/>
              </w:rPr>
              <w:t>v textu rozezná jednotlivé druhy slov a dokáže určit jejich gramatické kategorie</w:t>
            </w:r>
          </w:p>
          <w:p w:rsidR="008A2818" w:rsidRPr="00774423" w:rsidRDefault="008A2818" w:rsidP="007318AF">
            <w:pPr>
              <w:numPr>
                <w:ilvl w:val="0"/>
                <w:numId w:val="49"/>
              </w:numPr>
              <w:autoSpaceDE w:val="0"/>
              <w:autoSpaceDN w:val="0"/>
              <w:adjustRightInd w:val="0"/>
              <w:rPr>
                <w:rFonts w:ascii="Arial" w:hAnsi="Arial" w:cs="Arial"/>
              </w:rPr>
            </w:pPr>
            <w:r w:rsidRPr="00774423">
              <w:rPr>
                <w:rFonts w:ascii="Arial" w:hAnsi="Arial" w:cs="Arial"/>
              </w:rPr>
              <w:t>pracuje s gramatickými kategoriemi slovních druhů v textu, určí gram. správnost</w:t>
            </w:r>
          </w:p>
          <w:p w:rsidR="008A2818" w:rsidRPr="00774423" w:rsidRDefault="008A2818" w:rsidP="007318AF">
            <w:pPr>
              <w:numPr>
                <w:ilvl w:val="0"/>
                <w:numId w:val="49"/>
              </w:numPr>
              <w:autoSpaceDE w:val="0"/>
              <w:autoSpaceDN w:val="0"/>
              <w:adjustRightInd w:val="0"/>
              <w:rPr>
                <w:rFonts w:ascii="Arial" w:hAnsi="Arial" w:cs="Arial"/>
              </w:rPr>
            </w:pPr>
            <w:r w:rsidRPr="00774423">
              <w:rPr>
                <w:rFonts w:ascii="Arial" w:hAnsi="Arial" w:cs="Arial"/>
              </w:rPr>
              <w:t>rozliší varianty tvarů slov a posoudí vhodnost jejich užití v textu</w:t>
            </w:r>
          </w:p>
        </w:tc>
        <w:tc>
          <w:tcPr>
            <w:tcW w:w="1620" w:type="dxa"/>
          </w:tcPr>
          <w:p w:rsidR="008A2818" w:rsidRPr="00774423" w:rsidRDefault="008A2818" w:rsidP="007B55AD">
            <w:pPr>
              <w:jc w:val="center"/>
              <w:rPr>
                <w:rFonts w:ascii="Arial" w:hAnsi="Arial" w:cs="Arial"/>
              </w:rPr>
            </w:pPr>
            <w:r w:rsidRPr="00774423">
              <w:rPr>
                <w:rFonts w:ascii="Arial" w:hAnsi="Arial" w:cs="Arial"/>
              </w:rPr>
              <w:t>8/I</w:t>
            </w:r>
          </w:p>
        </w:tc>
        <w:tc>
          <w:tcPr>
            <w:tcW w:w="5040" w:type="dxa"/>
          </w:tcPr>
          <w:p w:rsidR="008A2818" w:rsidRPr="00774423" w:rsidRDefault="008A2818" w:rsidP="007318AF">
            <w:pPr>
              <w:numPr>
                <w:ilvl w:val="0"/>
                <w:numId w:val="50"/>
              </w:numPr>
              <w:autoSpaceDE w:val="0"/>
              <w:autoSpaceDN w:val="0"/>
              <w:adjustRightInd w:val="0"/>
              <w:rPr>
                <w:rFonts w:ascii="Arial" w:hAnsi="Arial" w:cs="Arial"/>
              </w:rPr>
            </w:pPr>
            <w:r w:rsidRPr="00774423">
              <w:rPr>
                <w:rFonts w:ascii="Arial" w:hAnsi="Arial" w:cs="Arial"/>
              </w:rPr>
              <w:t>morfologie</w:t>
            </w:r>
          </w:p>
          <w:p w:rsidR="008A2818" w:rsidRPr="00774423" w:rsidRDefault="008A2818" w:rsidP="007318AF">
            <w:pPr>
              <w:numPr>
                <w:ilvl w:val="0"/>
                <w:numId w:val="50"/>
              </w:numPr>
              <w:autoSpaceDE w:val="0"/>
              <w:autoSpaceDN w:val="0"/>
              <w:adjustRightInd w:val="0"/>
              <w:rPr>
                <w:rFonts w:ascii="Arial" w:hAnsi="Arial" w:cs="Arial"/>
              </w:rPr>
            </w:pPr>
            <w:r w:rsidRPr="00774423">
              <w:rPr>
                <w:rFonts w:ascii="Arial" w:hAnsi="Arial" w:cs="Arial"/>
              </w:rPr>
              <w:t>slovní druhy a jejich gramatické kategorie</w:t>
            </w:r>
          </w:p>
          <w:p w:rsidR="008A2818" w:rsidRPr="00774423" w:rsidRDefault="008A2818" w:rsidP="007318AF">
            <w:pPr>
              <w:numPr>
                <w:ilvl w:val="0"/>
                <w:numId w:val="50"/>
              </w:numPr>
              <w:autoSpaceDE w:val="0"/>
              <w:autoSpaceDN w:val="0"/>
              <w:adjustRightInd w:val="0"/>
              <w:rPr>
                <w:rFonts w:ascii="Arial" w:hAnsi="Arial" w:cs="Arial"/>
              </w:rPr>
            </w:pPr>
            <w:r w:rsidRPr="00774423">
              <w:rPr>
                <w:rFonts w:ascii="Arial" w:hAnsi="Arial" w:cs="Arial"/>
              </w:rPr>
              <w:t>procvičování</w:t>
            </w:r>
          </w:p>
        </w:tc>
      </w:tr>
      <w:tr w:rsidR="008A2818" w:rsidRPr="00774423">
        <w:tc>
          <w:tcPr>
            <w:tcW w:w="7380" w:type="dxa"/>
          </w:tcPr>
          <w:p w:rsidR="008A2818" w:rsidRPr="00774423" w:rsidRDefault="008A2818" w:rsidP="007318AF">
            <w:pPr>
              <w:numPr>
                <w:ilvl w:val="0"/>
                <w:numId w:val="47"/>
              </w:numPr>
              <w:autoSpaceDE w:val="0"/>
              <w:autoSpaceDN w:val="0"/>
              <w:adjustRightInd w:val="0"/>
              <w:rPr>
                <w:rFonts w:ascii="Arial" w:hAnsi="Arial" w:cs="Arial"/>
              </w:rPr>
            </w:pPr>
            <w:r w:rsidRPr="00774423">
              <w:rPr>
                <w:rFonts w:ascii="Arial" w:hAnsi="Arial" w:cs="Arial"/>
              </w:rPr>
              <w:t>popíše strukturu slovní zásoby (aktivní, pasivní styl, neutrální a příznakové lexikální jednotky)</w:t>
            </w:r>
          </w:p>
          <w:p w:rsidR="008A2818" w:rsidRPr="00774423" w:rsidRDefault="008A2818" w:rsidP="007318AF">
            <w:pPr>
              <w:numPr>
                <w:ilvl w:val="0"/>
                <w:numId w:val="47"/>
              </w:numPr>
              <w:autoSpaceDE w:val="0"/>
              <w:autoSpaceDN w:val="0"/>
              <w:adjustRightInd w:val="0"/>
              <w:rPr>
                <w:rFonts w:ascii="Arial" w:hAnsi="Arial" w:cs="Arial"/>
              </w:rPr>
            </w:pPr>
            <w:r w:rsidRPr="00774423">
              <w:rPr>
                <w:rFonts w:ascii="Arial" w:hAnsi="Arial" w:cs="Arial"/>
              </w:rPr>
              <w:t>posoudí příhodnost pojmenování v určitém projevu</w:t>
            </w:r>
          </w:p>
          <w:p w:rsidR="008A2818" w:rsidRPr="00774423" w:rsidRDefault="008A2818" w:rsidP="007318AF">
            <w:pPr>
              <w:numPr>
                <w:ilvl w:val="0"/>
                <w:numId w:val="47"/>
              </w:numPr>
              <w:autoSpaceDE w:val="0"/>
              <w:autoSpaceDN w:val="0"/>
              <w:adjustRightInd w:val="0"/>
              <w:rPr>
                <w:rFonts w:ascii="Arial" w:hAnsi="Arial" w:cs="Arial"/>
              </w:rPr>
            </w:pPr>
            <w:r w:rsidRPr="00774423">
              <w:rPr>
                <w:rFonts w:ascii="Arial" w:hAnsi="Arial" w:cs="Arial"/>
              </w:rPr>
              <w:t>ve vlastním písemném i ústním projevu uplatní vhodný výběr jazykových prostředků</w:t>
            </w:r>
          </w:p>
          <w:p w:rsidR="008A2818" w:rsidRPr="00774423" w:rsidRDefault="008A2818" w:rsidP="007318AF">
            <w:pPr>
              <w:numPr>
                <w:ilvl w:val="0"/>
                <w:numId w:val="47"/>
              </w:numPr>
              <w:autoSpaceDE w:val="0"/>
              <w:autoSpaceDN w:val="0"/>
              <w:adjustRightInd w:val="0"/>
              <w:rPr>
                <w:rFonts w:ascii="Arial" w:hAnsi="Arial" w:cs="Arial"/>
              </w:rPr>
            </w:pPr>
            <w:r w:rsidRPr="00774423">
              <w:rPr>
                <w:rFonts w:ascii="Arial" w:hAnsi="Arial" w:cs="Arial"/>
              </w:rPr>
              <w:t>rozlišuje synonyma, antonyma, homonyma, paronyma a v textu je pozná</w:t>
            </w:r>
          </w:p>
          <w:p w:rsidR="008A2818" w:rsidRPr="00774423" w:rsidRDefault="008A2818" w:rsidP="007318AF">
            <w:pPr>
              <w:numPr>
                <w:ilvl w:val="0"/>
                <w:numId w:val="47"/>
              </w:numPr>
              <w:autoSpaceDE w:val="0"/>
              <w:autoSpaceDN w:val="0"/>
              <w:adjustRightInd w:val="0"/>
              <w:rPr>
                <w:rFonts w:ascii="Arial" w:hAnsi="Arial" w:cs="Arial"/>
              </w:rPr>
            </w:pPr>
            <w:r w:rsidRPr="00774423">
              <w:rPr>
                <w:rFonts w:ascii="Arial" w:hAnsi="Arial" w:cs="Arial"/>
              </w:rPr>
              <w:t>určí české protějšky cizích slov</w:t>
            </w:r>
          </w:p>
          <w:p w:rsidR="008A2818" w:rsidRPr="00774423" w:rsidRDefault="008A2818" w:rsidP="007318AF">
            <w:pPr>
              <w:numPr>
                <w:ilvl w:val="0"/>
                <w:numId w:val="47"/>
              </w:numPr>
              <w:rPr>
                <w:rFonts w:ascii="Arial" w:hAnsi="Arial" w:cs="Arial"/>
                <w:b/>
                <w:bCs/>
              </w:rPr>
            </w:pPr>
            <w:r w:rsidRPr="00774423">
              <w:rPr>
                <w:rFonts w:ascii="Arial" w:hAnsi="Arial" w:cs="Arial"/>
              </w:rPr>
              <w:t>vyjmenuje běžné slovníky a rozezná jejich druhy</w:t>
            </w:r>
          </w:p>
          <w:p w:rsidR="008A2818" w:rsidRPr="00774423" w:rsidRDefault="008A2818" w:rsidP="007318AF">
            <w:pPr>
              <w:numPr>
                <w:ilvl w:val="0"/>
                <w:numId w:val="29"/>
              </w:numPr>
              <w:autoSpaceDE w:val="0"/>
              <w:autoSpaceDN w:val="0"/>
              <w:adjustRightInd w:val="0"/>
              <w:rPr>
                <w:rFonts w:ascii="Arial" w:hAnsi="Arial" w:cs="Arial"/>
              </w:rPr>
            </w:pPr>
            <w:r w:rsidRPr="00774423">
              <w:rPr>
                <w:rFonts w:ascii="Arial" w:hAnsi="Arial" w:cs="Arial"/>
              </w:rPr>
              <w:t>užívá odborných termínů ze své profese</w:t>
            </w:r>
          </w:p>
          <w:p w:rsidR="008A2818" w:rsidRPr="00774423" w:rsidRDefault="008A2818" w:rsidP="007318AF">
            <w:pPr>
              <w:numPr>
                <w:ilvl w:val="0"/>
                <w:numId w:val="29"/>
              </w:numPr>
              <w:autoSpaceDE w:val="0"/>
              <w:autoSpaceDN w:val="0"/>
              <w:adjustRightInd w:val="0"/>
              <w:rPr>
                <w:rFonts w:ascii="Arial" w:hAnsi="Arial" w:cs="Arial"/>
              </w:rPr>
            </w:pPr>
            <w:r w:rsidRPr="00774423">
              <w:rPr>
                <w:rFonts w:ascii="Arial" w:hAnsi="Arial" w:cs="Arial"/>
              </w:rPr>
              <w:t>vyjadřuje se přesně, věcně a výstižně</w:t>
            </w:r>
          </w:p>
          <w:p w:rsidR="008A2818" w:rsidRPr="00774423" w:rsidRDefault="008A2818" w:rsidP="007318AF">
            <w:pPr>
              <w:numPr>
                <w:ilvl w:val="0"/>
                <w:numId w:val="32"/>
              </w:numPr>
              <w:rPr>
                <w:rFonts w:ascii="Arial" w:hAnsi="Arial" w:cs="Arial"/>
                <w:b/>
                <w:bCs/>
              </w:rPr>
            </w:pPr>
            <w:r w:rsidRPr="00774423">
              <w:rPr>
                <w:rFonts w:ascii="Arial" w:hAnsi="Arial" w:cs="Arial"/>
              </w:rPr>
              <w:t>komunikuje ústně i písemně a využívá gramatických a ortoepických norem</w:t>
            </w:r>
          </w:p>
        </w:tc>
        <w:tc>
          <w:tcPr>
            <w:tcW w:w="1620" w:type="dxa"/>
          </w:tcPr>
          <w:p w:rsidR="008A2818" w:rsidRPr="00774423" w:rsidRDefault="008A2818" w:rsidP="007B55AD">
            <w:pPr>
              <w:autoSpaceDE w:val="0"/>
              <w:autoSpaceDN w:val="0"/>
              <w:adjustRightInd w:val="0"/>
              <w:jc w:val="center"/>
              <w:rPr>
                <w:rFonts w:ascii="Arial" w:hAnsi="Arial" w:cs="Arial"/>
                <w:b/>
                <w:bCs/>
              </w:rPr>
            </w:pPr>
            <w:r w:rsidRPr="00774423">
              <w:rPr>
                <w:rFonts w:ascii="Arial" w:hAnsi="Arial" w:cs="Arial"/>
              </w:rPr>
              <w:t>8/II</w:t>
            </w:r>
          </w:p>
        </w:tc>
        <w:tc>
          <w:tcPr>
            <w:tcW w:w="5040" w:type="dxa"/>
          </w:tcPr>
          <w:p w:rsidR="008A2818" w:rsidRPr="00774423" w:rsidRDefault="008A2818" w:rsidP="007318AF">
            <w:pPr>
              <w:numPr>
                <w:ilvl w:val="0"/>
                <w:numId w:val="48"/>
              </w:numPr>
              <w:autoSpaceDE w:val="0"/>
              <w:autoSpaceDN w:val="0"/>
              <w:adjustRightInd w:val="0"/>
              <w:rPr>
                <w:rFonts w:ascii="Arial" w:hAnsi="Arial" w:cs="Arial"/>
              </w:rPr>
            </w:pPr>
            <w:r w:rsidRPr="00774423">
              <w:rPr>
                <w:rFonts w:ascii="Arial" w:hAnsi="Arial" w:cs="Arial"/>
              </w:rPr>
              <w:t>lexikologie, sémantika a frazeologie</w:t>
            </w:r>
          </w:p>
          <w:p w:rsidR="008A2818" w:rsidRPr="00774423" w:rsidRDefault="008A2818" w:rsidP="007318AF">
            <w:pPr>
              <w:numPr>
                <w:ilvl w:val="0"/>
                <w:numId w:val="48"/>
              </w:numPr>
              <w:autoSpaceDE w:val="0"/>
              <w:autoSpaceDN w:val="0"/>
              <w:adjustRightInd w:val="0"/>
              <w:rPr>
                <w:rFonts w:ascii="Arial" w:hAnsi="Arial" w:cs="Arial"/>
              </w:rPr>
            </w:pPr>
            <w:r w:rsidRPr="00774423">
              <w:rPr>
                <w:rFonts w:ascii="Arial" w:hAnsi="Arial" w:cs="Arial"/>
              </w:rPr>
              <w:t>pojmenování a slovo</w:t>
            </w:r>
          </w:p>
          <w:p w:rsidR="008A2818" w:rsidRPr="00774423" w:rsidRDefault="008A2818" w:rsidP="007318AF">
            <w:pPr>
              <w:numPr>
                <w:ilvl w:val="0"/>
                <w:numId w:val="48"/>
              </w:numPr>
              <w:autoSpaceDE w:val="0"/>
              <w:autoSpaceDN w:val="0"/>
              <w:adjustRightInd w:val="0"/>
              <w:rPr>
                <w:rFonts w:ascii="Arial" w:hAnsi="Arial" w:cs="Arial"/>
              </w:rPr>
            </w:pPr>
            <w:r w:rsidRPr="00774423">
              <w:rPr>
                <w:rFonts w:ascii="Arial" w:hAnsi="Arial" w:cs="Arial"/>
              </w:rPr>
              <w:t>slovo a jeho význam</w:t>
            </w:r>
          </w:p>
          <w:p w:rsidR="008A2818" w:rsidRPr="00774423" w:rsidRDefault="008A2818" w:rsidP="007318AF">
            <w:pPr>
              <w:numPr>
                <w:ilvl w:val="0"/>
                <w:numId w:val="48"/>
              </w:numPr>
              <w:autoSpaceDE w:val="0"/>
              <w:autoSpaceDN w:val="0"/>
              <w:adjustRightInd w:val="0"/>
              <w:rPr>
                <w:rFonts w:ascii="Arial" w:hAnsi="Arial" w:cs="Arial"/>
              </w:rPr>
            </w:pPr>
            <w:r w:rsidRPr="00774423">
              <w:rPr>
                <w:rFonts w:ascii="Arial" w:hAnsi="Arial" w:cs="Arial"/>
              </w:rPr>
              <w:t>obohacování slovní zásoby, tvoření slov, stylové rozvrstvení, slovní zásoba vzhledem k příslušnému oboru vzdělávání, terminologie</w:t>
            </w:r>
          </w:p>
          <w:p w:rsidR="008A2818" w:rsidRPr="00774423" w:rsidRDefault="008A2818" w:rsidP="007318AF">
            <w:pPr>
              <w:numPr>
                <w:ilvl w:val="0"/>
                <w:numId w:val="48"/>
              </w:numPr>
              <w:autoSpaceDE w:val="0"/>
              <w:autoSpaceDN w:val="0"/>
              <w:adjustRightInd w:val="0"/>
              <w:rPr>
                <w:rFonts w:ascii="Arial" w:hAnsi="Arial" w:cs="Arial"/>
              </w:rPr>
            </w:pPr>
            <w:r w:rsidRPr="00774423">
              <w:rPr>
                <w:rFonts w:ascii="Arial" w:hAnsi="Arial" w:cs="Arial"/>
              </w:rPr>
              <w:t>gramatické tvary a konstrukce a jejich sémantické funkce</w:t>
            </w:r>
          </w:p>
          <w:p w:rsidR="008A2818" w:rsidRPr="00774423" w:rsidRDefault="008A2818" w:rsidP="007318AF">
            <w:pPr>
              <w:numPr>
                <w:ilvl w:val="0"/>
                <w:numId w:val="32"/>
              </w:numPr>
              <w:autoSpaceDE w:val="0"/>
              <w:autoSpaceDN w:val="0"/>
              <w:adjustRightInd w:val="0"/>
              <w:rPr>
                <w:rFonts w:ascii="Arial" w:hAnsi="Arial" w:cs="Arial"/>
              </w:rPr>
            </w:pPr>
            <w:r w:rsidRPr="00774423">
              <w:rPr>
                <w:rFonts w:ascii="Arial" w:hAnsi="Arial" w:cs="Arial"/>
              </w:rPr>
              <w:t>slovní zásoba a její styl, rozvrstvení vzhledem k příslušnému oboru, odborná terminologie</w:t>
            </w:r>
          </w:p>
        </w:tc>
      </w:tr>
      <w:tr w:rsidR="008A2818" w:rsidRPr="00774423">
        <w:tc>
          <w:tcPr>
            <w:tcW w:w="7380" w:type="dxa"/>
          </w:tcPr>
          <w:p w:rsidR="008A2818" w:rsidRPr="00774423" w:rsidRDefault="008A2818" w:rsidP="007318AF">
            <w:pPr>
              <w:numPr>
                <w:ilvl w:val="0"/>
                <w:numId w:val="49"/>
              </w:numPr>
              <w:autoSpaceDE w:val="0"/>
              <w:autoSpaceDN w:val="0"/>
              <w:adjustRightInd w:val="0"/>
              <w:rPr>
                <w:rFonts w:ascii="Arial" w:hAnsi="Arial" w:cs="Arial"/>
              </w:rPr>
            </w:pPr>
            <w:r w:rsidRPr="00774423">
              <w:rPr>
                <w:rFonts w:ascii="Arial" w:hAnsi="Arial" w:cs="Arial"/>
              </w:rPr>
              <w:t>opraví v textu chybné syntaktické vazby a nahradí je vhodnými</w:t>
            </w:r>
          </w:p>
          <w:p w:rsidR="008A2818" w:rsidRPr="00774423" w:rsidRDefault="008A2818" w:rsidP="007318AF">
            <w:pPr>
              <w:numPr>
                <w:ilvl w:val="0"/>
                <w:numId w:val="49"/>
              </w:numPr>
              <w:autoSpaceDE w:val="0"/>
              <w:autoSpaceDN w:val="0"/>
              <w:adjustRightInd w:val="0"/>
              <w:rPr>
                <w:rFonts w:ascii="Arial" w:hAnsi="Arial" w:cs="Arial"/>
              </w:rPr>
            </w:pPr>
            <w:r w:rsidRPr="00774423">
              <w:rPr>
                <w:rFonts w:ascii="Arial" w:hAnsi="Arial" w:cs="Arial"/>
              </w:rPr>
              <w:t>rozliší větné členy a dokáže je vhodně uspořádat tak, aby vystihl záměr mluvčího a promluva byla v souladu s pravidly aktuálního větného členění</w:t>
            </w:r>
          </w:p>
          <w:p w:rsidR="008A2818" w:rsidRPr="00774423" w:rsidRDefault="008A2818" w:rsidP="007318AF">
            <w:pPr>
              <w:numPr>
                <w:ilvl w:val="0"/>
                <w:numId w:val="49"/>
              </w:numPr>
              <w:rPr>
                <w:rFonts w:ascii="Arial" w:hAnsi="Arial" w:cs="Arial"/>
                <w:b/>
                <w:bCs/>
              </w:rPr>
            </w:pPr>
            <w:r w:rsidRPr="00774423">
              <w:rPr>
                <w:rFonts w:ascii="Arial" w:hAnsi="Arial" w:cs="Arial"/>
              </w:rPr>
              <w:t>uspořádá části textu podle textové návaznosti</w:t>
            </w:r>
          </w:p>
        </w:tc>
        <w:tc>
          <w:tcPr>
            <w:tcW w:w="1620" w:type="dxa"/>
          </w:tcPr>
          <w:p w:rsidR="008A2818" w:rsidRPr="00774423" w:rsidRDefault="008A2818" w:rsidP="007B55AD">
            <w:pPr>
              <w:jc w:val="center"/>
              <w:rPr>
                <w:rFonts w:ascii="Arial" w:hAnsi="Arial" w:cs="Arial"/>
                <w:b/>
                <w:bCs/>
              </w:rPr>
            </w:pPr>
            <w:r w:rsidRPr="00774423">
              <w:rPr>
                <w:rFonts w:ascii="Arial" w:hAnsi="Arial" w:cs="Arial"/>
              </w:rPr>
              <w:t>8/III</w:t>
            </w:r>
          </w:p>
        </w:tc>
        <w:tc>
          <w:tcPr>
            <w:tcW w:w="5040" w:type="dxa"/>
          </w:tcPr>
          <w:p w:rsidR="008A2818" w:rsidRPr="00774423" w:rsidRDefault="008A2818" w:rsidP="007318AF">
            <w:pPr>
              <w:numPr>
                <w:ilvl w:val="0"/>
                <w:numId w:val="51"/>
              </w:numPr>
              <w:autoSpaceDE w:val="0"/>
              <w:autoSpaceDN w:val="0"/>
              <w:adjustRightInd w:val="0"/>
              <w:rPr>
                <w:rFonts w:ascii="Arial" w:hAnsi="Arial" w:cs="Arial"/>
              </w:rPr>
            </w:pPr>
            <w:r w:rsidRPr="00774423">
              <w:rPr>
                <w:rFonts w:ascii="Arial" w:hAnsi="Arial" w:cs="Arial"/>
              </w:rPr>
              <w:t>syntax - věta, výpověď, věta jednoduchá, souvětí</w:t>
            </w:r>
          </w:p>
          <w:p w:rsidR="008A2818" w:rsidRPr="00774423" w:rsidRDefault="008A2818" w:rsidP="007318AF">
            <w:pPr>
              <w:numPr>
                <w:ilvl w:val="0"/>
                <w:numId w:val="51"/>
              </w:numPr>
              <w:rPr>
                <w:rFonts w:ascii="Arial" w:hAnsi="Arial" w:cs="Arial"/>
              </w:rPr>
            </w:pPr>
            <w:r w:rsidRPr="00774423">
              <w:rPr>
                <w:rFonts w:ascii="Arial" w:hAnsi="Arial" w:cs="Arial"/>
              </w:rPr>
              <w:t>větné členy a vztahy mezi nimi</w:t>
            </w:r>
          </w:p>
          <w:p w:rsidR="008A2818" w:rsidRPr="00774423" w:rsidRDefault="008A2818" w:rsidP="007318AF">
            <w:pPr>
              <w:numPr>
                <w:ilvl w:val="0"/>
                <w:numId w:val="51"/>
              </w:numPr>
              <w:rPr>
                <w:rFonts w:ascii="Arial" w:hAnsi="Arial" w:cs="Arial"/>
                <w:b/>
                <w:bCs/>
              </w:rPr>
            </w:pPr>
            <w:r w:rsidRPr="00774423">
              <w:rPr>
                <w:rFonts w:ascii="Arial" w:hAnsi="Arial" w:cs="Arial"/>
              </w:rPr>
              <w:t>aktuální větné členění</w:t>
            </w:r>
          </w:p>
        </w:tc>
      </w:tr>
      <w:tr w:rsidR="008A2818" w:rsidRPr="00774423">
        <w:tc>
          <w:tcPr>
            <w:tcW w:w="7380" w:type="dxa"/>
          </w:tcPr>
          <w:p w:rsidR="008A2818" w:rsidRPr="00774423" w:rsidRDefault="008A2818" w:rsidP="007318AF">
            <w:pPr>
              <w:numPr>
                <w:ilvl w:val="0"/>
                <w:numId w:val="53"/>
              </w:numPr>
              <w:rPr>
                <w:rFonts w:ascii="Arial" w:hAnsi="Arial" w:cs="Arial"/>
              </w:rPr>
            </w:pPr>
            <w:r w:rsidRPr="00774423">
              <w:rPr>
                <w:rFonts w:ascii="Arial" w:hAnsi="Arial" w:cs="Arial"/>
              </w:rPr>
              <w:t>používá základní literární terminologii</w:t>
            </w:r>
          </w:p>
          <w:p w:rsidR="008A2818" w:rsidRPr="00774423" w:rsidRDefault="008A2818" w:rsidP="007318AF">
            <w:pPr>
              <w:numPr>
                <w:ilvl w:val="0"/>
                <w:numId w:val="53"/>
              </w:numPr>
              <w:rPr>
                <w:rFonts w:ascii="Arial" w:hAnsi="Arial" w:cs="Arial"/>
              </w:rPr>
            </w:pPr>
            <w:r w:rsidRPr="00774423">
              <w:rPr>
                <w:rFonts w:ascii="Arial" w:hAnsi="Arial" w:cs="Arial"/>
              </w:rPr>
              <w:t>rozliší text literárně teoretický, literárně-historický a literárně-kritický</w:t>
            </w:r>
          </w:p>
          <w:p w:rsidR="008A2818" w:rsidRPr="00774423" w:rsidRDefault="008A2818" w:rsidP="007318AF">
            <w:pPr>
              <w:numPr>
                <w:ilvl w:val="0"/>
                <w:numId w:val="53"/>
              </w:numPr>
              <w:rPr>
                <w:rFonts w:ascii="Arial" w:hAnsi="Arial" w:cs="Arial"/>
              </w:rPr>
            </w:pPr>
            <w:r w:rsidRPr="00774423">
              <w:rPr>
                <w:rFonts w:ascii="Arial" w:hAnsi="Arial" w:cs="Arial"/>
              </w:rPr>
              <w:t>rozezná žánrový charakter textu</w:t>
            </w:r>
          </w:p>
          <w:p w:rsidR="008A2818" w:rsidRPr="00774423" w:rsidRDefault="008A2818" w:rsidP="007318AF">
            <w:pPr>
              <w:numPr>
                <w:ilvl w:val="0"/>
                <w:numId w:val="53"/>
              </w:numPr>
              <w:rPr>
                <w:rFonts w:ascii="Arial" w:hAnsi="Arial" w:cs="Arial"/>
              </w:rPr>
            </w:pPr>
            <w:r w:rsidRPr="00774423">
              <w:rPr>
                <w:rFonts w:ascii="Arial" w:hAnsi="Arial" w:cs="Arial"/>
              </w:rPr>
              <w:t>rozezná umělecký text od neuměleckého</w:t>
            </w:r>
          </w:p>
          <w:p w:rsidR="008A2818" w:rsidRPr="00774423" w:rsidRDefault="008A2818" w:rsidP="007318AF">
            <w:pPr>
              <w:numPr>
                <w:ilvl w:val="0"/>
                <w:numId w:val="53"/>
              </w:numPr>
              <w:rPr>
                <w:rFonts w:ascii="Arial" w:hAnsi="Arial" w:cs="Arial"/>
              </w:rPr>
            </w:pPr>
            <w:r w:rsidRPr="00774423">
              <w:rPr>
                <w:rFonts w:ascii="Arial" w:hAnsi="Arial" w:cs="Arial"/>
              </w:rPr>
              <w:t>analyzuje výstavbu textu</w:t>
            </w:r>
          </w:p>
          <w:p w:rsidR="008A2818" w:rsidRPr="00774423" w:rsidRDefault="008A2818" w:rsidP="007318AF">
            <w:pPr>
              <w:numPr>
                <w:ilvl w:val="0"/>
                <w:numId w:val="53"/>
              </w:numPr>
              <w:rPr>
                <w:rFonts w:ascii="Arial" w:hAnsi="Arial" w:cs="Arial"/>
              </w:rPr>
            </w:pPr>
            <w:r w:rsidRPr="00774423">
              <w:rPr>
                <w:rFonts w:ascii="Arial" w:hAnsi="Arial" w:cs="Arial"/>
              </w:rPr>
              <w:t>identifikuje v textu námět, téma a motiv</w:t>
            </w:r>
          </w:p>
          <w:p w:rsidR="008A2818" w:rsidRPr="00774423" w:rsidRDefault="008A2818" w:rsidP="007318AF">
            <w:pPr>
              <w:numPr>
                <w:ilvl w:val="0"/>
                <w:numId w:val="53"/>
              </w:numPr>
              <w:rPr>
                <w:rFonts w:ascii="Arial" w:hAnsi="Arial" w:cs="Arial"/>
              </w:rPr>
            </w:pPr>
            <w:r w:rsidRPr="00774423">
              <w:rPr>
                <w:rFonts w:ascii="Arial" w:hAnsi="Arial" w:cs="Arial"/>
              </w:rPr>
              <w:t>rozpozná specifické prostředky básnického jazyka</w:t>
            </w:r>
          </w:p>
          <w:p w:rsidR="008A2818" w:rsidRPr="00774423" w:rsidRDefault="008A2818" w:rsidP="007318AF">
            <w:pPr>
              <w:numPr>
                <w:ilvl w:val="0"/>
                <w:numId w:val="53"/>
              </w:numPr>
              <w:rPr>
                <w:rFonts w:ascii="Arial" w:hAnsi="Arial" w:cs="Arial"/>
              </w:rPr>
            </w:pPr>
            <w:r w:rsidRPr="00774423">
              <w:rPr>
                <w:rFonts w:ascii="Arial" w:hAnsi="Arial" w:cs="Arial"/>
              </w:rPr>
              <w:t>Identifikuje podle charakteristických rysů základní literární žánry, směry a hnutí</w:t>
            </w:r>
          </w:p>
          <w:p w:rsidR="008A2818" w:rsidRPr="00774423" w:rsidRDefault="008A2818" w:rsidP="007318AF">
            <w:pPr>
              <w:numPr>
                <w:ilvl w:val="0"/>
                <w:numId w:val="53"/>
              </w:numPr>
              <w:rPr>
                <w:rFonts w:ascii="Arial" w:hAnsi="Arial" w:cs="Arial"/>
              </w:rPr>
            </w:pPr>
            <w:r w:rsidRPr="00774423">
              <w:rPr>
                <w:rFonts w:ascii="Arial" w:hAnsi="Arial" w:cs="Arial"/>
              </w:rPr>
              <w:t>rozliší autora, vypravěče, postavy</w:t>
            </w:r>
          </w:p>
          <w:p w:rsidR="008A2818" w:rsidRPr="00774423" w:rsidRDefault="008A2818" w:rsidP="007318AF">
            <w:pPr>
              <w:numPr>
                <w:ilvl w:val="0"/>
                <w:numId w:val="53"/>
              </w:numPr>
              <w:rPr>
                <w:rFonts w:ascii="Arial" w:hAnsi="Arial" w:cs="Arial"/>
              </w:rPr>
            </w:pPr>
            <w:r w:rsidRPr="00774423">
              <w:rPr>
                <w:rFonts w:ascii="Arial" w:hAnsi="Arial" w:cs="Arial"/>
              </w:rPr>
              <w:t>rozezná typy promluv</w:t>
            </w:r>
          </w:p>
          <w:p w:rsidR="008A2818" w:rsidRPr="00774423" w:rsidRDefault="008A2818" w:rsidP="007318AF">
            <w:pPr>
              <w:numPr>
                <w:ilvl w:val="0"/>
                <w:numId w:val="53"/>
              </w:numPr>
              <w:rPr>
                <w:rFonts w:ascii="Arial" w:hAnsi="Arial" w:cs="Arial"/>
              </w:rPr>
            </w:pPr>
            <w:r w:rsidRPr="00774423">
              <w:rPr>
                <w:rFonts w:ascii="Arial" w:hAnsi="Arial" w:cs="Arial"/>
              </w:rPr>
              <w:t>nalezne v textu potřebné informace</w:t>
            </w:r>
          </w:p>
          <w:p w:rsidR="008A2818" w:rsidRPr="00774423" w:rsidRDefault="008A2818" w:rsidP="007318AF">
            <w:pPr>
              <w:numPr>
                <w:ilvl w:val="0"/>
                <w:numId w:val="53"/>
              </w:numPr>
              <w:rPr>
                <w:rFonts w:ascii="Arial" w:hAnsi="Arial" w:cs="Arial"/>
              </w:rPr>
            </w:pPr>
            <w:r w:rsidRPr="00774423">
              <w:rPr>
                <w:rFonts w:ascii="Arial" w:hAnsi="Arial" w:cs="Arial"/>
              </w:rPr>
              <w:t>vystihne hlavní sdělení textu</w:t>
            </w:r>
          </w:p>
          <w:p w:rsidR="008A2818" w:rsidRPr="00774423" w:rsidRDefault="008A2818" w:rsidP="007318AF">
            <w:pPr>
              <w:numPr>
                <w:ilvl w:val="0"/>
                <w:numId w:val="53"/>
              </w:numPr>
              <w:rPr>
                <w:rFonts w:ascii="Arial" w:hAnsi="Arial" w:cs="Arial"/>
              </w:rPr>
            </w:pPr>
            <w:r w:rsidRPr="00774423">
              <w:rPr>
                <w:rFonts w:ascii="Arial" w:hAnsi="Arial" w:cs="Arial"/>
              </w:rPr>
              <w:t>interpretuje text</w:t>
            </w:r>
          </w:p>
          <w:p w:rsidR="008A2818" w:rsidRPr="00774423" w:rsidRDefault="008A2818" w:rsidP="007318AF">
            <w:pPr>
              <w:numPr>
                <w:ilvl w:val="0"/>
                <w:numId w:val="53"/>
              </w:numPr>
              <w:rPr>
                <w:rFonts w:ascii="Arial" w:hAnsi="Arial" w:cs="Arial"/>
              </w:rPr>
            </w:pPr>
            <w:r w:rsidRPr="00774423">
              <w:rPr>
                <w:rFonts w:ascii="Arial" w:hAnsi="Arial" w:cs="Arial"/>
              </w:rPr>
              <w:t>debatuje o textu</w:t>
            </w:r>
          </w:p>
          <w:p w:rsidR="008A2818" w:rsidRPr="00774423" w:rsidRDefault="008A2818" w:rsidP="007318AF">
            <w:pPr>
              <w:numPr>
                <w:ilvl w:val="0"/>
                <w:numId w:val="53"/>
              </w:numPr>
              <w:rPr>
                <w:rFonts w:ascii="Arial" w:hAnsi="Arial" w:cs="Arial"/>
              </w:rPr>
            </w:pPr>
            <w:r w:rsidRPr="00774423">
              <w:rPr>
                <w:rFonts w:ascii="Arial" w:hAnsi="Arial" w:cs="Arial"/>
              </w:rPr>
              <w:t xml:space="preserve">vyjádří vlastní prožitky </w:t>
            </w:r>
          </w:p>
          <w:p w:rsidR="008A2818" w:rsidRPr="00774423" w:rsidRDefault="008A2818" w:rsidP="007318AF">
            <w:pPr>
              <w:numPr>
                <w:ilvl w:val="0"/>
                <w:numId w:val="53"/>
              </w:numPr>
              <w:rPr>
                <w:rFonts w:ascii="Arial" w:hAnsi="Arial" w:cs="Arial"/>
              </w:rPr>
            </w:pPr>
            <w:r w:rsidRPr="00774423">
              <w:rPr>
                <w:rFonts w:ascii="Arial" w:hAnsi="Arial" w:cs="Arial"/>
              </w:rPr>
              <w:t>zhodnotí význam díla pro daný směr</w:t>
            </w:r>
          </w:p>
          <w:p w:rsidR="008A2818" w:rsidRPr="00774423" w:rsidRDefault="008A2818" w:rsidP="007318AF">
            <w:pPr>
              <w:numPr>
                <w:ilvl w:val="0"/>
                <w:numId w:val="53"/>
              </w:numPr>
              <w:rPr>
                <w:rFonts w:ascii="Arial" w:hAnsi="Arial" w:cs="Arial"/>
              </w:rPr>
            </w:pPr>
            <w:r w:rsidRPr="00774423">
              <w:rPr>
                <w:rFonts w:ascii="Arial" w:hAnsi="Arial" w:cs="Arial"/>
              </w:rPr>
              <w:t>zhodnotí význam autora pro dobu, v níž žil</w:t>
            </w:r>
          </w:p>
          <w:p w:rsidR="008A2818" w:rsidRPr="00774423" w:rsidRDefault="008A2818" w:rsidP="007318AF">
            <w:pPr>
              <w:numPr>
                <w:ilvl w:val="0"/>
                <w:numId w:val="53"/>
              </w:numPr>
              <w:rPr>
                <w:rFonts w:ascii="Arial" w:hAnsi="Arial" w:cs="Arial"/>
              </w:rPr>
            </w:pPr>
            <w:r w:rsidRPr="00774423">
              <w:rPr>
                <w:rFonts w:ascii="Arial" w:hAnsi="Arial" w:cs="Arial"/>
              </w:rPr>
              <w:t>zhodnotí význam autora i díla pro další vývoj literatury i pro další generace</w:t>
            </w:r>
          </w:p>
          <w:p w:rsidR="008A2818" w:rsidRPr="00774423" w:rsidRDefault="008A2818" w:rsidP="007318AF">
            <w:pPr>
              <w:numPr>
                <w:ilvl w:val="0"/>
                <w:numId w:val="53"/>
              </w:numPr>
              <w:rPr>
                <w:rFonts w:ascii="Arial" w:hAnsi="Arial" w:cs="Arial"/>
              </w:rPr>
            </w:pPr>
            <w:r w:rsidRPr="00774423">
              <w:rPr>
                <w:rFonts w:ascii="Arial" w:hAnsi="Arial" w:cs="Arial"/>
              </w:rPr>
              <w:t>při rozboru textu uplatňuje znalosti literární teorie a jazykového vyučování</w:t>
            </w:r>
          </w:p>
        </w:tc>
        <w:tc>
          <w:tcPr>
            <w:tcW w:w="1620" w:type="dxa"/>
          </w:tcPr>
          <w:p w:rsidR="008A2818" w:rsidRPr="00774423" w:rsidRDefault="008A2818" w:rsidP="007B55AD">
            <w:pPr>
              <w:jc w:val="center"/>
              <w:rPr>
                <w:rFonts w:ascii="Arial" w:hAnsi="Arial" w:cs="Arial"/>
              </w:rPr>
            </w:pPr>
            <w:r w:rsidRPr="00774423">
              <w:rPr>
                <w:rFonts w:ascii="Arial" w:hAnsi="Arial" w:cs="Arial"/>
              </w:rPr>
              <w:t>3/I</w:t>
            </w:r>
          </w:p>
          <w:p w:rsidR="008A2818" w:rsidRPr="00774423" w:rsidRDefault="008A2818" w:rsidP="007B55AD">
            <w:pPr>
              <w:rPr>
                <w:rFonts w:ascii="Arial" w:hAnsi="Arial" w:cs="Arial"/>
              </w:rPr>
            </w:pPr>
          </w:p>
        </w:tc>
        <w:tc>
          <w:tcPr>
            <w:tcW w:w="5040" w:type="dxa"/>
          </w:tcPr>
          <w:p w:rsidR="008A2818" w:rsidRPr="00774423" w:rsidRDefault="008A2818" w:rsidP="002B5381">
            <w:pPr>
              <w:numPr>
                <w:ilvl w:val="0"/>
                <w:numId w:val="55"/>
              </w:numPr>
              <w:tabs>
                <w:tab w:val="clear" w:pos="1080"/>
                <w:tab w:val="num" w:pos="470"/>
              </w:tabs>
              <w:ind w:left="470"/>
              <w:rPr>
                <w:rFonts w:ascii="Arial" w:hAnsi="Arial" w:cs="Arial"/>
              </w:rPr>
            </w:pPr>
            <w:r w:rsidRPr="00774423">
              <w:rPr>
                <w:rFonts w:ascii="Arial" w:hAnsi="Arial" w:cs="Arial"/>
              </w:rPr>
              <w:t>literatura a ostatní druhy umění</w:t>
            </w:r>
          </w:p>
          <w:p w:rsidR="008A2818" w:rsidRPr="00774423" w:rsidRDefault="008A2818" w:rsidP="002B5381">
            <w:pPr>
              <w:numPr>
                <w:ilvl w:val="0"/>
                <w:numId w:val="55"/>
              </w:numPr>
              <w:tabs>
                <w:tab w:val="clear" w:pos="1080"/>
                <w:tab w:val="num" w:pos="470"/>
              </w:tabs>
              <w:ind w:left="470"/>
              <w:rPr>
                <w:rFonts w:ascii="Arial" w:hAnsi="Arial" w:cs="Arial"/>
              </w:rPr>
            </w:pPr>
            <w:r w:rsidRPr="00774423">
              <w:rPr>
                <w:rFonts w:ascii="Arial" w:hAnsi="Arial" w:cs="Arial"/>
              </w:rPr>
              <w:t>aktivní poznávání různých druhů umění našeho i světového, současného i minulého, v tradiční i mediální podobě</w:t>
            </w:r>
          </w:p>
          <w:p w:rsidR="008A2818" w:rsidRPr="00774423" w:rsidRDefault="008A2818" w:rsidP="002B5381">
            <w:pPr>
              <w:numPr>
                <w:ilvl w:val="0"/>
                <w:numId w:val="55"/>
              </w:numPr>
              <w:tabs>
                <w:tab w:val="clear" w:pos="1080"/>
                <w:tab w:val="num" w:pos="470"/>
              </w:tabs>
              <w:ind w:left="470"/>
              <w:rPr>
                <w:rFonts w:ascii="Arial" w:hAnsi="Arial" w:cs="Arial"/>
              </w:rPr>
            </w:pPr>
            <w:r w:rsidRPr="00774423">
              <w:rPr>
                <w:rFonts w:ascii="Arial" w:hAnsi="Arial" w:cs="Arial"/>
              </w:rPr>
              <w:t>podstata a funkce literatury</w:t>
            </w:r>
          </w:p>
          <w:p w:rsidR="008A2818" w:rsidRPr="00774423" w:rsidRDefault="008A2818" w:rsidP="002B5381">
            <w:pPr>
              <w:numPr>
                <w:ilvl w:val="0"/>
                <w:numId w:val="55"/>
              </w:numPr>
              <w:tabs>
                <w:tab w:val="clear" w:pos="1080"/>
                <w:tab w:val="num" w:pos="470"/>
              </w:tabs>
              <w:ind w:left="470"/>
              <w:rPr>
                <w:rFonts w:ascii="Arial" w:hAnsi="Arial" w:cs="Arial"/>
              </w:rPr>
            </w:pPr>
            <w:r w:rsidRPr="00774423">
              <w:rPr>
                <w:rFonts w:ascii="Arial" w:hAnsi="Arial" w:cs="Arial"/>
              </w:rPr>
              <w:t>literární druhy a žánry</w:t>
            </w:r>
          </w:p>
          <w:p w:rsidR="008A2818" w:rsidRPr="00774423" w:rsidRDefault="008A2818" w:rsidP="002B5381">
            <w:pPr>
              <w:numPr>
                <w:ilvl w:val="0"/>
                <w:numId w:val="55"/>
              </w:numPr>
              <w:tabs>
                <w:tab w:val="clear" w:pos="1080"/>
                <w:tab w:val="num" w:pos="470"/>
              </w:tabs>
              <w:ind w:left="470"/>
              <w:rPr>
                <w:rFonts w:ascii="Arial" w:hAnsi="Arial" w:cs="Arial"/>
              </w:rPr>
            </w:pPr>
            <w:r w:rsidRPr="00774423">
              <w:rPr>
                <w:rFonts w:ascii="Arial" w:hAnsi="Arial" w:cs="Arial"/>
              </w:rPr>
              <w:t>práce s literárním textem</w:t>
            </w:r>
          </w:p>
          <w:p w:rsidR="008A2818" w:rsidRPr="00774423" w:rsidRDefault="008A2818" w:rsidP="002B5381">
            <w:pPr>
              <w:numPr>
                <w:ilvl w:val="0"/>
                <w:numId w:val="55"/>
              </w:numPr>
              <w:tabs>
                <w:tab w:val="clear" w:pos="1080"/>
                <w:tab w:val="num" w:pos="470"/>
              </w:tabs>
              <w:ind w:left="470"/>
              <w:rPr>
                <w:rFonts w:ascii="Arial" w:hAnsi="Arial" w:cs="Arial"/>
              </w:rPr>
            </w:pPr>
            <w:r w:rsidRPr="00774423">
              <w:rPr>
                <w:rFonts w:ascii="Arial" w:hAnsi="Arial" w:cs="Arial"/>
              </w:rPr>
              <w:t>základy literární vědy</w:t>
            </w:r>
          </w:p>
          <w:p w:rsidR="008A2818" w:rsidRPr="00774423" w:rsidRDefault="008A2818" w:rsidP="002B5381">
            <w:pPr>
              <w:numPr>
                <w:ilvl w:val="0"/>
                <w:numId w:val="55"/>
              </w:numPr>
              <w:tabs>
                <w:tab w:val="clear" w:pos="1080"/>
                <w:tab w:val="num" w:pos="470"/>
              </w:tabs>
              <w:ind w:left="470"/>
              <w:rPr>
                <w:rFonts w:ascii="Arial" w:hAnsi="Arial" w:cs="Arial"/>
              </w:rPr>
            </w:pPr>
            <w:r w:rsidRPr="00774423">
              <w:rPr>
                <w:rFonts w:ascii="Arial" w:hAnsi="Arial" w:cs="Arial"/>
              </w:rPr>
              <w:t>metody interpretace textu</w:t>
            </w:r>
          </w:p>
          <w:p w:rsidR="008A2818" w:rsidRPr="00774423" w:rsidRDefault="008A2818" w:rsidP="002B5381">
            <w:pPr>
              <w:numPr>
                <w:ilvl w:val="0"/>
                <w:numId w:val="55"/>
              </w:numPr>
              <w:tabs>
                <w:tab w:val="num" w:pos="470"/>
              </w:tabs>
              <w:ind w:left="470"/>
              <w:rPr>
                <w:rFonts w:ascii="Arial" w:hAnsi="Arial" w:cs="Arial"/>
              </w:rPr>
            </w:pPr>
            <w:r w:rsidRPr="00774423">
              <w:rPr>
                <w:rFonts w:ascii="Arial" w:hAnsi="Arial" w:cs="Arial"/>
              </w:rPr>
              <w:t>tvořivé činnosti</w:t>
            </w:r>
          </w:p>
        </w:tc>
      </w:tr>
      <w:tr w:rsidR="008A2818" w:rsidRPr="00774423">
        <w:tc>
          <w:tcPr>
            <w:tcW w:w="7380" w:type="dxa"/>
          </w:tcPr>
          <w:p w:rsidR="008A2818" w:rsidRPr="00774423" w:rsidRDefault="008A2818" w:rsidP="007318AF">
            <w:pPr>
              <w:numPr>
                <w:ilvl w:val="0"/>
                <w:numId w:val="53"/>
              </w:numPr>
              <w:rPr>
                <w:rFonts w:ascii="Arial" w:hAnsi="Arial" w:cs="Arial"/>
              </w:rPr>
            </w:pPr>
            <w:r w:rsidRPr="00774423">
              <w:rPr>
                <w:rFonts w:ascii="Arial" w:hAnsi="Arial" w:cs="Arial"/>
              </w:rPr>
              <w:t xml:space="preserve">zařadí typická díla do liter. směru a příslušného historického období konkrétní liter. díla nebo texty klasifikuje podle druhů a žánrů </w:t>
            </w:r>
          </w:p>
          <w:p w:rsidR="008A2818" w:rsidRPr="00774423" w:rsidRDefault="008A2818" w:rsidP="007318AF">
            <w:pPr>
              <w:numPr>
                <w:ilvl w:val="0"/>
                <w:numId w:val="53"/>
              </w:numPr>
              <w:rPr>
                <w:rFonts w:ascii="Arial" w:hAnsi="Arial" w:cs="Arial"/>
              </w:rPr>
            </w:pPr>
            <w:r w:rsidRPr="00774423">
              <w:rPr>
                <w:rFonts w:ascii="Arial" w:hAnsi="Arial" w:cs="Arial"/>
              </w:rPr>
              <w:t>vysvětlí význam starověké literatury pro další vývoj umění</w:t>
            </w:r>
          </w:p>
        </w:tc>
        <w:tc>
          <w:tcPr>
            <w:tcW w:w="1620" w:type="dxa"/>
          </w:tcPr>
          <w:p w:rsidR="008A2818" w:rsidRPr="00774423" w:rsidRDefault="008A2818" w:rsidP="007B55AD">
            <w:pPr>
              <w:jc w:val="center"/>
              <w:rPr>
                <w:rFonts w:ascii="Arial" w:hAnsi="Arial" w:cs="Arial"/>
              </w:rPr>
            </w:pPr>
            <w:r w:rsidRPr="00774423">
              <w:rPr>
                <w:rFonts w:ascii="Arial" w:hAnsi="Arial" w:cs="Arial"/>
              </w:rPr>
              <w:t>4/I</w:t>
            </w:r>
          </w:p>
        </w:tc>
        <w:tc>
          <w:tcPr>
            <w:tcW w:w="5040" w:type="dxa"/>
          </w:tcPr>
          <w:p w:rsidR="008A2818" w:rsidRPr="00774423" w:rsidRDefault="008A2818" w:rsidP="002B5381">
            <w:pPr>
              <w:numPr>
                <w:ilvl w:val="0"/>
                <w:numId w:val="55"/>
              </w:numPr>
              <w:tabs>
                <w:tab w:val="clear" w:pos="1080"/>
                <w:tab w:val="num" w:pos="470"/>
              </w:tabs>
              <w:ind w:left="470"/>
              <w:rPr>
                <w:rFonts w:ascii="Arial" w:hAnsi="Arial" w:cs="Arial"/>
              </w:rPr>
            </w:pPr>
            <w:r w:rsidRPr="00774423">
              <w:rPr>
                <w:rFonts w:ascii="Arial" w:hAnsi="Arial" w:cs="Arial"/>
              </w:rPr>
              <w:t>literatura starověku</w:t>
            </w:r>
          </w:p>
          <w:p w:rsidR="008A2818" w:rsidRPr="00774423" w:rsidRDefault="008A2818" w:rsidP="002B5381">
            <w:pPr>
              <w:numPr>
                <w:ilvl w:val="0"/>
                <w:numId w:val="55"/>
              </w:numPr>
              <w:tabs>
                <w:tab w:val="clear" w:pos="1080"/>
                <w:tab w:val="num" w:pos="470"/>
              </w:tabs>
              <w:ind w:left="470"/>
              <w:rPr>
                <w:rFonts w:ascii="Arial" w:hAnsi="Arial" w:cs="Arial"/>
              </w:rPr>
            </w:pPr>
            <w:r w:rsidRPr="00774423">
              <w:rPr>
                <w:rFonts w:ascii="Arial" w:hAnsi="Arial" w:cs="Arial"/>
              </w:rPr>
              <w:t>jak si lidé vykládali svět</w:t>
            </w:r>
          </w:p>
          <w:p w:rsidR="008A2818" w:rsidRPr="00774423" w:rsidRDefault="008A2818" w:rsidP="002B5381">
            <w:pPr>
              <w:numPr>
                <w:ilvl w:val="0"/>
                <w:numId w:val="55"/>
              </w:numPr>
              <w:tabs>
                <w:tab w:val="clear" w:pos="1080"/>
                <w:tab w:val="num" w:pos="470"/>
              </w:tabs>
              <w:ind w:left="470"/>
              <w:rPr>
                <w:rFonts w:ascii="Arial" w:hAnsi="Arial" w:cs="Arial"/>
              </w:rPr>
            </w:pPr>
            <w:r w:rsidRPr="00774423">
              <w:rPr>
                <w:rFonts w:ascii="Arial" w:hAnsi="Arial" w:cs="Arial"/>
              </w:rPr>
              <w:t xml:space="preserve">výběr z řecké mytologie </w:t>
            </w:r>
          </w:p>
          <w:p w:rsidR="008A2818" w:rsidRPr="00774423" w:rsidRDefault="008A2818" w:rsidP="002B5381">
            <w:pPr>
              <w:numPr>
                <w:ilvl w:val="0"/>
                <w:numId w:val="55"/>
              </w:numPr>
              <w:tabs>
                <w:tab w:val="clear" w:pos="1080"/>
                <w:tab w:val="num" w:pos="470"/>
              </w:tabs>
              <w:ind w:left="470"/>
              <w:rPr>
                <w:rFonts w:ascii="Arial" w:hAnsi="Arial" w:cs="Arial"/>
              </w:rPr>
            </w:pPr>
            <w:r w:rsidRPr="00774423">
              <w:rPr>
                <w:rFonts w:ascii="Arial" w:hAnsi="Arial" w:cs="Arial"/>
              </w:rPr>
              <w:t xml:space="preserve">význam Bible, biblické příběhy </w:t>
            </w:r>
          </w:p>
        </w:tc>
      </w:tr>
      <w:tr w:rsidR="008A2818" w:rsidRPr="00774423">
        <w:tc>
          <w:tcPr>
            <w:tcW w:w="7380" w:type="dxa"/>
          </w:tcPr>
          <w:p w:rsidR="008A2818" w:rsidRPr="00774423" w:rsidRDefault="008A2818" w:rsidP="007318AF">
            <w:pPr>
              <w:numPr>
                <w:ilvl w:val="0"/>
                <w:numId w:val="53"/>
              </w:numPr>
              <w:rPr>
                <w:rFonts w:ascii="Arial" w:hAnsi="Arial" w:cs="Arial"/>
              </w:rPr>
            </w:pPr>
            <w:r w:rsidRPr="00774423">
              <w:rPr>
                <w:rFonts w:ascii="Arial" w:hAnsi="Arial" w:cs="Arial"/>
              </w:rPr>
              <w:t>orientuje se v chronologickém vývoji české a světové literatury</w:t>
            </w:r>
          </w:p>
          <w:p w:rsidR="008A2818" w:rsidRPr="00774423" w:rsidRDefault="008A2818" w:rsidP="007318AF">
            <w:pPr>
              <w:numPr>
                <w:ilvl w:val="0"/>
                <w:numId w:val="53"/>
              </w:numPr>
              <w:rPr>
                <w:rFonts w:ascii="Arial" w:hAnsi="Arial" w:cs="Arial"/>
              </w:rPr>
            </w:pPr>
            <w:r w:rsidRPr="00774423">
              <w:rPr>
                <w:rFonts w:ascii="Arial" w:hAnsi="Arial" w:cs="Arial"/>
              </w:rPr>
              <w:t>uvědomuje si význam starší české literatury pro současnost</w:t>
            </w:r>
          </w:p>
          <w:p w:rsidR="008A2818" w:rsidRPr="00774423" w:rsidRDefault="008A2818" w:rsidP="007318AF">
            <w:pPr>
              <w:numPr>
                <w:ilvl w:val="0"/>
                <w:numId w:val="53"/>
              </w:numPr>
              <w:rPr>
                <w:rFonts w:ascii="Arial" w:hAnsi="Arial" w:cs="Arial"/>
              </w:rPr>
            </w:pPr>
            <w:r w:rsidRPr="00774423">
              <w:rPr>
                <w:rFonts w:ascii="Arial" w:hAnsi="Arial" w:cs="Arial"/>
              </w:rPr>
              <w:t>orientuje se ve vybraných textech</w:t>
            </w:r>
          </w:p>
        </w:tc>
        <w:tc>
          <w:tcPr>
            <w:tcW w:w="1620" w:type="dxa"/>
          </w:tcPr>
          <w:p w:rsidR="008A2818" w:rsidRPr="00774423" w:rsidRDefault="008A2818" w:rsidP="007B55AD">
            <w:pPr>
              <w:jc w:val="center"/>
              <w:rPr>
                <w:rFonts w:ascii="Arial" w:hAnsi="Arial" w:cs="Arial"/>
              </w:rPr>
            </w:pPr>
            <w:r w:rsidRPr="00774423">
              <w:rPr>
                <w:rFonts w:ascii="Arial" w:hAnsi="Arial" w:cs="Arial"/>
              </w:rPr>
              <w:t>5/I</w:t>
            </w:r>
          </w:p>
        </w:tc>
        <w:tc>
          <w:tcPr>
            <w:tcW w:w="5040" w:type="dxa"/>
          </w:tcPr>
          <w:p w:rsidR="008A2818" w:rsidRPr="00774423" w:rsidRDefault="008A2818" w:rsidP="002B5381">
            <w:pPr>
              <w:numPr>
                <w:ilvl w:val="0"/>
                <w:numId w:val="55"/>
              </w:numPr>
              <w:tabs>
                <w:tab w:val="clear" w:pos="1080"/>
                <w:tab w:val="num" w:pos="470"/>
              </w:tabs>
              <w:ind w:left="470"/>
              <w:rPr>
                <w:rFonts w:ascii="Arial" w:hAnsi="Arial" w:cs="Arial"/>
              </w:rPr>
            </w:pPr>
            <w:r w:rsidRPr="00774423">
              <w:rPr>
                <w:rFonts w:ascii="Arial" w:hAnsi="Arial" w:cs="Arial"/>
              </w:rPr>
              <w:t>literatura středověku</w:t>
            </w:r>
          </w:p>
          <w:p w:rsidR="008A2818" w:rsidRPr="00774423" w:rsidRDefault="008A2818" w:rsidP="002B5381">
            <w:pPr>
              <w:numPr>
                <w:ilvl w:val="0"/>
                <w:numId w:val="55"/>
              </w:numPr>
              <w:tabs>
                <w:tab w:val="clear" w:pos="1080"/>
                <w:tab w:val="num" w:pos="470"/>
              </w:tabs>
              <w:ind w:left="470"/>
              <w:rPr>
                <w:rFonts w:ascii="Arial" w:hAnsi="Arial" w:cs="Arial"/>
              </w:rPr>
            </w:pPr>
            <w:r w:rsidRPr="00774423">
              <w:rPr>
                <w:rFonts w:ascii="Arial" w:hAnsi="Arial" w:cs="Arial"/>
              </w:rPr>
              <w:t>nejstarší památky našeho písemnictví</w:t>
            </w:r>
          </w:p>
          <w:p w:rsidR="008A2818" w:rsidRPr="00774423" w:rsidRDefault="008A2818" w:rsidP="002B5381">
            <w:pPr>
              <w:numPr>
                <w:ilvl w:val="0"/>
                <w:numId w:val="55"/>
              </w:numPr>
              <w:tabs>
                <w:tab w:val="clear" w:pos="1080"/>
                <w:tab w:val="num" w:pos="470"/>
              </w:tabs>
              <w:ind w:left="470"/>
              <w:rPr>
                <w:rFonts w:ascii="Arial" w:hAnsi="Arial" w:cs="Arial"/>
              </w:rPr>
            </w:pPr>
            <w:r w:rsidRPr="00774423">
              <w:rPr>
                <w:rFonts w:ascii="Arial" w:hAnsi="Arial" w:cs="Arial"/>
              </w:rPr>
              <w:t>osobnost J. Husa, literatura doby husitské</w:t>
            </w:r>
          </w:p>
        </w:tc>
      </w:tr>
      <w:tr w:rsidR="008A2818" w:rsidRPr="00774423">
        <w:tc>
          <w:tcPr>
            <w:tcW w:w="7380" w:type="dxa"/>
          </w:tcPr>
          <w:p w:rsidR="008A2818" w:rsidRPr="00774423" w:rsidRDefault="008A2818" w:rsidP="007318AF">
            <w:pPr>
              <w:numPr>
                <w:ilvl w:val="0"/>
                <w:numId w:val="53"/>
              </w:numPr>
              <w:rPr>
                <w:rFonts w:ascii="Arial" w:hAnsi="Arial" w:cs="Arial"/>
              </w:rPr>
            </w:pPr>
            <w:r w:rsidRPr="00774423">
              <w:rPr>
                <w:rFonts w:ascii="Arial" w:hAnsi="Arial" w:cs="Arial"/>
              </w:rPr>
              <w:t>vystihne hlavní charakteristické znaky textů</w:t>
            </w:r>
          </w:p>
          <w:p w:rsidR="008A2818" w:rsidRPr="00774423" w:rsidRDefault="008A2818" w:rsidP="007318AF">
            <w:pPr>
              <w:numPr>
                <w:ilvl w:val="0"/>
                <w:numId w:val="53"/>
              </w:numPr>
              <w:rPr>
                <w:rFonts w:ascii="Arial" w:hAnsi="Arial" w:cs="Arial"/>
              </w:rPr>
            </w:pPr>
            <w:r w:rsidRPr="00774423">
              <w:rPr>
                <w:rFonts w:ascii="Arial" w:hAnsi="Arial" w:cs="Arial"/>
              </w:rPr>
              <w:t>charakterizuje problematiku období</w:t>
            </w:r>
          </w:p>
          <w:p w:rsidR="008A2818" w:rsidRPr="00774423" w:rsidRDefault="008A2818" w:rsidP="007318AF">
            <w:pPr>
              <w:numPr>
                <w:ilvl w:val="0"/>
                <w:numId w:val="53"/>
              </w:numPr>
              <w:rPr>
                <w:rFonts w:ascii="Arial" w:hAnsi="Arial" w:cs="Arial"/>
              </w:rPr>
            </w:pPr>
            <w:r w:rsidRPr="00774423">
              <w:rPr>
                <w:rFonts w:ascii="Arial" w:hAnsi="Arial" w:cs="Arial"/>
              </w:rPr>
              <w:t>vysvětlí pokrokovost a aktuálnost pedagogických názorů J. A. Komenského</w:t>
            </w:r>
          </w:p>
          <w:p w:rsidR="008A2818" w:rsidRPr="00774423" w:rsidRDefault="008A2818" w:rsidP="007318AF">
            <w:pPr>
              <w:numPr>
                <w:ilvl w:val="0"/>
                <w:numId w:val="53"/>
              </w:numPr>
              <w:rPr>
                <w:rFonts w:ascii="Arial" w:hAnsi="Arial" w:cs="Arial"/>
              </w:rPr>
            </w:pPr>
            <w:r w:rsidRPr="00774423">
              <w:rPr>
                <w:rFonts w:ascii="Arial" w:hAnsi="Arial" w:cs="Arial"/>
              </w:rPr>
              <w:t>objasní význam ústní lidové slovesnosti</w:t>
            </w:r>
          </w:p>
          <w:p w:rsidR="008A2818" w:rsidRPr="00774423" w:rsidRDefault="008A2818" w:rsidP="007318AF">
            <w:pPr>
              <w:numPr>
                <w:ilvl w:val="0"/>
                <w:numId w:val="53"/>
              </w:numPr>
              <w:rPr>
                <w:rFonts w:ascii="Arial" w:hAnsi="Arial" w:cs="Arial"/>
              </w:rPr>
            </w:pPr>
            <w:r w:rsidRPr="00774423">
              <w:rPr>
                <w:rFonts w:ascii="Arial" w:hAnsi="Arial" w:cs="Arial"/>
              </w:rPr>
              <w:t>vyjádří vlastní prožitky z ukázek daných literárních děl</w:t>
            </w:r>
          </w:p>
          <w:p w:rsidR="008A2818" w:rsidRPr="00774423" w:rsidRDefault="008A2818" w:rsidP="007318AF">
            <w:pPr>
              <w:numPr>
                <w:ilvl w:val="0"/>
                <w:numId w:val="53"/>
              </w:numPr>
              <w:rPr>
                <w:rFonts w:ascii="Arial" w:hAnsi="Arial" w:cs="Arial"/>
              </w:rPr>
            </w:pPr>
            <w:r w:rsidRPr="00774423">
              <w:rPr>
                <w:rFonts w:ascii="Arial" w:hAnsi="Arial" w:cs="Arial"/>
              </w:rPr>
              <w:t>chápe společenskou funkci divadla</w:t>
            </w:r>
          </w:p>
          <w:p w:rsidR="008A2818" w:rsidRPr="00774423" w:rsidRDefault="008A2818" w:rsidP="007318AF">
            <w:pPr>
              <w:numPr>
                <w:ilvl w:val="0"/>
                <w:numId w:val="53"/>
              </w:numPr>
              <w:rPr>
                <w:rFonts w:ascii="Arial" w:hAnsi="Arial" w:cs="Arial"/>
              </w:rPr>
            </w:pPr>
            <w:r w:rsidRPr="00774423">
              <w:rPr>
                <w:rFonts w:ascii="Arial" w:hAnsi="Arial" w:cs="Arial"/>
              </w:rPr>
              <w:t>prohlubuje si znalosti o významných představitelích české literatury (J. K. Tyl, K. J. Erben, K. H. Mácha)</w:t>
            </w:r>
          </w:p>
        </w:tc>
        <w:tc>
          <w:tcPr>
            <w:tcW w:w="1620" w:type="dxa"/>
          </w:tcPr>
          <w:p w:rsidR="008A2818" w:rsidRPr="00774423" w:rsidRDefault="008A2818" w:rsidP="007B55AD">
            <w:pPr>
              <w:jc w:val="center"/>
              <w:rPr>
                <w:rFonts w:ascii="Arial" w:hAnsi="Arial" w:cs="Arial"/>
              </w:rPr>
            </w:pPr>
            <w:r w:rsidRPr="00774423">
              <w:rPr>
                <w:rFonts w:ascii="Arial" w:hAnsi="Arial" w:cs="Arial"/>
              </w:rPr>
              <w:t>13/II</w:t>
            </w:r>
          </w:p>
        </w:tc>
        <w:tc>
          <w:tcPr>
            <w:tcW w:w="5040" w:type="dxa"/>
          </w:tcPr>
          <w:p w:rsidR="008A2818" w:rsidRPr="00774423" w:rsidRDefault="008A2818" w:rsidP="002B5381">
            <w:pPr>
              <w:numPr>
                <w:ilvl w:val="0"/>
                <w:numId w:val="55"/>
              </w:numPr>
              <w:tabs>
                <w:tab w:val="clear" w:pos="1080"/>
                <w:tab w:val="num" w:pos="470"/>
              </w:tabs>
              <w:ind w:left="470"/>
              <w:rPr>
                <w:rFonts w:ascii="Arial" w:hAnsi="Arial" w:cs="Arial"/>
              </w:rPr>
            </w:pPr>
            <w:r w:rsidRPr="00774423">
              <w:rPr>
                <w:rFonts w:ascii="Arial" w:hAnsi="Arial" w:cs="Arial"/>
              </w:rPr>
              <w:t>z evropské renesanční a humanistické literatury</w:t>
            </w:r>
          </w:p>
          <w:p w:rsidR="008A2818" w:rsidRPr="00774423" w:rsidRDefault="008A2818" w:rsidP="002B5381">
            <w:pPr>
              <w:numPr>
                <w:ilvl w:val="0"/>
                <w:numId w:val="55"/>
              </w:numPr>
              <w:tabs>
                <w:tab w:val="num" w:pos="470"/>
              </w:tabs>
              <w:ind w:left="470"/>
              <w:rPr>
                <w:rFonts w:ascii="Arial" w:hAnsi="Arial" w:cs="Arial"/>
              </w:rPr>
            </w:pPr>
            <w:r w:rsidRPr="00774423">
              <w:rPr>
                <w:rFonts w:ascii="Arial" w:hAnsi="Arial" w:cs="Arial"/>
              </w:rPr>
              <w:t>výběr z děl významných renesan. autorů</w:t>
            </w:r>
          </w:p>
          <w:p w:rsidR="008A2818" w:rsidRPr="00774423" w:rsidRDefault="008A2818" w:rsidP="002B5381">
            <w:pPr>
              <w:numPr>
                <w:ilvl w:val="0"/>
                <w:numId w:val="55"/>
              </w:numPr>
              <w:tabs>
                <w:tab w:val="clear" w:pos="1080"/>
                <w:tab w:val="num" w:pos="470"/>
              </w:tabs>
              <w:ind w:left="470"/>
              <w:rPr>
                <w:rFonts w:ascii="Arial" w:hAnsi="Arial" w:cs="Arial"/>
              </w:rPr>
            </w:pPr>
            <w:r w:rsidRPr="00774423">
              <w:rPr>
                <w:rFonts w:ascii="Arial" w:hAnsi="Arial" w:cs="Arial"/>
              </w:rPr>
              <w:t>literatura doby pobělohorské - J. A. Komenský</w:t>
            </w:r>
          </w:p>
          <w:p w:rsidR="008A2818" w:rsidRPr="00774423" w:rsidRDefault="008A2818" w:rsidP="002B5381">
            <w:pPr>
              <w:numPr>
                <w:ilvl w:val="0"/>
                <w:numId w:val="55"/>
              </w:numPr>
              <w:tabs>
                <w:tab w:val="num" w:pos="470"/>
              </w:tabs>
              <w:ind w:left="470"/>
              <w:rPr>
                <w:rFonts w:ascii="Arial" w:hAnsi="Arial" w:cs="Arial"/>
              </w:rPr>
            </w:pPr>
            <w:r w:rsidRPr="00774423">
              <w:rPr>
                <w:rFonts w:ascii="Arial" w:hAnsi="Arial" w:cs="Arial"/>
              </w:rPr>
              <w:t>význam ústní lidové slovesnosti v 17. a v 18. století</w:t>
            </w:r>
          </w:p>
          <w:p w:rsidR="008A2818" w:rsidRPr="00774423" w:rsidRDefault="008A2818" w:rsidP="002B5381">
            <w:pPr>
              <w:numPr>
                <w:ilvl w:val="0"/>
                <w:numId w:val="55"/>
              </w:numPr>
              <w:tabs>
                <w:tab w:val="clear" w:pos="1080"/>
                <w:tab w:val="num" w:pos="470"/>
              </w:tabs>
              <w:ind w:left="470"/>
              <w:rPr>
                <w:rFonts w:ascii="Arial" w:hAnsi="Arial" w:cs="Arial"/>
              </w:rPr>
            </w:pPr>
            <w:r w:rsidRPr="00774423">
              <w:rPr>
                <w:rFonts w:ascii="Arial" w:hAnsi="Arial" w:cs="Arial"/>
              </w:rPr>
              <w:t>z literatury českého národního obrození</w:t>
            </w:r>
          </w:p>
          <w:p w:rsidR="008A2818" w:rsidRPr="00774423" w:rsidRDefault="008A2818" w:rsidP="002B5381">
            <w:pPr>
              <w:numPr>
                <w:ilvl w:val="0"/>
                <w:numId w:val="55"/>
              </w:numPr>
              <w:tabs>
                <w:tab w:val="clear" w:pos="1080"/>
                <w:tab w:val="num" w:pos="470"/>
              </w:tabs>
              <w:ind w:left="470"/>
              <w:rPr>
                <w:rFonts w:ascii="Arial" w:hAnsi="Arial" w:cs="Arial"/>
              </w:rPr>
            </w:pPr>
            <w:r w:rsidRPr="00774423">
              <w:rPr>
                <w:rFonts w:ascii="Arial" w:hAnsi="Arial" w:cs="Arial"/>
              </w:rPr>
              <w:t>význam práce jazykovědců a historiků</w:t>
            </w:r>
          </w:p>
          <w:p w:rsidR="008A2818" w:rsidRPr="00774423" w:rsidRDefault="008A2818" w:rsidP="002B5381">
            <w:pPr>
              <w:numPr>
                <w:ilvl w:val="0"/>
                <w:numId w:val="55"/>
              </w:numPr>
              <w:tabs>
                <w:tab w:val="clear" w:pos="1080"/>
                <w:tab w:val="num" w:pos="470"/>
              </w:tabs>
              <w:ind w:left="470"/>
              <w:rPr>
                <w:rFonts w:ascii="Arial" w:hAnsi="Arial" w:cs="Arial"/>
              </w:rPr>
            </w:pPr>
            <w:r w:rsidRPr="00774423">
              <w:rPr>
                <w:rFonts w:ascii="Arial" w:hAnsi="Arial" w:cs="Arial"/>
              </w:rPr>
              <w:t>úloha českého divadla</w:t>
            </w:r>
          </w:p>
          <w:p w:rsidR="008A2818" w:rsidRPr="00774423" w:rsidRDefault="008A2818" w:rsidP="002B5381">
            <w:pPr>
              <w:numPr>
                <w:ilvl w:val="0"/>
                <w:numId w:val="55"/>
              </w:numPr>
              <w:tabs>
                <w:tab w:val="clear" w:pos="1080"/>
                <w:tab w:val="num" w:pos="470"/>
              </w:tabs>
              <w:ind w:left="470"/>
              <w:rPr>
                <w:rFonts w:ascii="Arial" w:hAnsi="Arial" w:cs="Arial"/>
              </w:rPr>
            </w:pPr>
            <w:r w:rsidRPr="00774423">
              <w:rPr>
                <w:rFonts w:ascii="Arial" w:hAnsi="Arial" w:cs="Arial"/>
              </w:rPr>
              <w:t>romantismus a jeho představitelé</w:t>
            </w:r>
          </w:p>
        </w:tc>
      </w:tr>
      <w:tr w:rsidR="008A2818" w:rsidRPr="00774423">
        <w:tc>
          <w:tcPr>
            <w:tcW w:w="7380" w:type="dxa"/>
          </w:tcPr>
          <w:p w:rsidR="008A2818" w:rsidRPr="00774423" w:rsidRDefault="008A2818" w:rsidP="007318AF">
            <w:pPr>
              <w:numPr>
                <w:ilvl w:val="0"/>
                <w:numId w:val="53"/>
              </w:numPr>
              <w:rPr>
                <w:rFonts w:ascii="Arial" w:hAnsi="Arial" w:cs="Arial"/>
              </w:rPr>
            </w:pPr>
            <w:r w:rsidRPr="00774423">
              <w:rPr>
                <w:rFonts w:ascii="Arial" w:hAnsi="Arial" w:cs="Arial"/>
              </w:rPr>
              <w:t>rozpozná charakteristické rysy realismu v různých druzích umění</w:t>
            </w:r>
          </w:p>
          <w:p w:rsidR="008A2818" w:rsidRPr="00774423" w:rsidRDefault="008A2818" w:rsidP="007318AF">
            <w:pPr>
              <w:numPr>
                <w:ilvl w:val="0"/>
                <w:numId w:val="53"/>
              </w:numPr>
              <w:rPr>
                <w:rFonts w:ascii="Arial" w:hAnsi="Arial" w:cs="Arial"/>
              </w:rPr>
            </w:pPr>
            <w:r w:rsidRPr="00774423">
              <w:rPr>
                <w:rFonts w:ascii="Arial" w:hAnsi="Arial" w:cs="Arial"/>
              </w:rPr>
              <w:t xml:space="preserve">jmenuje hlavní představitele </w:t>
            </w:r>
          </w:p>
          <w:p w:rsidR="008A2818" w:rsidRPr="00774423" w:rsidRDefault="008A2818" w:rsidP="007318AF">
            <w:pPr>
              <w:numPr>
                <w:ilvl w:val="0"/>
                <w:numId w:val="53"/>
              </w:numPr>
              <w:rPr>
                <w:rFonts w:ascii="Arial" w:hAnsi="Arial" w:cs="Arial"/>
              </w:rPr>
            </w:pPr>
            <w:r w:rsidRPr="00774423">
              <w:rPr>
                <w:rFonts w:ascii="Arial" w:hAnsi="Arial" w:cs="Arial"/>
              </w:rPr>
              <w:t>zařadí světové autory (četba ukázek a interpretace textu)</w:t>
            </w:r>
          </w:p>
          <w:p w:rsidR="008A2818" w:rsidRPr="00774423" w:rsidRDefault="008A2818" w:rsidP="007318AF">
            <w:pPr>
              <w:numPr>
                <w:ilvl w:val="0"/>
                <w:numId w:val="53"/>
              </w:numPr>
              <w:rPr>
                <w:rFonts w:ascii="Arial" w:hAnsi="Arial" w:cs="Arial"/>
              </w:rPr>
            </w:pPr>
            <w:r w:rsidRPr="00774423">
              <w:rPr>
                <w:rFonts w:ascii="Arial" w:hAnsi="Arial" w:cs="Arial"/>
              </w:rPr>
              <w:t>posoudí filmovou podobu vybraných děl</w:t>
            </w:r>
          </w:p>
          <w:p w:rsidR="008A2818" w:rsidRPr="00774423" w:rsidRDefault="008A2818" w:rsidP="007318AF">
            <w:pPr>
              <w:numPr>
                <w:ilvl w:val="0"/>
                <w:numId w:val="53"/>
              </w:numPr>
              <w:rPr>
                <w:rFonts w:ascii="Arial" w:hAnsi="Arial" w:cs="Arial"/>
              </w:rPr>
            </w:pPr>
            <w:r w:rsidRPr="00774423">
              <w:rPr>
                <w:rFonts w:ascii="Arial" w:hAnsi="Arial" w:cs="Arial"/>
              </w:rPr>
              <w:t>vysvětlí význam Borovského pro rozvoj české žurnalistiky</w:t>
            </w:r>
          </w:p>
          <w:p w:rsidR="008A2818" w:rsidRPr="00774423" w:rsidRDefault="008A2818" w:rsidP="007318AF">
            <w:pPr>
              <w:numPr>
                <w:ilvl w:val="0"/>
                <w:numId w:val="53"/>
              </w:numPr>
              <w:rPr>
                <w:rFonts w:ascii="Arial" w:hAnsi="Arial" w:cs="Arial"/>
              </w:rPr>
            </w:pPr>
            <w:r w:rsidRPr="00774423">
              <w:rPr>
                <w:rFonts w:ascii="Arial" w:hAnsi="Arial" w:cs="Arial"/>
              </w:rPr>
              <w:t>objasní základní znaky fejetonu, najde ho v současném tisku</w:t>
            </w:r>
          </w:p>
          <w:p w:rsidR="008A2818" w:rsidRPr="00774423" w:rsidRDefault="008A2818" w:rsidP="007318AF">
            <w:pPr>
              <w:numPr>
                <w:ilvl w:val="0"/>
                <w:numId w:val="53"/>
              </w:numPr>
              <w:rPr>
                <w:rFonts w:ascii="Arial" w:hAnsi="Arial" w:cs="Arial"/>
              </w:rPr>
            </w:pPr>
            <w:r w:rsidRPr="00774423">
              <w:rPr>
                <w:rFonts w:ascii="Arial" w:hAnsi="Arial" w:cs="Arial"/>
              </w:rPr>
              <w:t>objasní na příkladech sociální problematiku doby a srovná ji se současností</w:t>
            </w:r>
          </w:p>
        </w:tc>
        <w:tc>
          <w:tcPr>
            <w:tcW w:w="1620" w:type="dxa"/>
          </w:tcPr>
          <w:p w:rsidR="008A2818" w:rsidRPr="00774423" w:rsidRDefault="008A2818" w:rsidP="007B55AD">
            <w:pPr>
              <w:jc w:val="center"/>
              <w:rPr>
                <w:rFonts w:ascii="Arial" w:hAnsi="Arial" w:cs="Arial"/>
              </w:rPr>
            </w:pPr>
            <w:r w:rsidRPr="00774423">
              <w:rPr>
                <w:rFonts w:ascii="Arial" w:hAnsi="Arial" w:cs="Arial"/>
              </w:rPr>
              <w:t>12/II</w:t>
            </w:r>
          </w:p>
          <w:p w:rsidR="008A2818" w:rsidRPr="00774423" w:rsidRDefault="008A2818" w:rsidP="007B55AD">
            <w:pPr>
              <w:jc w:val="center"/>
              <w:rPr>
                <w:rFonts w:ascii="Arial" w:hAnsi="Arial" w:cs="Arial"/>
              </w:rPr>
            </w:pPr>
          </w:p>
        </w:tc>
        <w:tc>
          <w:tcPr>
            <w:tcW w:w="5040" w:type="dxa"/>
          </w:tcPr>
          <w:p w:rsidR="008A2818" w:rsidRPr="00774423" w:rsidRDefault="008A2818" w:rsidP="002B5381">
            <w:pPr>
              <w:numPr>
                <w:ilvl w:val="0"/>
                <w:numId w:val="55"/>
              </w:numPr>
              <w:tabs>
                <w:tab w:val="num" w:pos="470"/>
              </w:tabs>
              <w:ind w:left="470"/>
              <w:rPr>
                <w:rFonts w:ascii="Arial" w:hAnsi="Arial" w:cs="Arial"/>
              </w:rPr>
            </w:pPr>
            <w:r w:rsidRPr="00774423">
              <w:rPr>
                <w:rFonts w:ascii="Arial" w:hAnsi="Arial" w:cs="Arial"/>
              </w:rPr>
              <w:t>realismus v české a světové literatuře</w:t>
            </w:r>
          </w:p>
          <w:p w:rsidR="008A2818" w:rsidRPr="00774423" w:rsidRDefault="008A2818" w:rsidP="002B5381">
            <w:pPr>
              <w:numPr>
                <w:ilvl w:val="0"/>
                <w:numId w:val="55"/>
              </w:numPr>
              <w:tabs>
                <w:tab w:val="num" w:pos="470"/>
              </w:tabs>
              <w:ind w:left="470"/>
              <w:rPr>
                <w:rFonts w:ascii="Arial" w:hAnsi="Arial" w:cs="Arial"/>
              </w:rPr>
            </w:pPr>
            <w:r w:rsidRPr="00774423">
              <w:rPr>
                <w:rFonts w:ascii="Arial" w:hAnsi="Arial" w:cs="Arial"/>
              </w:rPr>
              <w:t>hlavní představitelé</w:t>
            </w:r>
          </w:p>
          <w:p w:rsidR="008A2818" w:rsidRPr="00774423" w:rsidRDefault="008A2818" w:rsidP="002B5381">
            <w:pPr>
              <w:numPr>
                <w:ilvl w:val="0"/>
                <w:numId w:val="55"/>
              </w:numPr>
              <w:tabs>
                <w:tab w:val="num" w:pos="470"/>
              </w:tabs>
              <w:ind w:left="470"/>
              <w:rPr>
                <w:rFonts w:ascii="Arial" w:hAnsi="Arial" w:cs="Arial"/>
              </w:rPr>
            </w:pPr>
            <w:r w:rsidRPr="00774423">
              <w:rPr>
                <w:rFonts w:ascii="Arial" w:hAnsi="Arial" w:cs="Arial"/>
              </w:rPr>
              <w:t>ostatní literární směry v 19. stol.</w:t>
            </w:r>
          </w:p>
          <w:p w:rsidR="008A2818" w:rsidRPr="00774423" w:rsidRDefault="008A2818" w:rsidP="007B55AD">
            <w:pPr>
              <w:pStyle w:val="ListParagraph"/>
              <w:tabs>
                <w:tab w:val="num" w:pos="470"/>
              </w:tabs>
              <w:spacing w:after="0" w:line="240" w:lineRule="auto"/>
              <w:ind w:left="360"/>
              <w:rPr>
                <w:rFonts w:ascii="Arial" w:hAnsi="Arial" w:cs="Arial"/>
              </w:rPr>
            </w:pPr>
          </w:p>
        </w:tc>
      </w:tr>
      <w:tr w:rsidR="008A2818" w:rsidRPr="00774423">
        <w:tc>
          <w:tcPr>
            <w:tcW w:w="7380" w:type="dxa"/>
          </w:tcPr>
          <w:p w:rsidR="008A2818" w:rsidRPr="00774423" w:rsidRDefault="008A2818" w:rsidP="007318AF">
            <w:pPr>
              <w:numPr>
                <w:ilvl w:val="0"/>
                <w:numId w:val="53"/>
              </w:numPr>
              <w:rPr>
                <w:rFonts w:ascii="Arial" w:hAnsi="Arial" w:cs="Arial"/>
              </w:rPr>
            </w:pPr>
            <w:r w:rsidRPr="00774423">
              <w:rPr>
                <w:rFonts w:ascii="Arial" w:hAnsi="Arial" w:cs="Arial"/>
              </w:rPr>
              <w:t>charakterizuje toto období a uvědomí si národní povědomí v literatuře</w:t>
            </w:r>
          </w:p>
          <w:p w:rsidR="008A2818" w:rsidRPr="00774423" w:rsidRDefault="008A2818" w:rsidP="007318AF">
            <w:pPr>
              <w:numPr>
                <w:ilvl w:val="0"/>
                <w:numId w:val="53"/>
              </w:numPr>
              <w:rPr>
                <w:rFonts w:ascii="Arial" w:hAnsi="Arial" w:cs="Arial"/>
              </w:rPr>
            </w:pPr>
            <w:r w:rsidRPr="00774423">
              <w:rPr>
                <w:rFonts w:ascii="Arial" w:hAnsi="Arial" w:cs="Arial"/>
              </w:rPr>
              <w:t>vyjmenuje zástupce dobrodružné literatury a uvede příklady z vlastní četby</w:t>
            </w:r>
          </w:p>
          <w:p w:rsidR="008A2818" w:rsidRPr="00774423" w:rsidRDefault="008A2818" w:rsidP="007318AF">
            <w:pPr>
              <w:numPr>
                <w:ilvl w:val="0"/>
                <w:numId w:val="53"/>
              </w:numPr>
              <w:rPr>
                <w:rFonts w:ascii="Arial" w:hAnsi="Arial" w:cs="Arial"/>
              </w:rPr>
            </w:pPr>
            <w:r w:rsidRPr="00774423">
              <w:rPr>
                <w:rFonts w:ascii="Arial" w:hAnsi="Arial" w:cs="Arial"/>
              </w:rPr>
              <w:t>objasní základní znaky moderní tvorby</w:t>
            </w:r>
          </w:p>
          <w:p w:rsidR="008A2818" w:rsidRPr="00774423" w:rsidRDefault="008A2818" w:rsidP="007318AF">
            <w:pPr>
              <w:numPr>
                <w:ilvl w:val="0"/>
                <w:numId w:val="53"/>
              </w:numPr>
              <w:rPr>
                <w:rFonts w:ascii="Arial" w:hAnsi="Arial" w:cs="Arial"/>
              </w:rPr>
            </w:pPr>
            <w:r w:rsidRPr="00774423">
              <w:rPr>
                <w:rFonts w:ascii="Arial" w:hAnsi="Arial" w:cs="Arial"/>
              </w:rPr>
              <w:t>orientuje se na základě vlastních čtenářských zkušeností v různých druzích historické prózy</w:t>
            </w:r>
          </w:p>
        </w:tc>
        <w:tc>
          <w:tcPr>
            <w:tcW w:w="1620" w:type="dxa"/>
          </w:tcPr>
          <w:p w:rsidR="008A2818" w:rsidRPr="00774423" w:rsidRDefault="008A2818" w:rsidP="007B55AD">
            <w:pPr>
              <w:jc w:val="center"/>
              <w:rPr>
                <w:rFonts w:ascii="Arial" w:hAnsi="Arial" w:cs="Arial"/>
              </w:rPr>
            </w:pPr>
            <w:r w:rsidRPr="00774423">
              <w:rPr>
                <w:rFonts w:ascii="Arial" w:hAnsi="Arial" w:cs="Arial"/>
              </w:rPr>
              <w:t>8/II</w:t>
            </w:r>
          </w:p>
          <w:p w:rsidR="008A2818" w:rsidRPr="00774423" w:rsidRDefault="008A2818" w:rsidP="007B55AD">
            <w:pPr>
              <w:jc w:val="center"/>
              <w:rPr>
                <w:rFonts w:ascii="Arial" w:hAnsi="Arial" w:cs="Arial"/>
              </w:rPr>
            </w:pPr>
          </w:p>
        </w:tc>
        <w:tc>
          <w:tcPr>
            <w:tcW w:w="5040" w:type="dxa"/>
          </w:tcPr>
          <w:p w:rsidR="008A2818" w:rsidRPr="00774423" w:rsidRDefault="008A2818" w:rsidP="002B5381">
            <w:pPr>
              <w:numPr>
                <w:ilvl w:val="0"/>
                <w:numId w:val="55"/>
              </w:numPr>
              <w:tabs>
                <w:tab w:val="clear" w:pos="1080"/>
                <w:tab w:val="num" w:pos="470"/>
              </w:tabs>
              <w:ind w:left="470"/>
              <w:rPr>
                <w:rFonts w:ascii="Arial" w:hAnsi="Arial" w:cs="Arial"/>
              </w:rPr>
            </w:pPr>
            <w:r w:rsidRPr="00774423">
              <w:rPr>
                <w:rFonts w:ascii="Arial" w:hAnsi="Arial" w:cs="Arial"/>
              </w:rPr>
              <w:t>nové podoby literatury konce 19. a počátku 20. stol.</w:t>
            </w:r>
          </w:p>
          <w:p w:rsidR="008A2818" w:rsidRPr="00774423" w:rsidRDefault="008A2818" w:rsidP="002B5381">
            <w:pPr>
              <w:numPr>
                <w:ilvl w:val="0"/>
                <w:numId w:val="55"/>
              </w:numPr>
              <w:tabs>
                <w:tab w:val="num" w:pos="470"/>
              </w:tabs>
              <w:ind w:left="470"/>
              <w:rPr>
                <w:rFonts w:ascii="Arial" w:hAnsi="Arial" w:cs="Arial"/>
              </w:rPr>
            </w:pPr>
            <w:r w:rsidRPr="00774423">
              <w:rPr>
                <w:rFonts w:ascii="Arial" w:hAnsi="Arial" w:cs="Arial"/>
              </w:rPr>
              <w:t xml:space="preserve">dobrodružná literatura </w:t>
            </w:r>
          </w:p>
          <w:p w:rsidR="008A2818" w:rsidRPr="00774423" w:rsidRDefault="008A2818" w:rsidP="002B5381">
            <w:pPr>
              <w:numPr>
                <w:ilvl w:val="0"/>
                <w:numId w:val="55"/>
              </w:numPr>
              <w:tabs>
                <w:tab w:val="clear" w:pos="1080"/>
                <w:tab w:val="num" w:pos="470"/>
              </w:tabs>
              <w:ind w:left="470"/>
              <w:rPr>
                <w:rFonts w:ascii="Arial" w:hAnsi="Arial" w:cs="Arial"/>
              </w:rPr>
            </w:pPr>
            <w:r w:rsidRPr="00774423">
              <w:rPr>
                <w:rFonts w:ascii="Arial" w:hAnsi="Arial" w:cs="Arial"/>
              </w:rPr>
              <w:t>próza čerpající z historie</w:t>
            </w:r>
          </w:p>
        </w:tc>
      </w:tr>
      <w:tr w:rsidR="008A2818" w:rsidRPr="00774423">
        <w:tc>
          <w:tcPr>
            <w:tcW w:w="7380" w:type="dxa"/>
          </w:tcPr>
          <w:p w:rsidR="008A2818" w:rsidRPr="00774423" w:rsidRDefault="008A2818" w:rsidP="007318AF">
            <w:pPr>
              <w:numPr>
                <w:ilvl w:val="0"/>
                <w:numId w:val="53"/>
              </w:numPr>
              <w:rPr>
                <w:rFonts w:ascii="Arial" w:hAnsi="Arial" w:cs="Arial"/>
              </w:rPr>
            </w:pPr>
            <w:r w:rsidRPr="00774423">
              <w:rPr>
                <w:rFonts w:ascii="Arial" w:hAnsi="Arial" w:cs="Arial"/>
              </w:rPr>
              <w:t>charakterizuje typologické rozrůznění moderní prózy</w:t>
            </w:r>
          </w:p>
          <w:p w:rsidR="008A2818" w:rsidRPr="00774423" w:rsidRDefault="008A2818" w:rsidP="007318AF">
            <w:pPr>
              <w:numPr>
                <w:ilvl w:val="0"/>
                <w:numId w:val="53"/>
              </w:numPr>
              <w:rPr>
                <w:rFonts w:ascii="Arial" w:hAnsi="Arial" w:cs="Arial"/>
              </w:rPr>
            </w:pPr>
            <w:r w:rsidRPr="00774423">
              <w:rPr>
                <w:rFonts w:ascii="Arial" w:hAnsi="Arial" w:cs="Arial"/>
              </w:rPr>
              <w:t>uvede hlavní představitele</w:t>
            </w:r>
          </w:p>
          <w:p w:rsidR="008A2818" w:rsidRPr="00774423" w:rsidRDefault="008A2818" w:rsidP="007318AF">
            <w:pPr>
              <w:numPr>
                <w:ilvl w:val="0"/>
                <w:numId w:val="53"/>
              </w:numPr>
              <w:rPr>
                <w:rFonts w:ascii="Arial" w:hAnsi="Arial" w:cs="Arial"/>
              </w:rPr>
            </w:pPr>
            <w:r w:rsidRPr="00774423">
              <w:rPr>
                <w:rFonts w:ascii="Arial" w:hAnsi="Arial" w:cs="Arial"/>
              </w:rPr>
              <w:t>vysvětlí vztah literatury k politické a hospodářské situaci</w:t>
            </w:r>
          </w:p>
          <w:p w:rsidR="008A2818" w:rsidRPr="00774423" w:rsidRDefault="008A2818" w:rsidP="007318AF">
            <w:pPr>
              <w:numPr>
                <w:ilvl w:val="0"/>
                <w:numId w:val="53"/>
              </w:numPr>
              <w:rPr>
                <w:rFonts w:ascii="Arial" w:hAnsi="Arial" w:cs="Arial"/>
              </w:rPr>
            </w:pPr>
            <w:r w:rsidRPr="00774423">
              <w:rPr>
                <w:rFonts w:ascii="Arial" w:hAnsi="Arial" w:cs="Arial"/>
              </w:rPr>
              <w:t>charakterizuje období, vyjmenuje hl. představitele a jejich dílo</w:t>
            </w:r>
          </w:p>
        </w:tc>
        <w:tc>
          <w:tcPr>
            <w:tcW w:w="1620" w:type="dxa"/>
          </w:tcPr>
          <w:p w:rsidR="008A2818" w:rsidRPr="00774423" w:rsidRDefault="008A2818" w:rsidP="007B55AD">
            <w:pPr>
              <w:jc w:val="center"/>
              <w:rPr>
                <w:rFonts w:ascii="Arial" w:hAnsi="Arial" w:cs="Arial"/>
              </w:rPr>
            </w:pPr>
            <w:r w:rsidRPr="00774423">
              <w:rPr>
                <w:rFonts w:ascii="Arial" w:hAnsi="Arial" w:cs="Arial"/>
              </w:rPr>
              <w:t>14/III</w:t>
            </w:r>
          </w:p>
          <w:p w:rsidR="008A2818" w:rsidRPr="00774423" w:rsidRDefault="008A2818" w:rsidP="007B55AD">
            <w:pPr>
              <w:jc w:val="center"/>
              <w:rPr>
                <w:rFonts w:ascii="Arial" w:hAnsi="Arial" w:cs="Arial"/>
              </w:rPr>
            </w:pPr>
          </w:p>
        </w:tc>
        <w:tc>
          <w:tcPr>
            <w:tcW w:w="5040" w:type="dxa"/>
          </w:tcPr>
          <w:p w:rsidR="008A2818" w:rsidRPr="00774423" w:rsidRDefault="008A2818" w:rsidP="002B5381">
            <w:pPr>
              <w:numPr>
                <w:ilvl w:val="0"/>
                <w:numId w:val="55"/>
              </w:numPr>
              <w:tabs>
                <w:tab w:val="clear" w:pos="1080"/>
                <w:tab w:val="num" w:pos="470"/>
              </w:tabs>
              <w:ind w:left="470"/>
              <w:rPr>
                <w:rFonts w:ascii="Arial" w:hAnsi="Arial" w:cs="Arial"/>
              </w:rPr>
            </w:pPr>
            <w:r w:rsidRPr="00774423">
              <w:rPr>
                <w:rFonts w:ascii="Arial" w:hAnsi="Arial" w:cs="Arial"/>
              </w:rPr>
              <w:t>próza, drama a poezie 1. poloviny 20. století a její žánrové rozrůznění</w:t>
            </w:r>
          </w:p>
          <w:p w:rsidR="008A2818" w:rsidRPr="00774423" w:rsidRDefault="008A2818" w:rsidP="002B5381">
            <w:pPr>
              <w:numPr>
                <w:ilvl w:val="0"/>
                <w:numId w:val="55"/>
              </w:numPr>
              <w:tabs>
                <w:tab w:val="clear" w:pos="1080"/>
                <w:tab w:val="num" w:pos="470"/>
              </w:tabs>
              <w:ind w:left="470"/>
              <w:rPr>
                <w:rFonts w:ascii="Arial" w:hAnsi="Arial" w:cs="Arial"/>
              </w:rPr>
            </w:pPr>
            <w:r w:rsidRPr="00774423">
              <w:rPr>
                <w:rFonts w:ascii="Arial" w:hAnsi="Arial" w:cs="Arial"/>
              </w:rPr>
              <w:t>literární osobnosti</w:t>
            </w:r>
          </w:p>
        </w:tc>
      </w:tr>
      <w:tr w:rsidR="008A2818" w:rsidRPr="00774423">
        <w:tc>
          <w:tcPr>
            <w:tcW w:w="7380" w:type="dxa"/>
          </w:tcPr>
          <w:p w:rsidR="008A2818" w:rsidRPr="00774423" w:rsidRDefault="008A2818" w:rsidP="007318AF">
            <w:pPr>
              <w:numPr>
                <w:ilvl w:val="0"/>
                <w:numId w:val="53"/>
              </w:numPr>
              <w:rPr>
                <w:rFonts w:ascii="Arial" w:hAnsi="Arial" w:cs="Arial"/>
              </w:rPr>
            </w:pPr>
            <w:r w:rsidRPr="00774423">
              <w:rPr>
                <w:rFonts w:ascii="Arial" w:hAnsi="Arial" w:cs="Arial"/>
              </w:rPr>
              <w:t>porovná typické znaky kultur</w:t>
            </w:r>
          </w:p>
          <w:p w:rsidR="008A2818" w:rsidRPr="00774423" w:rsidRDefault="008A2818" w:rsidP="007318AF">
            <w:pPr>
              <w:numPr>
                <w:ilvl w:val="0"/>
                <w:numId w:val="53"/>
              </w:numPr>
              <w:rPr>
                <w:rFonts w:ascii="Arial" w:hAnsi="Arial" w:cs="Arial"/>
              </w:rPr>
            </w:pPr>
            <w:r w:rsidRPr="00774423">
              <w:rPr>
                <w:rFonts w:ascii="Arial" w:hAnsi="Arial" w:cs="Arial"/>
              </w:rPr>
              <w:t>rozliší konkrétní literární díla podle základních druhů a žánrů</w:t>
            </w:r>
          </w:p>
          <w:p w:rsidR="008A2818" w:rsidRPr="00774423" w:rsidRDefault="008A2818" w:rsidP="007318AF">
            <w:pPr>
              <w:numPr>
                <w:ilvl w:val="0"/>
                <w:numId w:val="53"/>
              </w:numPr>
              <w:rPr>
                <w:rFonts w:ascii="Arial" w:hAnsi="Arial" w:cs="Arial"/>
              </w:rPr>
            </w:pPr>
            <w:r w:rsidRPr="00774423">
              <w:rPr>
                <w:rFonts w:ascii="Arial" w:hAnsi="Arial" w:cs="Arial"/>
              </w:rPr>
              <w:t>vystihne charakteristické znaky dané literární tvorby</w:t>
            </w:r>
          </w:p>
        </w:tc>
        <w:tc>
          <w:tcPr>
            <w:tcW w:w="1620" w:type="dxa"/>
          </w:tcPr>
          <w:p w:rsidR="008A2818" w:rsidRPr="00774423" w:rsidRDefault="008A2818" w:rsidP="007B55AD">
            <w:pPr>
              <w:jc w:val="center"/>
              <w:rPr>
                <w:rFonts w:ascii="Arial" w:hAnsi="Arial" w:cs="Arial"/>
              </w:rPr>
            </w:pPr>
            <w:r w:rsidRPr="00774423">
              <w:rPr>
                <w:rFonts w:ascii="Arial" w:hAnsi="Arial" w:cs="Arial"/>
              </w:rPr>
              <w:t>15/III</w:t>
            </w:r>
          </w:p>
        </w:tc>
        <w:tc>
          <w:tcPr>
            <w:tcW w:w="5040" w:type="dxa"/>
          </w:tcPr>
          <w:p w:rsidR="008A2818" w:rsidRPr="00774423" w:rsidRDefault="008A2818" w:rsidP="002B5381">
            <w:pPr>
              <w:numPr>
                <w:ilvl w:val="0"/>
                <w:numId w:val="55"/>
              </w:numPr>
              <w:tabs>
                <w:tab w:val="clear" w:pos="1080"/>
                <w:tab w:val="num" w:pos="470"/>
              </w:tabs>
              <w:ind w:left="470"/>
              <w:rPr>
                <w:rFonts w:ascii="Arial" w:hAnsi="Arial" w:cs="Arial"/>
              </w:rPr>
            </w:pPr>
            <w:r w:rsidRPr="00774423">
              <w:rPr>
                <w:rFonts w:ascii="Arial" w:hAnsi="Arial" w:cs="Arial"/>
              </w:rPr>
              <w:t>próza, drama a poezie 2. poloviny 20. Století</w:t>
            </w:r>
          </w:p>
          <w:p w:rsidR="008A2818" w:rsidRPr="00774423" w:rsidRDefault="008A2818" w:rsidP="002B5381">
            <w:pPr>
              <w:numPr>
                <w:ilvl w:val="0"/>
                <w:numId w:val="55"/>
              </w:numPr>
              <w:tabs>
                <w:tab w:val="clear" w:pos="1080"/>
                <w:tab w:val="num" w:pos="470"/>
              </w:tabs>
              <w:ind w:left="470"/>
              <w:rPr>
                <w:rFonts w:ascii="Arial" w:hAnsi="Arial" w:cs="Arial"/>
              </w:rPr>
            </w:pPr>
            <w:r w:rsidRPr="00774423">
              <w:rPr>
                <w:rFonts w:ascii="Arial" w:hAnsi="Arial" w:cs="Arial"/>
              </w:rPr>
              <w:t>literární osobnosti</w:t>
            </w:r>
          </w:p>
        </w:tc>
      </w:tr>
      <w:tr w:rsidR="008A2818" w:rsidRPr="00774423">
        <w:tc>
          <w:tcPr>
            <w:tcW w:w="7380" w:type="dxa"/>
          </w:tcPr>
          <w:p w:rsidR="008A2818" w:rsidRPr="00774423" w:rsidRDefault="008A2818" w:rsidP="007318AF">
            <w:pPr>
              <w:numPr>
                <w:ilvl w:val="0"/>
                <w:numId w:val="53"/>
              </w:numPr>
              <w:rPr>
                <w:rFonts w:ascii="Arial" w:hAnsi="Arial" w:cs="Arial"/>
              </w:rPr>
            </w:pPr>
            <w:r w:rsidRPr="00774423">
              <w:rPr>
                <w:rFonts w:ascii="Arial" w:hAnsi="Arial" w:cs="Arial"/>
              </w:rPr>
              <w:t>samostatně vyhledává informace</w:t>
            </w:r>
          </w:p>
          <w:p w:rsidR="008A2818" w:rsidRPr="00774423" w:rsidRDefault="008A2818" w:rsidP="007318AF">
            <w:pPr>
              <w:numPr>
                <w:ilvl w:val="0"/>
                <w:numId w:val="53"/>
              </w:numPr>
              <w:rPr>
                <w:rFonts w:ascii="Arial" w:hAnsi="Arial" w:cs="Arial"/>
              </w:rPr>
            </w:pPr>
            <w:r w:rsidRPr="00774423">
              <w:rPr>
                <w:rFonts w:ascii="Arial" w:hAnsi="Arial" w:cs="Arial"/>
              </w:rPr>
              <w:t>posoudí vývojové změny v rámci literárního žánru, druhu, útvaru</w:t>
            </w:r>
          </w:p>
          <w:p w:rsidR="008A2818" w:rsidRPr="00774423" w:rsidRDefault="008A2818" w:rsidP="007318AF">
            <w:pPr>
              <w:numPr>
                <w:ilvl w:val="0"/>
                <w:numId w:val="53"/>
              </w:numPr>
              <w:rPr>
                <w:rFonts w:ascii="Arial" w:hAnsi="Arial" w:cs="Arial"/>
              </w:rPr>
            </w:pPr>
            <w:r w:rsidRPr="00774423">
              <w:rPr>
                <w:rFonts w:ascii="Arial" w:hAnsi="Arial" w:cs="Arial"/>
              </w:rPr>
              <w:t>prezentuje vlastní i týmovou práci</w:t>
            </w:r>
          </w:p>
        </w:tc>
        <w:tc>
          <w:tcPr>
            <w:tcW w:w="1620" w:type="dxa"/>
          </w:tcPr>
          <w:p w:rsidR="008A2818" w:rsidRPr="00774423" w:rsidRDefault="008A2818" w:rsidP="007B55AD">
            <w:pPr>
              <w:jc w:val="center"/>
              <w:rPr>
                <w:rFonts w:ascii="Arial" w:hAnsi="Arial" w:cs="Arial"/>
              </w:rPr>
            </w:pPr>
            <w:r w:rsidRPr="00774423">
              <w:rPr>
                <w:rFonts w:ascii="Arial" w:hAnsi="Arial" w:cs="Arial"/>
              </w:rPr>
              <w:t>1/I, 1/II, 1/III</w:t>
            </w:r>
          </w:p>
        </w:tc>
        <w:tc>
          <w:tcPr>
            <w:tcW w:w="5040" w:type="dxa"/>
          </w:tcPr>
          <w:p w:rsidR="008A2818" w:rsidRPr="00774423" w:rsidRDefault="008A2818" w:rsidP="002B5381">
            <w:pPr>
              <w:numPr>
                <w:ilvl w:val="0"/>
                <w:numId w:val="55"/>
              </w:numPr>
              <w:tabs>
                <w:tab w:val="clear" w:pos="1080"/>
                <w:tab w:val="num" w:pos="470"/>
              </w:tabs>
              <w:ind w:left="470"/>
              <w:rPr>
                <w:rFonts w:ascii="Arial" w:hAnsi="Arial" w:cs="Arial"/>
              </w:rPr>
            </w:pPr>
            <w:r w:rsidRPr="00774423">
              <w:rPr>
                <w:rFonts w:ascii="Arial" w:hAnsi="Arial" w:cs="Arial"/>
              </w:rPr>
              <w:t>prezentace projektů</w:t>
            </w:r>
          </w:p>
        </w:tc>
      </w:tr>
    </w:tbl>
    <w:p w:rsidR="008A2818" w:rsidRPr="00774423" w:rsidRDefault="008A2818" w:rsidP="009929B4"/>
    <w:p w:rsidR="008A2818" w:rsidRPr="00774423" w:rsidRDefault="008A2818" w:rsidP="00D164F3">
      <w:pPr>
        <w:rPr>
          <w:rFonts w:ascii="Arial" w:hAnsi="Arial" w:cs="Arial"/>
        </w:rPr>
      </w:pPr>
    </w:p>
    <w:p w:rsidR="008A2818" w:rsidRPr="00774423" w:rsidRDefault="008A2818" w:rsidP="00D164F3">
      <w:pPr>
        <w:rPr>
          <w:rFonts w:ascii="Arial" w:hAnsi="Arial" w:cs="Arial"/>
        </w:rPr>
      </w:pPr>
    </w:p>
    <w:p w:rsidR="008A2818" w:rsidRPr="00774423" w:rsidRDefault="008A2818" w:rsidP="00D164F3">
      <w:pPr>
        <w:rPr>
          <w:rFonts w:ascii="Arial" w:hAnsi="Arial" w:cs="Arial"/>
        </w:rPr>
      </w:pPr>
    </w:p>
    <w:p w:rsidR="008A2818" w:rsidRPr="00774423" w:rsidRDefault="008A2818" w:rsidP="00D164F3">
      <w:pPr>
        <w:rPr>
          <w:rFonts w:ascii="Arial" w:hAnsi="Arial" w:cs="Arial"/>
        </w:rPr>
      </w:pPr>
    </w:p>
    <w:p w:rsidR="008A2818" w:rsidRPr="00774423" w:rsidRDefault="008A2818" w:rsidP="00D164F3">
      <w:pPr>
        <w:rPr>
          <w:rFonts w:ascii="Arial" w:hAnsi="Arial" w:cs="Arial"/>
        </w:rPr>
      </w:pPr>
    </w:p>
    <w:p w:rsidR="008A2818" w:rsidRPr="00774423" w:rsidRDefault="008A2818" w:rsidP="00D164F3">
      <w:pPr>
        <w:rPr>
          <w:rFonts w:ascii="Arial" w:hAnsi="Arial" w:cs="Arial"/>
        </w:rPr>
      </w:pPr>
    </w:p>
    <w:p w:rsidR="008A2818" w:rsidRPr="00774423" w:rsidRDefault="008A2818" w:rsidP="00D164F3">
      <w:pPr>
        <w:rPr>
          <w:rFonts w:ascii="Arial" w:hAnsi="Arial" w:cs="Arial"/>
        </w:rPr>
      </w:pPr>
    </w:p>
    <w:p w:rsidR="008A2818" w:rsidRPr="00774423" w:rsidRDefault="008A2818" w:rsidP="00D164F3">
      <w:pPr>
        <w:rPr>
          <w:rFonts w:ascii="Arial" w:hAnsi="Arial" w:cs="Arial"/>
        </w:rPr>
      </w:pPr>
    </w:p>
    <w:p w:rsidR="008A2818" w:rsidRPr="00774423" w:rsidRDefault="008A2818" w:rsidP="00D164F3">
      <w:pPr>
        <w:rPr>
          <w:rFonts w:ascii="Arial" w:hAnsi="Arial" w:cs="Arial"/>
        </w:rPr>
      </w:pPr>
    </w:p>
    <w:p w:rsidR="008A2818" w:rsidRPr="00774423" w:rsidRDefault="008A2818" w:rsidP="00D164F3">
      <w:pPr>
        <w:rPr>
          <w:rFonts w:ascii="Arial" w:hAnsi="Arial" w:cs="Arial"/>
        </w:rPr>
      </w:pPr>
    </w:p>
    <w:tbl>
      <w:tblPr>
        <w:tblpPr w:leftFromText="141" w:rightFromText="141" w:vertAnchor="text" w:horzAnchor="margin" w:tblpXSpec="center" w:tblpY="-178"/>
        <w:tblOverlap w:val="never"/>
        <w:tblW w:w="12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2160"/>
        <w:gridCol w:w="2340"/>
        <w:gridCol w:w="2160"/>
        <w:gridCol w:w="1800"/>
      </w:tblGrid>
      <w:tr w:rsidR="008A2818" w:rsidRPr="00774423">
        <w:trPr>
          <w:jc w:val="center"/>
        </w:trPr>
        <w:tc>
          <w:tcPr>
            <w:tcW w:w="3708" w:type="dxa"/>
            <w:vAlign w:val="center"/>
          </w:tcPr>
          <w:p w:rsidR="008A2818" w:rsidRPr="00774423" w:rsidRDefault="008A2818" w:rsidP="00F1448A">
            <w:pPr>
              <w:rPr>
                <w:rFonts w:ascii="Arial" w:hAnsi="Arial" w:cs="Arial"/>
                <w:sz w:val="20"/>
                <w:szCs w:val="20"/>
              </w:rPr>
            </w:pPr>
            <w:r w:rsidRPr="00774423">
              <w:rPr>
                <w:rFonts w:ascii="Arial" w:hAnsi="Arial" w:cs="Arial"/>
                <w:sz w:val="20"/>
                <w:szCs w:val="20"/>
              </w:rPr>
              <w:t>Název školy:</w:t>
            </w:r>
          </w:p>
        </w:tc>
        <w:tc>
          <w:tcPr>
            <w:tcW w:w="8460" w:type="dxa"/>
            <w:gridSpan w:val="4"/>
            <w:vAlign w:val="center"/>
          </w:tcPr>
          <w:p w:rsidR="008A2818" w:rsidRPr="00774423" w:rsidRDefault="008A2818" w:rsidP="00F1448A">
            <w:pPr>
              <w:rPr>
                <w:rFonts w:ascii="Arial" w:hAnsi="Arial" w:cs="Arial"/>
                <w:sz w:val="20"/>
                <w:szCs w:val="20"/>
              </w:rPr>
            </w:pPr>
            <w:r w:rsidRPr="00774423">
              <w:rPr>
                <w:rFonts w:ascii="Arial" w:hAnsi="Arial" w:cs="Arial"/>
                <w:sz w:val="20"/>
                <w:szCs w:val="20"/>
              </w:rPr>
              <w:t>Střední odborná škola a Střední odborné učiliště Horky nad Jizerou 35</w:t>
            </w:r>
          </w:p>
        </w:tc>
      </w:tr>
      <w:tr w:rsidR="008A2818" w:rsidRPr="00774423">
        <w:trPr>
          <w:jc w:val="center"/>
        </w:trPr>
        <w:tc>
          <w:tcPr>
            <w:tcW w:w="3708" w:type="dxa"/>
            <w:vAlign w:val="center"/>
          </w:tcPr>
          <w:p w:rsidR="008A2818" w:rsidRPr="00774423" w:rsidRDefault="008A2818" w:rsidP="00F1448A">
            <w:pPr>
              <w:rPr>
                <w:rFonts w:ascii="Arial" w:hAnsi="Arial" w:cs="Arial"/>
                <w:sz w:val="20"/>
                <w:szCs w:val="20"/>
              </w:rPr>
            </w:pPr>
            <w:r w:rsidRPr="00774423">
              <w:rPr>
                <w:rFonts w:ascii="Arial" w:hAnsi="Arial" w:cs="Arial"/>
                <w:sz w:val="20"/>
                <w:szCs w:val="20"/>
              </w:rPr>
              <w:t>Kód a název oboru vzdělávání:</w:t>
            </w:r>
          </w:p>
        </w:tc>
        <w:tc>
          <w:tcPr>
            <w:tcW w:w="8460" w:type="dxa"/>
            <w:gridSpan w:val="4"/>
            <w:vAlign w:val="center"/>
          </w:tcPr>
          <w:p w:rsidR="008A2818" w:rsidRPr="00774423" w:rsidRDefault="008A2818" w:rsidP="0049138D">
            <w:pPr>
              <w:rPr>
                <w:rFonts w:ascii="Arial" w:hAnsi="Arial" w:cs="Arial"/>
                <w:sz w:val="20"/>
                <w:szCs w:val="20"/>
              </w:rPr>
            </w:pPr>
            <w:r w:rsidRPr="00774423">
              <w:rPr>
                <w:rFonts w:ascii="Arial" w:hAnsi="Arial" w:cs="Arial"/>
                <w:sz w:val="20"/>
                <w:szCs w:val="20"/>
              </w:rPr>
              <w:t>45-52-H/01 Zahradník</w:t>
            </w:r>
          </w:p>
        </w:tc>
      </w:tr>
      <w:tr w:rsidR="008A2818" w:rsidRPr="00774423">
        <w:trPr>
          <w:jc w:val="center"/>
        </w:trPr>
        <w:tc>
          <w:tcPr>
            <w:tcW w:w="3708" w:type="dxa"/>
            <w:vAlign w:val="center"/>
          </w:tcPr>
          <w:p w:rsidR="008A2818" w:rsidRPr="00774423" w:rsidRDefault="008A2818" w:rsidP="00F1448A">
            <w:pPr>
              <w:rPr>
                <w:rFonts w:ascii="Arial" w:hAnsi="Arial" w:cs="Arial"/>
                <w:sz w:val="20"/>
                <w:szCs w:val="20"/>
              </w:rPr>
            </w:pPr>
            <w:r w:rsidRPr="00774423">
              <w:rPr>
                <w:rFonts w:ascii="Arial" w:hAnsi="Arial" w:cs="Arial"/>
                <w:sz w:val="20"/>
                <w:szCs w:val="20"/>
              </w:rPr>
              <w:t>Školní vzdělávací program:</w:t>
            </w:r>
          </w:p>
        </w:tc>
        <w:tc>
          <w:tcPr>
            <w:tcW w:w="8460" w:type="dxa"/>
            <w:gridSpan w:val="4"/>
            <w:vAlign w:val="center"/>
          </w:tcPr>
          <w:p w:rsidR="008A2818" w:rsidRPr="00774423" w:rsidRDefault="008A2818" w:rsidP="00F1448A">
            <w:pPr>
              <w:rPr>
                <w:rFonts w:ascii="Arial" w:hAnsi="Arial" w:cs="Arial"/>
                <w:sz w:val="20"/>
                <w:szCs w:val="20"/>
              </w:rPr>
            </w:pPr>
            <w:r w:rsidRPr="00774423">
              <w:rPr>
                <w:rFonts w:ascii="Arial" w:hAnsi="Arial" w:cs="Arial"/>
                <w:sz w:val="20"/>
                <w:szCs w:val="20"/>
              </w:rPr>
              <w:t>ZAHRADA</w:t>
            </w:r>
          </w:p>
        </w:tc>
      </w:tr>
      <w:tr w:rsidR="008A2818" w:rsidRPr="00774423">
        <w:trPr>
          <w:jc w:val="center"/>
        </w:trPr>
        <w:tc>
          <w:tcPr>
            <w:tcW w:w="3708" w:type="dxa"/>
            <w:vAlign w:val="center"/>
          </w:tcPr>
          <w:p w:rsidR="008A2818" w:rsidRPr="00774423" w:rsidRDefault="008A2818" w:rsidP="00F1448A">
            <w:pPr>
              <w:rPr>
                <w:rFonts w:ascii="Arial" w:hAnsi="Arial" w:cs="Arial"/>
                <w:sz w:val="20"/>
                <w:szCs w:val="20"/>
              </w:rPr>
            </w:pPr>
            <w:r w:rsidRPr="00774423">
              <w:rPr>
                <w:rFonts w:ascii="Arial" w:hAnsi="Arial" w:cs="Arial"/>
                <w:sz w:val="20"/>
                <w:szCs w:val="20"/>
              </w:rPr>
              <w:t>Datum platnosti:</w:t>
            </w:r>
          </w:p>
        </w:tc>
        <w:tc>
          <w:tcPr>
            <w:tcW w:w="8460" w:type="dxa"/>
            <w:gridSpan w:val="4"/>
            <w:vAlign w:val="center"/>
          </w:tcPr>
          <w:p w:rsidR="008A2818" w:rsidRPr="00774423" w:rsidRDefault="008A2818" w:rsidP="0049138D">
            <w:pPr>
              <w:rPr>
                <w:rFonts w:ascii="Arial" w:hAnsi="Arial" w:cs="Arial"/>
                <w:sz w:val="20"/>
                <w:szCs w:val="20"/>
              </w:rPr>
            </w:pPr>
            <w:r w:rsidRPr="00774423">
              <w:rPr>
                <w:rFonts w:ascii="Arial" w:hAnsi="Arial" w:cs="Arial"/>
                <w:sz w:val="20"/>
                <w:szCs w:val="20"/>
              </w:rPr>
              <w:t>od 1. září 2013 počínaje prvním ročníkem</w:t>
            </w:r>
          </w:p>
        </w:tc>
      </w:tr>
      <w:tr w:rsidR="008A2818" w:rsidRPr="00774423">
        <w:trPr>
          <w:trHeight w:val="456"/>
          <w:jc w:val="center"/>
        </w:trPr>
        <w:tc>
          <w:tcPr>
            <w:tcW w:w="3708" w:type="dxa"/>
            <w:vAlign w:val="center"/>
          </w:tcPr>
          <w:p w:rsidR="008A2818" w:rsidRPr="00774423" w:rsidRDefault="008A2818" w:rsidP="00F1448A">
            <w:pPr>
              <w:rPr>
                <w:rFonts w:ascii="Arial" w:hAnsi="Arial" w:cs="Arial"/>
                <w:sz w:val="20"/>
                <w:szCs w:val="20"/>
              </w:rPr>
            </w:pPr>
            <w:r w:rsidRPr="00774423">
              <w:rPr>
                <w:rFonts w:ascii="Arial" w:hAnsi="Arial" w:cs="Arial"/>
                <w:sz w:val="20"/>
                <w:szCs w:val="20"/>
              </w:rPr>
              <w:t>Učební osnova předmětu:</w:t>
            </w:r>
          </w:p>
        </w:tc>
        <w:tc>
          <w:tcPr>
            <w:tcW w:w="8460" w:type="dxa"/>
            <w:gridSpan w:val="4"/>
            <w:vAlign w:val="center"/>
          </w:tcPr>
          <w:p w:rsidR="008A2818" w:rsidRPr="00774423" w:rsidRDefault="008A2818" w:rsidP="00F1448A">
            <w:pPr>
              <w:pStyle w:val="Heading1"/>
              <w:framePr w:hSpace="0" w:wrap="auto" w:vAnchor="margin" w:hAnchor="text" w:xAlign="left" w:yAlign="inline"/>
              <w:suppressOverlap w:val="0"/>
            </w:pPr>
            <w:r w:rsidRPr="00774423">
              <w:t>Cizí jazyk</w:t>
            </w:r>
          </w:p>
        </w:tc>
      </w:tr>
      <w:tr w:rsidR="008A2818" w:rsidRPr="00774423">
        <w:trPr>
          <w:cantSplit/>
          <w:jc w:val="center"/>
        </w:trPr>
        <w:tc>
          <w:tcPr>
            <w:tcW w:w="3708" w:type="dxa"/>
            <w:vMerge w:val="restart"/>
            <w:vAlign w:val="center"/>
          </w:tcPr>
          <w:p w:rsidR="008A2818" w:rsidRPr="00774423" w:rsidRDefault="008A2818" w:rsidP="00F1448A">
            <w:pPr>
              <w:rPr>
                <w:rFonts w:ascii="Arial" w:hAnsi="Arial" w:cs="Arial"/>
                <w:sz w:val="20"/>
                <w:szCs w:val="20"/>
              </w:rPr>
            </w:pPr>
            <w:r w:rsidRPr="00774423">
              <w:rPr>
                <w:rFonts w:ascii="Arial" w:hAnsi="Arial" w:cs="Arial"/>
                <w:sz w:val="20"/>
                <w:szCs w:val="20"/>
              </w:rPr>
              <w:t>Počet vyučovacích hodin týdně:</w:t>
            </w:r>
          </w:p>
        </w:tc>
        <w:tc>
          <w:tcPr>
            <w:tcW w:w="2160" w:type="dxa"/>
            <w:vAlign w:val="center"/>
          </w:tcPr>
          <w:p w:rsidR="008A2818" w:rsidRPr="00774423" w:rsidRDefault="008A2818" w:rsidP="00F1448A">
            <w:pPr>
              <w:jc w:val="center"/>
              <w:rPr>
                <w:rFonts w:ascii="Arial" w:hAnsi="Arial" w:cs="Arial"/>
                <w:sz w:val="20"/>
                <w:szCs w:val="20"/>
              </w:rPr>
            </w:pPr>
            <w:r w:rsidRPr="00774423">
              <w:rPr>
                <w:rFonts w:ascii="Arial" w:hAnsi="Arial" w:cs="Arial"/>
                <w:sz w:val="20"/>
                <w:szCs w:val="20"/>
              </w:rPr>
              <w:t>1. ročník</w:t>
            </w:r>
          </w:p>
        </w:tc>
        <w:tc>
          <w:tcPr>
            <w:tcW w:w="2340" w:type="dxa"/>
            <w:vAlign w:val="center"/>
          </w:tcPr>
          <w:p w:rsidR="008A2818" w:rsidRPr="00774423" w:rsidRDefault="008A2818" w:rsidP="00F1448A">
            <w:pPr>
              <w:jc w:val="center"/>
              <w:rPr>
                <w:rFonts w:ascii="Arial" w:hAnsi="Arial" w:cs="Arial"/>
                <w:sz w:val="20"/>
                <w:szCs w:val="20"/>
              </w:rPr>
            </w:pPr>
            <w:r w:rsidRPr="00774423">
              <w:rPr>
                <w:rFonts w:ascii="Arial" w:hAnsi="Arial" w:cs="Arial"/>
                <w:sz w:val="20"/>
                <w:szCs w:val="20"/>
              </w:rPr>
              <w:t>2. ročník</w:t>
            </w:r>
          </w:p>
        </w:tc>
        <w:tc>
          <w:tcPr>
            <w:tcW w:w="2160" w:type="dxa"/>
            <w:vAlign w:val="center"/>
          </w:tcPr>
          <w:p w:rsidR="008A2818" w:rsidRPr="00774423" w:rsidRDefault="008A2818" w:rsidP="00F1448A">
            <w:pPr>
              <w:jc w:val="center"/>
              <w:rPr>
                <w:rFonts w:ascii="Arial" w:hAnsi="Arial" w:cs="Arial"/>
                <w:sz w:val="20"/>
                <w:szCs w:val="20"/>
              </w:rPr>
            </w:pPr>
            <w:r w:rsidRPr="00774423">
              <w:rPr>
                <w:rFonts w:ascii="Arial" w:hAnsi="Arial" w:cs="Arial"/>
                <w:sz w:val="20"/>
                <w:szCs w:val="20"/>
              </w:rPr>
              <w:t>3. ročník</w:t>
            </w:r>
          </w:p>
        </w:tc>
        <w:tc>
          <w:tcPr>
            <w:tcW w:w="1800" w:type="dxa"/>
            <w:vAlign w:val="center"/>
          </w:tcPr>
          <w:p w:rsidR="008A2818" w:rsidRPr="00774423" w:rsidRDefault="008A2818" w:rsidP="00F1448A">
            <w:pPr>
              <w:jc w:val="center"/>
              <w:rPr>
                <w:rFonts w:ascii="Arial" w:hAnsi="Arial" w:cs="Arial"/>
                <w:sz w:val="20"/>
                <w:szCs w:val="20"/>
              </w:rPr>
            </w:pPr>
            <w:r w:rsidRPr="00774423">
              <w:rPr>
                <w:rFonts w:ascii="Arial" w:hAnsi="Arial" w:cs="Arial"/>
                <w:sz w:val="20"/>
                <w:szCs w:val="20"/>
              </w:rPr>
              <w:t>celkem</w:t>
            </w:r>
          </w:p>
        </w:tc>
      </w:tr>
      <w:tr w:rsidR="008A2818" w:rsidRPr="00774423">
        <w:trPr>
          <w:cantSplit/>
          <w:jc w:val="center"/>
        </w:trPr>
        <w:tc>
          <w:tcPr>
            <w:tcW w:w="3708" w:type="dxa"/>
            <w:vMerge/>
            <w:vAlign w:val="center"/>
          </w:tcPr>
          <w:p w:rsidR="008A2818" w:rsidRPr="00774423" w:rsidRDefault="008A2818" w:rsidP="00F1448A">
            <w:pPr>
              <w:rPr>
                <w:rFonts w:ascii="Arial" w:hAnsi="Arial" w:cs="Arial"/>
              </w:rPr>
            </w:pPr>
          </w:p>
        </w:tc>
        <w:tc>
          <w:tcPr>
            <w:tcW w:w="2160" w:type="dxa"/>
            <w:vAlign w:val="center"/>
          </w:tcPr>
          <w:p w:rsidR="008A2818" w:rsidRPr="00774423" w:rsidRDefault="008A2818" w:rsidP="00F1448A">
            <w:pPr>
              <w:jc w:val="center"/>
              <w:rPr>
                <w:rFonts w:ascii="Arial" w:hAnsi="Arial" w:cs="Arial"/>
                <w:sz w:val="20"/>
                <w:szCs w:val="20"/>
              </w:rPr>
            </w:pPr>
            <w:r w:rsidRPr="00774423">
              <w:rPr>
                <w:rFonts w:ascii="Arial" w:hAnsi="Arial" w:cs="Arial"/>
                <w:sz w:val="20"/>
                <w:szCs w:val="20"/>
              </w:rPr>
              <w:t>2</w:t>
            </w:r>
          </w:p>
        </w:tc>
        <w:tc>
          <w:tcPr>
            <w:tcW w:w="2340" w:type="dxa"/>
            <w:vAlign w:val="center"/>
          </w:tcPr>
          <w:p w:rsidR="008A2818" w:rsidRPr="00774423" w:rsidRDefault="008A2818" w:rsidP="00F1448A">
            <w:pPr>
              <w:jc w:val="center"/>
              <w:rPr>
                <w:rFonts w:ascii="Arial" w:hAnsi="Arial" w:cs="Arial"/>
                <w:sz w:val="20"/>
                <w:szCs w:val="20"/>
              </w:rPr>
            </w:pPr>
            <w:r w:rsidRPr="00774423">
              <w:rPr>
                <w:rFonts w:ascii="Arial" w:hAnsi="Arial" w:cs="Arial"/>
                <w:sz w:val="20"/>
                <w:szCs w:val="20"/>
              </w:rPr>
              <w:t>2</w:t>
            </w:r>
          </w:p>
        </w:tc>
        <w:tc>
          <w:tcPr>
            <w:tcW w:w="2160" w:type="dxa"/>
            <w:vAlign w:val="center"/>
          </w:tcPr>
          <w:p w:rsidR="008A2818" w:rsidRPr="00774423" w:rsidRDefault="008A2818" w:rsidP="00F1448A">
            <w:pPr>
              <w:jc w:val="center"/>
              <w:rPr>
                <w:rFonts w:ascii="Arial" w:hAnsi="Arial" w:cs="Arial"/>
                <w:sz w:val="20"/>
                <w:szCs w:val="20"/>
              </w:rPr>
            </w:pPr>
            <w:r w:rsidRPr="00774423">
              <w:rPr>
                <w:rFonts w:ascii="Arial" w:hAnsi="Arial" w:cs="Arial"/>
                <w:sz w:val="20"/>
                <w:szCs w:val="20"/>
              </w:rPr>
              <w:t>2</w:t>
            </w:r>
          </w:p>
        </w:tc>
        <w:tc>
          <w:tcPr>
            <w:tcW w:w="1800" w:type="dxa"/>
            <w:vAlign w:val="center"/>
          </w:tcPr>
          <w:p w:rsidR="008A2818" w:rsidRPr="00774423" w:rsidRDefault="008A2818" w:rsidP="00F1448A">
            <w:pPr>
              <w:jc w:val="center"/>
              <w:rPr>
                <w:rFonts w:ascii="Arial" w:hAnsi="Arial" w:cs="Arial"/>
                <w:sz w:val="20"/>
                <w:szCs w:val="20"/>
              </w:rPr>
            </w:pPr>
            <w:r w:rsidRPr="00774423">
              <w:rPr>
                <w:rFonts w:ascii="Arial" w:hAnsi="Arial" w:cs="Arial"/>
                <w:sz w:val="20"/>
                <w:szCs w:val="20"/>
              </w:rPr>
              <w:t>6</w:t>
            </w:r>
          </w:p>
        </w:tc>
      </w:tr>
    </w:tbl>
    <w:p w:rsidR="008A2818" w:rsidRPr="00774423" w:rsidRDefault="008A2818" w:rsidP="00F1448A">
      <w:pPr>
        <w:rPr>
          <w:rFonts w:ascii="Arial" w:hAnsi="Arial" w:cs="Arial"/>
        </w:rPr>
      </w:pPr>
      <w:r w:rsidRPr="00774423">
        <w:rPr>
          <w:rFonts w:ascii="Arial" w:hAnsi="Arial" w:cs="Arial"/>
        </w:rPr>
        <w:br w:type="textWrapping" w:clear="all"/>
      </w:r>
    </w:p>
    <w:p w:rsidR="008A2818" w:rsidRPr="00774423" w:rsidRDefault="008A2818" w:rsidP="00F1448A">
      <w:pPr>
        <w:rPr>
          <w:rFonts w:ascii="Arial" w:hAnsi="Arial" w:cs="Arial"/>
          <w:b/>
          <w:bCs/>
        </w:rPr>
      </w:pPr>
      <w:r w:rsidRPr="00774423">
        <w:rPr>
          <w:rFonts w:ascii="Arial" w:hAnsi="Arial" w:cs="Arial"/>
          <w:b/>
          <w:bCs/>
        </w:rPr>
        <w:t>POJETÍ VYUČOVACÍHO PŘEDMĚTU:</w:t>
      </w:r>
    </w:p>
    <w:p w:rsidR="008A2818" w:rsidRPr="00774423" w:rsidRDefault="008A2818" w:rsidP="00F1448A">
      <w:pPr>
        <w:rPr>
          <w:rFonts w:ascii="Arial" w:hAnsi="Arial" w:cs="Arial"/>
          <w:b/>
          <w:bCs/>
        </w:rPr>
      </w:pPr>
    </w:p>
    <w:p w:rsidR="008A2818" w:rsidRPr="00774423" w:rsidRDefault="008A2818" w:rsidP="00F1448A">
      <w:pPr>
        <w:rPr>
          <w:rFonts w:ascii="Arial" w:hAnsi="Arial" w:cs="Arial"/>
          <w:u w:val="single"/>
        </w:rPr>
      </w:pPr>
      <w:r w:rsidRPr="00774423">
        <w:rPr>
          <w:rFonts w:ascii="Arial" w:hAnsi="Arial" w:cs="Arial"/>
          <w:u w:val="single"/>
        </w:rPr>
        <w:t>Obecné cíle předmětu:</w:t>
      </w:r>
    </w:p>
    <w:p w:rsidR="008A2818" w:rsidRPr="00774423" w:rsidRDefault="008A2818" w:rsidP="00F1448A">
      <w:pPr>
        <w:rPr>
          <w:rFonts w:ascii="Arial" w:hAnsi="Arial" w:cs="Arial"/>
          <w:u w:val="single"/>
        </w:rPr>
      </w:pPr>
    </w:p>
    <w:p w:rsidR="008A2818" w:rsidRPr="00774423" w:rsidRDefault="008A2818" w:rsidP="00B26A74">
      <w:pPr>
        <w:jc w:val="both"/>
        <w:rPr>
          <w:rFonts w:ascii="Arial" w:hAnsi="Arial" w:cs="Arial"/>
        </w:rPr>
      </w:pPr>
      <w:r w:rsidRPr="00774423">
        <w:rPr>
          <w:rFonts w:ascii="Arial" w:hAnsi="Arial" w:cs="Arial"/>
        </w:rPr>
        <w:t>Cílem je naučit žáka schopnostem při komunikaci v cizím jazyce v běžných situacích profesního i osobního života. Po absolvování má žák dostatečnou slovní zásobu a orientuje se ve vybrané frazeologii ze svého oboru. Má podvědomí o kulturních faktorech a o životě v dané jazykové oblasti. Během studia jsou systematizovány a utvrzeny dovednosti na úrovni vědomostí stupně A1 podle Společného evropského referenčního rámce pro jazyky.</w:t>
      </w:r>
    </w:p>
    <w:p w:rsidR="008A2818" w:rsidRPr="00774423" w:rsidRDefault="008A2818" w:rsidP="00F1448A">
      <w:pPr>
        <w:rPr>
          <w:rFonts w:ascii="Arial" w:hAnsi="Arial" w:cs="Arial"/>
        </w:rPr>
      </w:pPr>
    </w:p>
    <w:p w:rsidR="008A2818" w:rsidRPr="00774423" w:rsidRDefault="008A2818" w:rsidP="00F1448A">
      <w:pPr>
        <w:rPr>
          <w:rFonts w:ascii="Arial" w:hAnsi="Arial" w:cs="Arial"/>
          <w:u w:val="single"/>
        </w:rPr>
      </w:pPr>
      <w:r w:rsidRPr="00774423">
        <w:rPr>
          <w:rFonts w:ascii="Arial" w:hAnsi="Arial" w:cs="Arial"/>
          <w:u w:val="single"/>
        </w:rPr>
        <w:t>Charakteristika učiva:</w:t>
      </w:r>
    </w:p>
    <w:p w:rsidR="008A2818" w:rsidRPr="00774423" w:rsidRDefault="008A2818" w:rsidP="00F1448A">
      <w:pPr>
        <w:rPr>
          <w:rFonts w:ascii="Arial" w:hAnsi="Arial" w:cs="Arial"/>
          <w:u w:val="single"/>
        </w:rPr>
      </w:pPr>
    </w:p>
    <w:p w:rsidR="008A2818" w:rsidRPr="00774423" w:rsidRDefault="008A2818" w:rsidP="00B26A74">
      <w:pPr>
        <w:jc w:val="both"/>
        <w:rPr>
          <w:rFonts w:ascii="Arial" w:hAnsi="Arial" w:cs="Arial"/>
          <w:u w:val="single"/>
        </w:rPr>
      </w:pPr>
      <w:r w:rsidRPr="00774423">
        <w:rPr>
          <w:rFonts w:ascii="Arial" w:hAnsi="Arial" w:cs="Arial"/>
        </w:rPr>
        <w:t>Výuka předmětu souvisí s ostatními všeobecně vzdělávacími předměty (hlavně s českým jazykem), i s předměty odbornými. Vybraná témata vycházejí z běžného života – škola, volný čas, rodina a život kolem nás. Jsou doplněna o témata související s učebním oborem a k obsažení základní terminologie. Jsou uspořádána jednoduše a přehledně tak, aby vedly k aktivní komunikaci v praxi. Učivo je rozděleno do tří ročníků, v prvním ročníku se systematizují znalosti ze ZŠ, v dalších ročnících se tyto znalosti utvrzují a doplňují se o odbornou terminologii.</w:t>
      </w:r>
    </w:p>
    <w:p w:rsidR="008A2818" w:rsidRPr="00774423" w:rsidRDefault="008A2818" w:rsidP="00F1448A">
      <w:pPr>
        <w:rPr>
          <w:rFonts w:ascii="Arial" w:hAnsi="Arial" w:cs="Arial"/>
          <w:u w:val="single"/>
        </w:rPr>
      </w:pPr>
    </w:p>
    <w:p w:rsidR="008A2818" w:rsidRPr="00774423" w:rsidRDefault="008A2818" w:rsidP="00F1448A">
      <w:pPr>
        <w:rPr>
          <w:rFonts w:ascii="Arial" w:hAnsi="Arial" w:cs="Arial"/>
          <w:u w:val="single"/>
        </w:rPr>
      </w:pPr>
      <w:r w:rsidRPr="00774423">
        <w:rPr>
          <w:rFonts w:ascii="Arial" w:hAnsi="Arial" w:cs="Arial"/>
          <w:u w:val="single"/>
        </w:rPr>
        <w:t>Výsledky vzdělávání v oblasti citů, postojů a preferencí hodnot:</w:t>
      </w:r>
    </w:p>
    <w:p w:rsidR="008A2818" w:rsidRPr="00774423" w:rsidRDefault="008A2818" w:rsidP="00F1448A">
      <w:pPr>
        <w:rPr>
          <w:rFonts w:ascii="Arial" w:hAnsi="Arial" w:cs="Arial"/>
        </w:rPr>
      </w:pPr>
    </w:p>
    <w:p w:rsidR="008A2818" w:rsidRPr="00774423" w:rsidRDefault="008A2818" w:rsidP="00B26A74">
      <w:pPr>
        <w:jc w:val="both"/>
        <w:rPr>
          <w:rFonts w:ascii="Arial" w:hAnsi="Arial" w:cs="Arial"/>
          <w:u w:val="single"/>
        </w:rPr>
      </w:pPr>
      <w:r w:rsidRPr="00774423">
        <w:rPr>
          <w:rFonts w:ascii="Arial" w:hAnsi="Arial" w:cs="Arial"/>
        </w:rPr>
        <w:t>Výuka předmětu směřuje k tomu, aby žák pochopil nezbytnost znalosti cizího jazyka v současné multikulturní společnosti, porozuměl postavení jedince, jeho odlišnost a toleroval různé odlišnosti jedinců.</w:t>
      </w:r>
    </w:p>
    <w:p w:rsidR="008A2818" w:rsidRPr="00774423" w:rsidRDefault="008A2818" w:rsidP="00F1448A">
      <w:pPr>
        <w:rPr>
          <w:rFonts w:ascii="Arial" w:hAnsi="Arial" w:cs="Arial"/>
          <w:u w:val="single"/>
        </w:rPr>
      </w:pPr>
    </w:p>
    <w:p w:rsidR="008A2818" w:rsidRPr="00774423" w:rsidRDefault="008A2818" w:rsidP="00F1448A">
      <w:pPr>
        <w:rPr>
          <w:rFonts w:ascii="Arial" w:hAnsi="Arial" w:cs="Arial"/>
          <w:u w:val="single"/>
        </w:rPr>
      </w:pPr>
      <w:r w:rsidRPr="00774423">
        <w:rPr>
          <w:rFonts w:ascii="Arial" w:hAnsi="Arial" w:cs="Arial"/>
          <w:u w:val="single"/>
        </w:rPr>
        <w:t>Strategie výuky:</w:t>
      </w:r>
    </w:p>
    <w:p w:rsidR="008A2818" w:rsidRPr="00774423" w:rsidRDefault="008A2818" w:rsidP="00F1448A">
      <w:pPr>
        <w:pStyle w:val="Header"/>
        <w:tabs>
          <w:tab w:val="clear" w:pos="4536"/>
          <w:tab w:val="clear" w:pos="9072"/>
        </w:tabs>
        <w:rPr>
          <w:rFonts w:ascii="Arial" w:hAnsi="Arial" w:cs="Arial"/>
        </w:rPr>
      </w:pPr>
    </w:p>
    <w:p w:rsidR="008A2818" w:rsidRPr="00774423" w:rsidRDefault="008A2818" w:rsidP="00B26A74">
      <w:pPr>
        <w:pStyle w:val="Header"/>
        <w:tabs>
          <w:tab w:val="clear" w:pos="4536"/>
          <w:tab w:val="clear" w:pos="9072"/>
        </w:tabs>
        <w:jc w:val="both"/>
        <w:rPr>
          <w:rFonts w:ascii="Arial" w:hAnsi="Arial" w:cs="Arial"/>
        </w:rPr>
      </w:pPr>
      <w:r w:rsidRPr="00774423">
        <w:rPr>
          <w:rFonts w:ascii="Arial" w:hAnsi="Arial" w:cs="Arial"/>
        </w:rPr>
        <w:t>Výuka se opírá o tradiční postup moderních učebnic s důrazem na procvičení všech jazykových oblastí – mluvený projev, čtení, práce s textem, poslech, písemný projev. Žák je veden k samostatné přípravě na výuku a zároveň k aktivnímu podílu při výuce. Vedle tradičních metod se aktivně využívají informační technologie, zejména pro žáky se speciálními potřebami. U všech žáků je tolerováno tempo jejich práce. Žáci tvoří samostatné i týmové výstupy.</w:t>
      </w:r>
    </w:p>
    <w:p w:rsidR="008A2818" w:rsidRPr="00774423" w:rsidRDefault="008A2818" w:rsidP="00F1448A">
      <w:pPr>
        <w:rPr>
          <w:rFonts w:ascii="Arial" w:hAnsi="Arial" w:cs="Arial"/>
          <w:sz w:val="16"/>
          <w:szCs w:val="16"/>
          <w:u w:val="single"/>
        </w:rPr>
      </w:pPr>
    </w:p>
    <w:p w:rsidR="008A2818" w:rsidRPr="00774423" w:rsidRDefault="008A2818" w:rsidP="00F1448A">
      <w:pPr>
        <w:rPr>
          <w:rFonts w:ascii="Arial" w:hAnsi="Arial" w:cs="Arial"/>
          <w:u w:val="single"/>
        </w:rPr>
      </w:pPr>
      <w:r w:rsidRPr="00774423">
        <w:rPr>
          <w:rFonts w:ascii="Arial" w:hAnsi="Arial" w:cs="Arial"/>
          <w:u w:val="single"/>
        </w:rPr>
        <w:t>Hodnocení výsledků žáků:</w:t>
      </w:r>
    </w:p>
    <w:p w:rsidR="008A2818" w:rsidRPr="00774423" w:rsidRDefault="008A2818" w:rsidP="00F1448A">
      <w:pPr>
        <w:rPr>
          <w:rFonts w:ascii="Arial" w:hAnsi="Arial" w:cs="Arial"/>
          <w:sz w:val="16"/>
          <w:szCs w:val="16"/>
        </w:rPr>
      </w:pPr>
    </w:p>
    <w:p w:rsidR="008A2818" w:rsidRPr="00774423" w:rsidRDefault="008A2818" w:rsidP="00B26A74">
      <w:pPr>
        <w:jc w:val="both"/>
        <w:rPr>
          <w:rFonts w:ascii="Arial" w:hAnsi="Arial" w:cs="Arial"/>
        </w:rPr>
      </w:pPr>
      <w:r w:rsidRPr="00774423">
        <w:rPr>
          <w:rFonts w:ascii="Arial" w:hAnsi="Arial" w:cs="Arial"/>
        </w:rPr>
        <w:t>Hodnocení žáků je v souladu se školním klasifikačním řádem. Hlavní důraz při celkovém hodnocení je kladen na schopnost vyjádřit vlastní myšlenky, poslouchat a rozumět hovoru, a reagovat adekvátně na otázky. Znalosti jsou ověřovány jednak sebekontrolou na cvičeních v příslušné části učebnice a testem po dokončení každého tématu. Dílčími faktory hodnocení je zvládnutí odborné terminologie a gramatiky.</w:t>
      </w:r>
    </w:p>
    <w:p w:rsidR="008A2818" w:rsidRPr="00774423" w:rsidRDefault="008A2818" w:rsidP="00F1448A">
      <w:pPr>
        <w:rPr>
          <w:rFonts w:ascii="Arial" w:hAnsi="Arial" w:cs="Arial"/>
          <w:b/>
          <w:bCs/>
          <w:sz w:val="16"/>
          <w:szCs w:val="16"/>
        </w:rPr>
      </w:pPr>
    </w:p>
    <w:p w:rsidR="008A2818" w:rsidRPr="00774423" w:rsidRDefault="008A2818" w:rsidP="00F1448A">
      <w:pPr>
        <w:rPr>
          <w:rFonts w:ascii="Arial" w:hAnsi="Arial" w:cs="Arial"/>
          <w:b/>
          <w:bCs/>
        </w:rPr>
      </w:pPr>
      <w:r w:rsidRPr="00774423">
        <w:rPr>
          <w:rFonts w:ascii="Arial" w:hAnsi="Arial" w:cs="Arial"/>
          <w:b/>
          <w:bCs/>
        </w:rPr>
        <w:t>PŘÍNOS PŘEDMĚTU K ROZVOJI KLÍČOVÝCH KOMPETENCÍ A PRŮŘEZOVÝCH TÉMAT:</w:t>
      </w:r>
    </w:p>
    <w:p w:rsidR="008A2818" w:rsidRPr="00774423" w:rsidRDefault="008A2818" w:rsidP="00F1448A">
      <w:pPr>
        <w:rPr>
          <w:rFonts w:ascii="Arial" w:hAnsi="Arial" w:cs="Arial"/>
          <w:b/>
          <w:bCs/>
          <w:sz w:val="16"/>
          <w:szCs w:val="16"/>
        </w:rPr>
      </w:pPr>
    </w:p>
    <w:p w:rsidR="008A2818" w:rsidRPr="00774423" w:rsidRDefault="008A2818" w:rsidP="00F1448A">
      <w:pPr>
        <w:rPr>
          <w:rFonts w:ascii="Arial" w:hAnsi="Arial" w:cs="Arial"/>
          <w:u w:val="single"/>
        </w:rPr>
      </w:pPr>
      <w:r w:rsidRPr="00774423">
        <w:rPr>
          <w:rFonts w:ascii="Arial" w:hAnsi="Arial" w:cs="Arial"/>
          <w:u w:val="single"/>
        </w:rPr>
        <w:t>Klíčové kompetence:</w:t>
      </w:r>
    </w:p>
    <w:p w:rsidR="008A2818" w:rsidRPr="00774423" w:rsidRDefault="008A2818" w:rsidP="00F1448A">
      <w:pPr>
        <w:pStyle w:val="Header"/>
        <w:tabs>
          <w:tab w:val="clear" w:pos="4536"/>
          <w:tab w:val="clear" w:pos="9072"/>
        </w:tabs>
        <w:rPr>
          <w:rFonts w:ascii="Arial" w:hAnsi="Arial" w:cs="Arial"/>
        </w:rPr>
      </w:pPr>
      <w:r w:rsidRPr="00774423">
        <w:rPr>
          <w:rFonts w:ascii="Arial" w:hAnsi="Arial" w:cs="Arial"/>
        </w:rPr>
        <w:t>Žák by měl:</w:t>
      </w:r>
    </w:p>
    <w:p w:rsidR="008A2818" w:rsidRPr="00774423" w:rsidRDefault="008A2818" w:rsidP="007318AF">
      <w:pPr>
        <w:numPr>
          <w:ilvl w:val="0"/>
          <w:numId w:val="16"/>
        </w:numPr>
        <w:autoSpaceDE w:val="0"/>
        <w:autoSpaceDN w:val="0"/>
        <w:adjustRightInd w:val="0"/>
        <w:rPr>
          <w:rFonts w:ascii="Arial" w:hAnsi="Arial" w:cs="Arial"/>
        </w:rPr>
      </w:pPr>
      <w:r w:rsidRPr="00774423">
        <w:rPr>
          <w:rFonts w:ascii="Arial" w:hAnsi="Arial" w:cs="Arial"/>
        </w:rPr>
        <w:t>uplatňovat různé způsoby práce s textem (zvl. studijní a analytické čtení), umět efektivně vyhledávat a zpracovávat informace</w:t>
      </w:r>
    </w:p>
    <w:p w:rsidR="008A2818" w:rsidRPr="00774423" w:rsidRDefault="008A2818" w:rsidP="007318AF">
      <w:pPr>
        <w:numPr>
          <w:ilvl w:val="0"/>
          <w:numId w:val="16"/>
        </w:numPr>
        <w:autoSpaceDE w:val="0"/>
        <w:autoSpaceDN w:val="0"/>
        <w:adjustRightInd w:val="0"/>
        <w:rPr>
          <w:rFonts w:ascii="Arial" w:hAnsi="Arial" w:cs="Arial"/>
        </w:rPr>
      </w:pPr>
      <w:r w:rsidRPr="00774423">
        <w:rPr>
          <w:rFonts w:ascii="Arial" w:hAnsi="Arial" w:cs="Arial"/>
        </w:rPr>
        <w:t>s porozuměním poslouchat mluvené projevy (např. výklad, přednášku, proslov aj.), pořizovat si poznámky</w:t>
      </w:r>
    </w:p>
    <w:p w:rsidR="008A2818" w:rsidRPr="00774423" w:rsidRDefault="008A2818" w:rsidP="007318AF">
      <w:pPr>
        <w:numPr>
          <w:ilvl w:val="0"/>
          <w:numId w:val="16"/>
        </w:numPr>
        <w:autoSpaceDE w:val="0"/>
        <w:autoSpaceDN w:val="0"/>
        <w:adjustRightInd w:val="0"/>
        <w:rPr>
          <w:rFonts w:ascii="Arial" w:hAnsi="Arial" w:cs="Arial"/>
        </w:rPr>
      </w:pPr>
      <w:r w:rsidRPr="00774423">
        <w:rPr>
          <w:rFonts w:ascii="Arial" w:hAnsi="Arial" w:cs="Arial"/>
        </w:rPr>
        <w:t>využívat ke svému učení různé informační zdroje včetně zkušeností svých i jiných lidí</w:t>
      </w:r>
    </w:p>
    <w:p w:rsidR="008A2818" w:rsidRPr="00774423" w:rsidRDefault="008A2818" w:rsidP="007318AF">
      <w:pPr>
        <w:numPr>
          <w:ilvl w:val="0"/>
          <w:numId w:val="16"/>
        </w:numPr>
        <w:rPr>
          <w:rFonts w:ascii="Arial" w:hAnsi="Arial" w:cs="Arial"/>
        </w:rPr>
      </w:pPr>
      <w:r w:rsidRPr="00774423">
        <w:rPr>
          <w:rFonts w:ascii="Arial" w:hAnsi="Arial" w:cs="Arial"/>
        </w:rPr>
        <w:t>formulovat své myšlenky srozumitelně a souvisle, v písemné podobě přehledně a jazykově správně</w:t>
      </w:r>
    </w:p>
    <w:p w:rsidR="008A2818" w:rsidRPr="00774423" w:rsidRDefault="008A2818" w:rsidP="007318AF">
      <w:pPr>
        <w:numPr>
          <w:ilvl w:val="0"/>
          <w:numId w:val="16"/>
        </w:numPr>
        <w:jc w:val="both"/>
        <w:rPr>
          <w:rFonts w:ascii="Arial" w:hAnsi="Arial" w:cs="Arial"/>
        </w:rPr>
      </w:pPr>
      <w:r w:rsidRPr="00774423">
        <w:rPr>
          <w:rFonts w:ascii="Arial" w:hAnsi="Arial" w:cs="Arial"/>
        </w:rPr>
        <w:t>pochopit výhody znalosti cizího jazyka pro životní i pracovní uplatnění, být motivován k prohlubování svých jazykových dovedností v celoživotním učení</w:t>
      </w:r>
    </w:p>
    <w:p w:rsidR="008A2818" w:rsidRPr="00774423" w:rsidRDefault="008A2818" w:rsidP="007318AF">
      <w:pPr>
        <w:numPr>
          <w:ilvl w:val="0"/>
          <w:numId w:val="16"/>
        </w:numPr>
        <w:autoSpaceDE w:val="0"/>
        <w:autoSpaceDN w:val="0"/>
        <w:adjustRightInd w:val="0"/>
        <w:rPr>
          <w:rFonts w:ascii="Arial" w:hAnsi="Arial" w:cs="Arial"/>
        </w:rPr>
      </w:pPr>
      <w:r w:rsidRPr="00774423">
        <w:rPr>
          <w:rFonts w:ascii="Arial" w:hAnsi="Arial" w:cs="Arial"/>
        </w:rPr>
        <w:t>dosáhnout jazykové způsobilosti potřebné pro základní komunikaci v cizojazyčném prostředí nejméně v jednom cizím jazyce</w:t>
      </w:r>
    </w:p>
    <w:p w:rsidR="008A2818" w:rsidRPr="00774423" w:rsidRDefault="008A2818" w:rsidP="007318AF">
      <w:pPr>
        <w:numPr>
          <w:ilvl w:val="0"/>
          <w:numId w:val="16"/>
        </w:numPr>
        <w:autoSpaceDE w:val="0"/>
        <w:autoSpaceDN w:val="0"/>
        <w:adjustRightInd w:val="0"/>
        <w:jc w:val="both"/>
        <w:rPr>
          <w:rFonts w:ascii="Arial" w:hAnsi="Arial" w:cs="Arial"/>
        </w:rPr>
      </w:pPr>
      <w:r w:rsidRPr="00774423">
        <w:rPr>
          <w:rFonts w:ascii="Arial" w:hAnsi="Arial" w:cs="Arial"/>
        </w:rPr>
        <w:t>dosáhnout jazykové způsobilosti potřebné pro základní pracovní uplatnění dle potřeb a charakteru příslušné odborné kvalifikace (např. porozumět základní odborné terminologii a základním pracovním pokynům v písemné i ústní formě)</w:t>
      </w:r>
    </w:p>
    <w:p w:rsidR="008A2818" w:rsidRPr="00774423" w:rsidRDefault="008A2818" w:rsidP="007318AF">
      <w:pPr>
        <w:numPr>
          <w:ilvl w:val="0"/>
          <w:numId w:val="16"/>
        </w:numPr>
        <w:autoSpaceDE w:val="0"/>
        <w:autoSpaceDN w:val="0"/>
        <w:adjustRightInd w:val="0"/>
        <w:rPr>
          <w:rFonts w:ascii="Arial" w:hAnsi="Arial" w:cs="Arial"/>
        </w:rPr>
      </w:pPr>
      <w:r w:rsidRPr="00774423">
        <w:rPr>
          <w:rFonts w:ascii="Arial" w:hAnsi="Arial" w:cs="Arial"/>
        </w:rPr>
        <w:t>komunikovat elektronickou poštou a využívat další prostředky online a offline komunikace</w:t>
      </w:r>
    </w:p>
    <w:p w:rsidR="008A2818" w:rsidRPr="00774423" w:rsidRDefault="008A2818" w:rsidP="00F1448A">
      <w:pPr>
        <w:autoSpaceDE w:val="0"/>
        <w:autoSpaceDN w:val="0"/>
        <w:adjustRightInd w:val="0"/>
        <w:rPr>
          <w:rFonts w:ascii="Arial" w:hAnsi="Arial" w:cs="Arial"/>
          <w:sz w:val="16"/>
          <w:szCs w:val="16"/>
          <w:u w:val="single"/>
        </w:rPr>
      </w:pPr>
    </w:p>
    <w:p w:rsidR="008A2818" w:rsidRPr="00774423" w:rsidRDefault="008A2818" w:rsidP="00F1448A">
      <w:pPr>
        <w:autoSpaceDE w:val="0"/>
        <w:autoSpaceDN w:val="0"/>
        <w:adjustRightInd w:val="0"/>
        <w:rPr>
          <w:rFonts w:ascii="Arial" w:hAnsi="Arial" w:cs="Arial"/>
        </w:rPr>
      </w:pPr>
      <w:r w:rsidRPr="00774423">
        <w:rPr>
          <w:rFonts w:ascii="Arial" w:hAnsi="Arial" w:cs="Arial"/>
          <w:u w:val="single"/>
        </w:rPr>
        <w:t>Průřezová témata:</w:t>
      </w:r>
    </w:p>
    <w:p w:rsidR="008A2818" w:rsidRPr="00774423" w:rsidRDefault="008A2818" w:rsidP="00F1448A">
      <w:pPr>
        <w:rPr>
          <w:rFonts w:ascii="Arial" w:hAnsi="Arial" w:cs="Arial"/>
        </w:rPr>
      </w:pPr>
      <w:r w:rsidRPr="00774423">
        <w:rPr>
          <w:rFonts w:ascii="Arial" w:hAnsi="Arial" w:cs="Arial"/>
        </w:rPr>
        <w:t>Žák by měl:</w:t>
      </w:r>
    </w:p>
    <w:p w:rsidR="008A2818" w:rsidRPr="00774423" w:rsidRDefault="008A2818" w:rsidP="007318AF">
      <w:pPr>
        <w:numPr>
          <w:ilvl w:val="0"/>
          <w:numId w:val="17"/>
        </w:numPr>
        <w:rPr>
          <w:rFonts w:ascii="Arial" w:hAnsi="Arial" w:cs="Arial"/>
        </w:rPr>
      </w:pPr>
      <w:r w:rsidRPr="00774423">
        <w:rPr>
          <w:rFonts w:ascii="Arial" w:hAnsi="Arial" w:cs="Arial"/>
        </w:rPr>
        <w:t>mít vhodnou míru sebevědomí, sebe-odpovědnosti a schopnost morálního úsudku</w:t>
      </w:r>
    </w:p>
    <w:p w:rsidR="008A2818" w:rsidRPr="00774423" w:rsidRDefault="008A2818" w:rsidP="007318AF">
      <w:pPr>
        <w:numPr>
          <w:ilvl w:val="0"/>
          <w:numId w:val="17"/>
        </w:numPr>
        <w:autoSpaceDE w:val="0"/>
        <w:autoSpaceDN w:val="0"/>
        <w:adjustRightInd w:val="0"/>
        <w:rPr>
          <w:rFonts w:ascii="Arial" w:hAnsi="Arial" w:cs="Arial"/>
        </w:rPr>
      </w:pPr>
      <w:r w:rsidRPr="00774423">
        <w:rPr>
          <w:rFonts w:ascii="Arial" w:hAnsi="Arial" w:cs="Arial"/>
        </w:rPr>
        <w:t>jednat s lidmi, diskutovat o citlivých nebo kontroverzních otázkách, hledat kompromisní řešení</w:t>
      </w:r>
    </w:p>
    <w:p w:rsidR="008A2818" w:rsidRPr="00774423" w:rsidRDefault="008A2818" w:rsidP="007318AF">
      <w:pPr>
        <w:numPr>
          <w:ilvl w:val="0"/>
          <w:numId w:val="17"/>
        </w:numPr>
        <w:rPr>
          <w:rFonts w:ascii="Arial" w:hAnsi="Arial" w:cs="Arial"/>
        </w:rPr>
      </w:pPr>
      <w:r w:rsidRPr="00774423">
        <w:rPr>
          <w:rFonts w:ascii="Arial" w:hAnsi="Arial" w:cs="Arial"/>
        </w:rPr>
        <w:t>osvojit si zásady zdravého životního stylu a vědomí odpovědnosti za své zdraví</w:t>
      </w:r>
    </w:p>
    <w:p w:rsidR="008A2818" w:rsidRPr="00774423" w:rsidRDefault="008A2818" w:rsidP="007318AF">
      <w:pPr>
        <w:numPr>
          <w:ilvl w:val="0"/>
          <w:numId w:val="17"/>
        </w:numPr>
        <w:rPr>
          <w:rFonts w:ascii="Arial" w:hAnsi="Arial" w:cs="Arial"/>
        </w:rPr>
      </w:pPr>
      <w:r w:rsidRPr="00774423">
        <w:rPr>
          <w:rFonts w:ascii="Arial" w:hAnsi="Arial" w:cs="Arial"/>
        </w:rPr>
        <w:t>vyhledávat a posuzovat informace o profesních příležitostech, orientovat se v nich a vytvářet si o nich základní představu</w:t>
      </w:r>
    </w:p>
    <w:p w:rsidR="008A2818" w:rsidRPr="00774423" w:rsidRDefault="008A2818" w:rsidP="007318AF">
      <w:pPr>
        <w:numPr>
          <w:ilvl w:val="0"/>
          <w:numId w:val="17"/>
        </w:numPr>
        <w:rPr>
          <w:rFonts w:ascii="Arial" w:hAnsi="Arial" w:cs="Arial"/>
        </w:rPr>
      </w:pPr>
      <w:r w:rsidRPr="00774423">
        <w:rPr>
          <w:rFonts w:ascii="Arial" w:hAnsi="Arial" w:cs="Arial"/>
        </w:rPr>
        <w:t>vyhledávat, zpracovávat, uchovávat i předávat informace; efektivně je využívat v průběhu vzdělávání i při výkonu povolání</w:t>
      </w:r>
    </w:p>
    <w:p w:rsidR="008A2818" w:rsidRPr="00774423" w:rsidRDefault="008A2818" w:rsidP="00F1448A">
      <w:pPr>
        <w:rPr>
          <w:rFonts w:ascii="Arial" w:hAnsi="Arial" w:cs="Arial"/>
          <w:b/>
          <w:bCs/>
        </w:rPr>
      </w:pPr>
      <w:r w:rsidRPr="00774423">
        <w:rPr>
          <w:rFonts w:ascii="Arial" w:hAnsi="Arial" w:cs="Arial"/>
          <w:b/>
          <w:bCs/>
        </w:rPr>
        <w:t>ROZPIS UČIVA:</w:t>
      </w:r>
    </w:p>
    <w:p w:rsidR="008A2818" w:rsidRPr="00774423" w:rsidRDefault="008A2818" w:rsidP="00F1448A">
      <w:pPr>
        <w:rPr>
          <w:rFonts w:ascii="Arial" w:hAnsi="Arial" w:cs="Arial"/>
          <w:b/>
          <w:bCs/>
        </w:rPr>
      </w:pPr>
    </w:p>
    <w:tbl>
      <w:tblPr>
        <w:tblW w:w="1440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14"/>
        <w:gridCol w:w="1985"/>
        <w:gridCol w:w="5103"/>
      </w:tblGrid>
      <w:tr w:rsidR="008A2818" w:rsidRPr="00774423">
        <w:tc>
          <w:tcPr>
            <w:tcW w:w="7314" w:type="dxa"/>
          </w:tcPr>
          <w:p w:rsidR="008A2818" w:rsidRPr="00774423" w:rsidRDefault="008A2818" w:rsidP="00F1448A">
            <w:pPr>
              <w:jc w:val="center"/>
              <w:rPr>
                <w:rFonts w:ascii="Arial" w:hAnsi="Arial" w:cs="Arial"/>
                <w:b/>
                <w:bCs/>
              </w:rPr>
            </w:pPr>
            <w:r w:rsidRPr="00774423">
              <w:rPr>
                <w:rFonts w:ascii="Arial" w:hAnsi="Arial" w:cs="Arial"/>
                <w:b/>
                <w:bCs/>
              </w:rPr>
              <w:t>Výsledky vzdělávání a kompetence</w:t>
            </w:r>
          </w:p>
        </w:tc>
        <w:tc>
          <w:tcPr>
            <w:tcW w:w="1985" w:type="dxa"/>
          </w:tcPr>
          <w:p w:rsidR="008A2818" w:rsidRPr="00774423" w:rsidRDefault="008A2818" w:rsidP="00CB61D0">
            <w:pPr>
              <w:jc w:val="center"/>
              <w:rPr>
                <w:rFonts w:ascii="Arial" w:hAnsi="Arial" w:cs="Arial"/>
                <w:b/>
                <w:bCs/>
              </w:rPr>
            </w:pPr>
            <w:r w:rsidRPr="00774423">
              <w:rPr>
                <w:rFonts w:ascii="Arial" w:hAnsi="Arial" w:cs="Arial"/>
                <w:b/>
                <w:bCs/>
              </w:rPr>
              <w:t>Počet hodin</w:t>
            </w:r>
          </w:p>
        </w:tc>
        <w:tc>
          <w:tcPr>
            <w:tcW w:w="5103" w:type="dxa"/>
          </w:tcPr>
          <w:p w:rsidR="008A2818" w:rsidRPr="00774423" w:rsidRDefault="008A2818" w:rsidP="00F1448A">
            <w:pPr>
              <w:jc w:val="center"/>
              <w:rPr>
                <w:rFonts w:ascii="Arial" w:hAnsi="Arial" w:cs="Arial"/>
                <w:b/>
                <w:bCs/>
              </w:rPr>
            </w:pPr>
            <w:r w:rsidRPr="00774423">
              <w:rPr>
                <w:rFonts w:ascii="Arial" w:hAnsi="Arial" w:cs="Arial"/>
                <w:b/>
                <w:bCs/>
              </w:rPr>
              <w:t>Učivo</w:t>
            </w:r>
          </w:p>
        </w:tc>
      </w:tr>
      <w:tr w:rsidR="008A2818" w:rsidRPr="00774423">
        <w:tc>
          <w:tcPr>
            <w:tcW w:w="7314" w:type="dxa"/>
          </w:tcPr>
          <w:p w:rsidR="008A2818" w:rsidRPr="00774423" w:rsidRDefault="008A2818" w:rsidP="00F1448A">
            <w:pPr>
              <w:autoSpaceDE w:val="0"/>
              <w:autoSpaceDN w:val="0"/>
              <w:adjustRightInd w:val="0"/>
              <w:rPr>
                <w:rFonts w:ascii="Arial" w:hAnsi="Arial" w:cs="Arial"/>
              </w:rPr>
            </w:pPr>
            <w:r w:rsidRPr="00774423">
              <w:rPr>
                <w:rFonts w:ascii="Arial" w:hAnsi="Arial" w:cs="Arial"/>
              </w:rPr>
              <w:t>Žák:</w:t>
            </w:r>
          </w:p>
          <w:p w:rsidR="008A2818" w:rsidRPr="00774423" w:rsidRDefault="008A2818" w:rsidP="007318AF">
            <w:pPr>
              <w:numPr>
                <w:ilvl w:val="0"/>
                <w:numId w:val="18"/>
              </w:numPr>
              <w:rPr>
                <w:rFonts w:ascii="Arial" w:hAnsi="Arial" w:cs="Arial"/>
              </w:rPr>
            </w:pPr>
            <w:r w:rsidRPr="00774423">
              <w:rPr>
                <w:rFonts w:ascii="Arial" w:hAnsi="Arial" w:cs="Arial"/>
              </w:rPr>
              <w:t>rozumí přiměřeným souvislým projevům a krátkým rozhovorům rodilých mluvčích pronášeným zřetelně spisovným jazykem i s obsahem několika snadno odhadnutelných výrazů</w:t>
            </w:r>
          </w:p>
          <w:p w:rsidR="008A2818" w:rsidRPr="00774423" w:rsidRDefault="008A2818" w:rsidP="007318AF">
            <w:pPr>
              <w:numPr>
                <w:ilvl w:val="0"/>
                <w:numId w:val="18"/>
              </w:numPr>
              <w:rPr>
                <w:rFonts w:ascii="Arial" w:hAnsi="Arial" w:cs="Arial"/>
              </w:rPr>
            </w:pPr>
            <w:r w:rsidRPr="00774423">
              <w:rPr>
                <w:rFonts w:ascii="Arial" w:hAnsi="Arial" w:cs="Arial"/>
              </w:rPr>
              <w:t>odhaduje význam neznámých výrazů podle kontextu a způsobu tvoření</w:t>
            </w:r>
          </w:p>
          <w:p w:rsidR="008A2818" w:rsidRPr="00774423" w:rsidRDefault="008A2818" w:rsidP="007318AF">
            <w:pPr>
              <w:numPr>
                <w:ilvl w:val="0"/>
                <w:numId w:val="18"/>
              </w:numPr>
              <w:rPr>
                <w:rFonts w:ascii="Arial" w:hAnsi="Arial" w:cs="Arial"/>
              </w:rPr>
            </w:pPr>
            <w:r w:rsidRPr="00774423">
              <w:rPr>
                <w:rFonts w:ascii="Arial" w:hAnsi="Arial" w:cs="Arial"/>
              </w:rPr>
              <w:t>čte s porozuměním věcně i jazykově přiměřené texty včetně jednoduchých textů odborných, orientuje se v textu, v textu nalezne důležité informace, hlavní i vedlejší myšlenky</w:t>
            </w:r>
          </w:p>
          <w:p w:rsidR="008A2818" w:rsidRPr="00774423" w:rsidRDefault="008A2818" w:rsidP="007318AF">
            <w:pPr>
              <w:numPr>
                <w:ilvl w:val="0"/>
                <w:numId w:val="18"/>
              </w:numPr>
              <w:rPr>
                <w:rFonts w:ascii="Arial" w:hAnsi="Arial" w:cs="Arial"/>
              </w:rPr>
            </w:pPr>
            <w:r w:rsidRPr="00774423">
              <w:rPr>
                <w:rFonts w:ascii="Arial" w:hAnsi="Arial" w:cs="Arial"/>
              </w:rPr>
              <w:t>vhodně používá překladové i jiné slovníky v tištěné i elektronické podobě a umí přeložit přiměřený text</w:t>
            </w:r>
          </w:p>
          <w:p w:rsidR="008A2818" w:rsidRPr="00774423" w:rsidRDefault="008A2818" w:rsidP="007318AF">
            <w:pPr>
              <w:numPr>
                <w:ilvl w:val="0"/>
                <w:numId w:val="18"/>
              </w:numPr>
              <w:rPr>
                <w:rFonts w:ascii="Arial" w:hAnsi="Arial" w:cs="Arial"/>
              </w:rPr>
            </w:pPr>
            <w:r w:rsidRPr="00774423">
              <w:rPr>
                <w:rFonts w:ascii="Arial" w:hAnsi="Arial" w:cs="Arial"/>
              </w:rPr>
              <w:t>reaguje komunikativně správně v běžných životních situacích a v jednoduchých pracovních situacích v rozsahu aktivně osvojených jazykových prostředků, dokáže si vyžádat a podat jednoduchou informaci, sdělit své stanovisko</w:t>
            </w:r>
          </w:p>
          <w:p w:rsidR="008A2818" w:rsidRPr="00774423" w:rsidRDefault="008A2818" w:rsidP="007318AF">
            <w:pPr>
              <w:numPr>
                <w:ilvl w:val="0"/>
                <w:numId w:val="18"/>
              </w:numPr>
              <w:rPr>
                <w:rFonts w:ascii="Arial" w:hAnsi="Arial" w:cs="Arial"/>
              </w:rPr>
            </w:pPr>
            <w:r w:rsidRPr="00774423">
              <w:rPr>
                <w:rFonts w:ascii="Arial" w:hAnsi="Arial" w:cs="Arial"/>
              </w:rPr>
              <w:t>požádá o vysvětlení neznámého výrazu, o zopakování dotazu či sdělení nebo zpomalení tempa řeči</w:t>
            </w:r>
          </w:p>
          <w:p w:rsidR="008A2818" w:rsidRPr="00774423" w:rsidRDefault="008A2818" w:rsidP="007318AF">
            <w:pPr>
              <w:numPr>
                <w:ilvl w:val="0"/>
                <w:numId w:val="18"/>
              </w:numPr>
              <w:rPr>
                <w:rFonts w:ascii="Arial" w:hAnsi="Arial" w:cs="Arial"/>
              </w:rPr>
            </w:pPr>
            <w:r w:rsidRPr="00774423">
              <w:rPr>
                <w:rFonts w:ascii="Arial" w:hAnsi="Arial" w:cs="Arial"/>
              </w:rPr>
              <w:t>vyjádří, jak se cítí, dokáže rozsáhleji popsat místo, lidi nebo zážitky ze svého prostředí</w:t>
            </w:r>
          </w:p>
          <w:p w:rsidR="008A2818" w:rsidRPr="00774423" w:rsidRDefault="008A2818" w:rsidP="007318AF">
            <w:pPr>
              <w:numPr>
                <w:ilvl w:val="0"/>
                <w:numId w:val="18"/>
              </w:numPr>
              <w:rPr>
                <w:rFonts w:ascii="Arial" w:hAnsi="Arial" w:cs="Arial"/>
                <w:b/>
                <w:bCs/>
              </w:rPr>
            </w:pPr>
            <w:r w:rsidRPr="00774423">
              <w:rPr>
                <w:rFonts w:ascii="Arial" w:hAnsi="Arial" w:cs="Arial"/>
              </w:rPr>
              <w:t>zaznamená písemně hlavní myšlenky a informace z vyslechnutého nebo přečteného textu, samostatně, popř. s pomocí slovníku a jiných jazykových příruček, zformuluje vlastní myšlenky ve formě krátkého sdělení, jednoduchého popisu, vyprávění, osobního dopisu a odpovědi na dopis, pozdravů, blahopřání</w:t>
            </w:r>
          </w:p>
        </w:tc>
        <w:tc>
          <w:tcPr>
            <w:tcW w:w="1985" w:type="dxa"/>
          </w:tcPr>
          <w:p w:rsidR="008A2818" w:rsidRPr="00774423" w:rsidRDefault="008A2818" w:rsidP="00CB61D0">
            <w:pPr>
              <w:jc w:val="center"/>
              <w:rPr>
                <w:rFonts w:ascii="Arial" w:hAnsi="Arial" w:cs="Arial"/>
              </w:rPr>
            </w:pPr>
            <w:r w:rsidRPr="00774423">
              <w:rPr>
                <w:rFonts w:ascii="Arial" w:hAnsi="Arial" w:cs="Arial"/>
              </w:rPr>
              <w:t>22/I, 17/II, 15/III</w:t>
            </w:r>
          </w:p>
        </w:tc>
        <w:tc>
          <w:tcPr>
            <w:tcW w:w="5103" w:type="dxa"/>
          </w:tcPr>
          <w:p w:rsidR="008A2818" w:rsidRPr="00774423" w:rsidRDefault="008A2818" w:rsidP="00F1448A">
            <w:pPr>
              <w:autoSpaceDE w:val="0"/>
              <w:autoSpaceDN w:val="0"/>
              <w:adjustRightInd w:val="0"/>
              <w:rPr>
                <w:rFonts w:ascii="Arial" w:hAnsi="Arial" w:cs="Arial"/>
              </w:rPr>
            </w:pPr>
            <w:r w:rsidRPr="00774423">
              <w:rPr>
                <w:rFonts w:ascii="Arial" w:hAnsi="Arial" w:cs="Arial"/>
              </w:rPr>
              <w:t>Řečové dovednosti</w:t>
            </w:r>
          </w:p>
          <w:p w:rsidR="008A2818" w:rsidRPr="00774423" w:rsidRDefault="008A2818" w:rsidP="007318AF">
            <w:pPr>
              <w:numPr>
                <w:ilvl w:val="0"/>
                <w:numId w:val="18"/>
              </w:numPr>
              <w:rPr>
                <w:rFonts w:ascii="Arial" w:hAnsi="Arial" w:cs="Arial"/>
              </w:rPr>
            </w:pPr>
            <w:r w:rsidRPr="00774423">
              <w:rPr>
                <w:rFonts w:ascii="Arial" w:hAnsi="Arial" w:cs="Arial"/>
              </w:rPr>
              <w:t>receptivní řečová dovednost sluchová = poslech s porozuměním monologických i dialogických projevů</w:t>
            </w:r>
          </w:p>
          <w:p w:rsidR="008A2818" w:rsidRPr="00774423" w:rsidRDefault="008A2818" w:rsidP="007318AF">
            <w:pPr>
              <w:numPr>
                <w:ilvl w:val="0"/>
                <w:numId w:val="18"/>
              </w:numPr>
              <w:rPr>
                <w:rFonts w:ascii="Arial" w:hAnsi="Arial" w:cs="Arial"/>
              </w:rPr>
            </w:pPr>
            <w:r w:rsidRPr="00774423">
              <w:rPr>
                <w:rFonts w:ascii="Arial" w:hAnsi="Arial" w:cs="Arial"/>
              </w:rPr>
              <w:t>receptivní řečová dovednost zraková = čtení a práce s textem včetně odborného</w:t>
            </w:r>
          </w:p>
          <w:p w:rsidR="008A2818" w:rsidRPr="00774423" w:rsidRDefault="008A2818" w:rsidP="007318AF">
            <w:pPr>
              <w:numPr>
                <w:ilvl w:val="0"/>
                <w:numId w:val="18"/>
              </w:numPr>
              <w:rPr>
                <w:rFonts w:ascii="Arial" w:hAnsi="Arial" w:cs="Arial"/>
              </w:rPr>
            </w:pPr>
            <w:r w:rsidRPr="00774423">
              <w:rPr>
                <w:rFonts w:ascii="Arial" w:hAnsi="Arial" w:cs="Arial"/>
              </w:rPr>
              <w:t>produktivní řečová dovednost ústní = mluvení zaměřené situačně i tematicky</w:t>
            </w:r>
          </w:p>
          <w:p w:rsidR="008A2818" w:rsidRPr="00774423" w:rsidRDefault="008A2818" w:rsidP="007318AF">
            <w:pPr>
              <w:numPr>
                <w:ilvl w:val="0"/>
                <w:numId w:val="18"/>
              </w:numPr>
              <w:rPr>
                <w:rFonts w:ascii="Arial" w:hAnsi="Arial" w:cs="Arial"/>
              </w:rPr>
            </w:pPr>
            <w:r w:rsidRPr="00774423">
              <w:rPr>
                <w:rFonts w:ascii="Arial" w:hAnsi="Arial" w:cs="Arial"/>
              </w:rPr>
              <w:t>produktivní řečová dovednost písemná = zpracování textu v podobě reprodukce, osnovy, výpisků, anotací, apod.</w:t>
            </w:r>
          </w:p>
          <w:p w:rsidR="008A2818" w:rsidRPr="00774423" w:rsidRDefault="008A2818" w:rsidP="007318AF">
            <w:pPr>
              <w:numPr>
                <w:ilvl w:val="0"/>
                <w:numId w:val="18"/>
              </w:numPr>
              <w:rPr>
                <w:rFonts w:ascii="Arial" w:hAnsi="Arial" w:cs="Arial"/>
              </w:rPr>
            </w:pPr>
            <w:r w:rsidRPr="00774423">
              <w:rPr>
                <w:rFonts w:ascii="Arial" w:hAnsi="Arial" w:cs="Arial"/>
              </w:rPr>
              <w:t>jednoduchý překlad</w:t>
            </w:r>
          </w:p>
          <w:p w:rsidR="008A2818" w:rsidRPr="00774423" w:rsidRDefault="008A2818" w:rsidP="007318AF">
            <w:pPr>
              <w:numPr>
                <w:ilvl w:val="0"/>
                <w:numId w:val="18"/>
              </w:numPr>
              <w:rPr>
                <w:rFonts w:ascii="Arial" w:hAnsi="Arial" w:cs="Arial"/>
              </w:rPr>
            </w:pPr>
            <w:r w:rsidRPr="00774423">
              <w:rPr>
                <w:rFonts w:ascii="Arial" w:hAnsi="Arial" w:cs="Arial"/>
              </w:rPr>
              <w:t>interaktivní řečové dovednosti = střídání receptivních a produktivních činností</w:t>
            </w:r>
          </w:p>
          <w:p w:rsidR="008A2818" w:rsidRPr="00774423" w:rsidRDefault="008A2818" w:rsidP="007318AF">
            <w:pPr>
              <w:numPr>
                <w:ilvl w:val="0"/>
                <w:numId w:val="18"/>
              </w:numPr>
              <w:rPr>
                <w:rFonts w:ascii="Arial" w:hAnsi="Arial" w:cs="Arial"/>
              </w:rPr>
            </w:pPr>
            <w:r w:rsidRPr="00774423">
              <w:rPr>
                <w:rFonts w:ascii="Arial" w:hAnsi="Arial" w:cs="Arial"/>
              </w:rPr>
              <w:t>interakce ústní</w:t>
            </w:r>
          </w:p>
          <w:p w:rsidR="008A2818" w:rsidRPr="00774423" w:rsidRDefault="008A2818" w:rsidP="007318AF">
            <w:pPr>
              <w:numPr>
                <w:ilvl w:val="0"/>
                <w:numId w:val="18"/>
              </w:numPr>
              <w:rPr>
                <w:rFonts w:ascii="Arial" w:hAnsi="Arial" w:cs="Arial"/>
                <w:b/>
                <w:bCs/>
              </w:rPr>
            </w:pPr>
            <w:r w:rsidRPr="00774423">
              <w:rPr>
                <w:rFonts w:ascii="Arial" w:hAnsi="Arial" w:cs="Arial"/>
              </w:rPr>
              <w:t>interakce písemná</w:t>
            </w:r>
          </w:p>
        </w:tc>
      </w:tr>
      <w:tr w:rsidR="008A2818" w:rsidRPr="00774423">
        <w:tc>
          <w:tcPr>
            <w:tcW w:w="7314" w:type="dxa"/>
          </w:tcPr>
          <w:p w:rsidR="008A2818" w:rsidRPr="00774423" w:rsidRDefault="008A2818" w:rsidP="007318AF">
            <w:pPr>
              <w:numPr>
                <w:ilvl w:val="0"/>
                <w:numId w:val="18"/>
              </w:numPr>
              <w:rPr>
                <w:rFonts w:ascii="Arial" w:hAnsi="Arial" w:cs="Arial"/>
              </w:rPr>
            </w:pPr>
            <w:r w:rsidRPr="00774423">
              <w:rPr>
                <w:rFonts w:ascii="Arial" w:hAnsi="Arial" w:cs="Arial"/>
              </w:rPr>
              <w:t>rozlišuje základní zvukové prostředky daného jazyka, vyslovuje co nejblíže přirozené výslovnosti</w:t>
            </w:r>
          </w:p>
          <w:p w:rsidR="008A2818" w:rsidRPr="00774423" w:rsidRDefault="008A2818" w:rsidP="007318AF">
            <w:pPr>
              <w:numPr>
                <w:ilvl w:val="0"/>
                <w:numId w:val="18"/>
              </w:numPr>
              <w:rPr>
                <w:rFonts w:ascii="Arial" w:hAnsi="Arial" w:cs="Arial"/>
              </w:rPr>
            </w:pPr>
            <w:r w:rsidRPr="00774423">
              <w:rPr>
                <w:rFonts w:ascii="Arial" w:hAnsi="Arial" w:cs="Arial"/>
              </w:rPr>
              <w:t>vhodně aplikuje slovní zásobu včetně vybrané frazeologie v rozsahu daných komunikačních situací a tematických okruhů a vybranou základní odbornou slovní zásobu ze svého oboru</w:t>
            </w:r>
          </w:p>
          <w:p w:rsidR="008A2818" w:rsidRPr="00774423" w:rsidRDefault="008A2818" w:rsidP="007318AF">
            <w:pPr>
              <w:numPr>
                <w:ilvl w:val="0"/>
                <w:numId w:val="18"/>
              </w:numPr>
              <w:rPr>
                <w:rFonts w:ascii="Arial" w:hAnsi="Arial" w:cs="Arial"/>
              </w:rPr>
            </w:pPr>
            <w:r w:rsidRPr="00774423">
              <w:rPr>
                <w:rFonts w:ascii="Arial" w:hAnsi="Arial" w:cs="Arial"/>
              </w:rPr>
              <w:t>vhodně uplatňuje základní způsoby tvoření slov daného jazyka a využívá je pro porozumění textu i ve vlastním projevu</w:t>
            </w:r>
          </w:p>
          <w:p w:rsidR="008A2818" w:rsidRPr="00774423" w:rsidRDefault="008A2818" w:rsidP="007318AF">
            <w:pPr>
              <w:numPr>
                <w:ilvl w:val="0"/>
                <w:numId w:val="18"/>
              </w:numPr>
              <w:rPr>
                <w:rFonts w:ascii="Arial" w:hAnsi="Arial" w:cs="Arial"/>
              </w:rPr>
            </w:pPr>
            <w:r w:rsidRPr="00774423">
              <w:rPr>
                <w:rFonts w:ascii="Arial" w:hAnsi="Arial" w:cs="Arial"/>
              </w:rPr>
              <w:t>uplatňuje v písemném projevu správnou grafickou podobu jazyka, dodržuje základní pravopisné normy</w:t>
            </w:r>
          </w:p>
          <w:p w:rsidR="008A2818" w:rsidRPr="00774423" w:rsidRDefault="008A2818" w:rsidP="007318AF">
            <w:pPr>
              <w:numPr>
                <w:ilvl w:val="0"/>
                <w:numId w:val="18"/>
              </w:numPr>
              <w:rPr>
                <w:rFonts w:ascii="Arial" w:hAnsi="Arial" w:cs="Arial"/>
              </w:rPr>
            </w:pPr>
            <w:r w:rsidRPr="00774423">
              <w:rPr>
                <w:rFonts w:ascii="Arial" w:hAnsi="Arial" w:cs="Arial"/>
              </w:rPr>
              <w:t>používá běžné gramatické prostředky a vzorce v rámci snadno předvídatelných situací</w:t>
            </w:r>
          </w:p>
        </w:tc>
        <w:tc>
          <w:tcPr>
            <w:tcW w:w="1985" w:type="dxa"/>
          </w:tcPr>
          <w:p w:rsidR="008A2818" w:rsidRPr="00774423" w:rsidRDefault="008A2818" w:rsidP="00CB61D0">
            <w:pPr>
              <w:jc w:val="center"/>
              <w:rPr>
                <w:rFonts w:ascii="Arial" w:hAnsi="Arial" w:cs="Arial"/>
              </w:rPr>
            </w:pPr>
            <w:r w:rsidRPr="00774423">
              <w:rPr>
                <w:rFonts w:ascii="Arial" w:hAnsi="Arial" w:cs="Arial"/>
              </w:rPr>
              <w:t>22/I, 17/II, 15/III</w:t>
            </w:r>
          </w:p>
        </w:tc>
        <w:tc>
          <w:tcPr>
            <w:tcW w:w="5103" w:type="dxa"/>
          </w:tcPr>
          <w:p w:rsidR="008A2818" w:rsidRPr="00774423" w:rsidRDefault="008A2818" w:rsidP="00F1448A">
            <w:pPr>
              <w:autoSpaceDE w:val="0"/>
              <w:autoSpaceDN w:val="0"/>
              <w:adjustRightInd w:val="0"/>
              <w:rPr>
                <w:rFonts w:ascii="Arial" w:hAnsi="Arial" w:cs="Arial"/>
              </w:rPr>
            </w:pPr>
            <w:r w:rsidRPr="00774423">
              <w:rPr>
                <w:rFonts w:ascii="Arial" w:hAnsi="Arial" w:cs="Arial"/>
              </w:rPr>
              <w:t>Jazykové prostředky</w:t>
            </w:r>
          </w:p>
          <w:p w:rsidR="008A2818" w:rsidRPr="00774423" w:rsidRDefault="008A2818" w:rsidP="007318AF">
            <w:pPr>
              <w:numPr>
                <w:ilvl w:val="0"/>
                <w:numId w:val="18"/>
              </w:numPr>
              <w:rPr>
                <w:rFonts w:ascii="Arial" w:hAnsi="Arial" w:cs="Arial"/>
              </w:rPr>
            </w:pPr>
            <w:r w:rsidRPr="00774423">
              <w:rPr>
                <w:rFonts w:ascii="Arial" w:hAnsi="Arial" w:cs="Arial"/>
              </w:rPr>
              <w:t>výslovnost (zvukové prostředky jazyka)</w:t>
            </w:r>
          </w:p>
          <w:p w:rsidR="008A2818" w:rsidRPr="00774423" w:rsidRDefault="008A2818" w:rsidP="007318AF">
            <w:pPr>
              <w:numPr>
                <w:ilvl w:val="0"/>
                <w:numId w:val="18"/>
              </w:numPr>
              <w:rPr>
                <w:rFonts w:ascii="Arial" w:hAnsi="Arial" w:cs="Arial"/>
              </w:rPr>
            </w:pPr>
            <w:r w:rsidRPr="00774423">
              <w:rPr>
                <w:rFonts w:ascii="Arial" w:hAnsi="Arial" w:cs="Arial"/>
              </w:rPr>
              <w:t>hláskuje</w:t>
            </w:r>
          </w:p>
          <w:p w:rsidR="008A2818" w:rsidRPr="00774423" w:rsidRDefault="008A2818" w:rsidP="007318AF">
            <w:pPr>
              <w:numPr>
                <w:ilvl w:val="0"/>
                <w:numId w:val="18"/>
              </w:numPr>
              <w:rPr>
                <w:rFonts w:ascii="Arial" w:hAnsi="Arial" w:cs="Arial"/>
              </w:rPr>
            </w:pPr>
            <w:r w:rsidRPr="00774423">
              <w:rPr>
                <w:rFonts w:ascii="Arial" w:hAnsi="Arial" w:cs="Arial"/>
              </w:rPr>
              <w:t>ovládá mezinárodní transkripci</w:t>
            </w:r>
          </w:p>
          <w:p w:rsidR="008A2818" w:rsidRPr="00774423" w:rsidRDefault="008A2818" w:rsidP="007318AF">
            <w:pPr>
              <w:numPr>
                <w:ilvl w:val="0"/>
                <w:numId w:val="18"/>
              </w:numPr>
              <w:rPr>
                <w:rFonts w:ascii="Arial" w:hAnsi="Arial" w:cs="Arial"/>
              </w:rPr>
            </w:pPr>
            <w:r w:rsidRPr="00774423">
              <w:rPr>
                <w:rFonts w:ascii="Arial" w:hAnsi="Arial" w:cs="Arial"/>
              </w:rPr>
              <w:t>slovní zásoba a její tvoření:</w:t>
            </w:r>
          </w:p>
          <w:p w:rsidR="008A2818" w:rsidRPr="00774423" w:rsidRDefault="008A2818" w:rsidP="007318AF">
            <w:pPr>
              <w:numPr>
                <w:ilvl w:val="0"/>
                <w:numId w:val="18"/>
              </w:numPr>
              <w:rPr>
                <w:rFonts w:ascii="Arial" w:hAnsi="Arial" w:cs="Arial"/>
              </w:rPr>
            </w:pPr>
            <w:r w:rsidRPr="00774423">
              <w:rPr>
                <w:rFonts w:ascii="Arial" w:hAnsi="Arial" w:cs="Arial"/>
              </w:rPr>
              <w:t>tvoří podstatná a přídavná jména, příslovce</w:t>
            </w:r>
          </w:p>
          <w:p w:rsidR="008A2818" w:rsidRPr="00774423" w:rsidRDefault="008A2818" w:rsidP="007318AF">
            <w:pPr>
              <w:numPr>
                <w:ilvl w:val="0"/>
                <w:numId w:val="18"/>
              </w:numPr>
              <w:rPr>
                <w:rFonts w:ascii="Arial" w:hAnsi="Arial" w:cs="Arial"/>
              </w:rPr>
            </w:pPr>
            <w:r w:rsidRPr="00774423">
              <w:rPr>
                <w:rFonts w:ascii="Arial" w:hAnsi="Arial" w:cs="Arial"/>
              </w:rPr>
              <w:t>gramatika (tvarosloví a větná skladba)</w:t>
            </w:r>
          </w:p>
          <w:p w:rsidR="008A2818" w:rsidRPr="00774423" w:rsidRDefault="008A2818" w:rsidP="007318AF">
            <w:pPr>
              <w:numPr>
                <w:ilvl w:val="0"/>
                <w:numId w:val="18"/>
              </w:numPr>
              <w:rPr>
                <w:rFonts w:ascii="Arial" w:hAnsi="Arial" w:cs="Arial"/>
              </w:rPr>
            </w:pPr>
            <w:r w:rsidRPr="00774423">
              <w:rPr>
                <w:rFonts w:ascii="Arial" w:hAnsi="Arial" w:cs="Arial"/>
              </w:rPr>
              <w:t>sloveso být, mít, modální slovesa</w:t>
            </w:r>
          </w:p>
          <w:p w:rsidR="008A2818" w:rsidRPr="00774423" w:rsidRDefault="008A2818" w:rsidP="007318AF">
            <w:pPr>
              <w:numPr>
                <w:ilvl w:val="0"/>
                <w:numId w:val="18"/>
              </w:numPr>
              <w:rPr>
                <w:rFonts w:ascii="Arial" w:hAnsi="Arial" w:cs="Arial"/>
              </w:rPr>
            </w:pPr>
            <w:r w:rsidRPr="00774423">
              <w:rPr>
                <w:rFonts w:ascii="Arial" w:hAnsi="Arial" w:cs="Arial"/>
              </w:rPr>
              <w:t xml:space="preserve">předložky, spojky </w:t>
            </w:r>
          </w:p>
          <w:p w:rsidR="008A2818" w:rsidRPr="00774423" w:rsidRDefault="008A2818" w:rsidP="007318AF">
            <w:pPr>
              <w:numPr>
                <w:ilvl w:val="0"/>
                <w:numId w:val="18"/>
              </w:numPr>
              <w:rPr>
                <w:rFonts w:ascii="Arial" w:hAnsi="Arial" w:cs="Arial"/>
              </w:rPr>
            </w:pPr>
            <w:r w:rsidRPr="00774423">
              <w:rPr>
                <w:rFonts w:ascii="Arial" w:hAnsi="Arial" w:cs="Arial"/>
              </w:rPr>
              <w:t>zájmena osobní, předmětová, přivlastňovací, neurčitá</w:t>
            </w:r>
          </w:p>
          <w:p w:rsidR="008A2818" w:rsidRPr="00774423" w:rsidRDefault="008A2818" w:rsidP="007318AF">
            <w:pPr>
              <w:numPr>
                <w:ilvl w:val="0"/>
                <w:numId w:val="18"/>
              </w:numPr>
              <w:rPr>
                <w:rFonts w:ascii="Arial" w:hAnsi="Arial" w:cs="Arial"/>
              </w:rPr>
            </w:pPr>
            <w:r w:rsidRPr="00774423">
              <w:rPr>
                <w:rFonts w:ascii="Arial" w:hAnsi="Arial" w:cs="Arial"/>
              </w:rPr>
              <w:t>vyjádření přítomnosti</w:t>
            </w:r>
          </w:p>
          <w:p w:rsidR="008A2818" w:rsidRPr="00774423" w:rsidRDefault="008A2818" w:rsidP="007318AF">
            <w:pPr>
              <w:numPr>
                <w:ilvl w:val="0"/>
                <w:numId w:val="18"/>
              </w:numPr>
              <w:rPr>
                <w:rFonts w:ascii="Arial" w:hAnsi="Arial" w:cs="Arial"/>
              </w:rPr>
            </w:pPr>
            <w:r w:rsidRPr="00774423">
              <w:rPr>
                <w:rFonts w:ascii="Arial" w:hAnsi="Arial" w:cs="Arial"/>
              </w:rPr>
              <w:t>vyjádření minulosti</w:t>
            </w:r>
          </w:p>
          <w:p w:rsidR="008A2818" w:rsidRPr="00774423" w:rsidRDefault="008A2818" w:rsidP="007318AF">
            <w:pPr>
              <w:numPr>
                <w:ilvl w:val="0"/>
                <w:numId w:val="18"/>
              </w:numPr>
              <w:rPr>
                <w:rFonts w:ascii="Arial" w:hAnsi="Arial" w:cs="Arial"/>
              </w:rPr>
            </w:pPr>
            <w:r w:rsidRPr="00774423">
              <w:rPr>
                <w:rFonts w:ascii="Arial" w:hAnsi="Arial" w:cs="Arial"/>
              </w:rPr>
              <w:t>vyjádření dějů souvisejících s minulostí i přítomností</w:t>
            </w:r>
          </w:p>
          <w:p w:rsidR="008A2818" w:rsidRPr="00774423" w:rsidRDefault="008A2818" w:rsidP="007318AF">
            <w:pPr>
              <w:numPr>
                <w:ilvl w:val="0"/>
                <w:numId w:val="18"/>
              </w:numPr>
              <w:rPr>
                <w:rFonts w:ascii="Arial" w:hAnsi="Arial" w:cs="Arial"/>
              </w:rPr>
            </w:pPr>
            <w:r w:rsidRPr="00774423">
              <w:rPr>
                <w:rFonts w:ascii="Arial" w:hAnsi="Arial" w:cs="Arial"/>
              </w:rPr>
              <w:t>vyjádření budoucnosti</w:t>
            </w:r>
          </w:p>
          <w:p w:rsidR="008A2818" w:rsidRPr="00774423" w:rsidRDefault="008A2818" w:rsidP="007318AF">
            <w:pPr>
              <w:numPr>
                <w:ilvl w:val="0"/>
                <w:numId w:val="18"/>
              </w:numPr>
              <w:rPr>
                <w:rFonts w:ascii="Arial" w:hAnsi="Arial" w:cs="Arial"/>
                <w:b/>
                <w:bCs/>
              </w:rPr>
            </w:pPr>
            <w:r w:rsidRPr="00774423">
              <w:rPr>
                <w:rFonts w:ascii="Arial" w:hAnsi="Arial" w:cs="Arial"/>
              </w:rPr>
              <w:t>grafická podoba jazyka a pravopis</w:t>
            </w:r>
          </w:p>
        </w:tc>
      </w:tr>
      <w:tr w:rsidR="008A2818" w:rsidRPr="00774423">
        <w:tc>
          <w:tcPr>
            <w:tcW w:w="7314" w:type="dxa"/>
          </w:tcPr>
          <w:p w:rsidR="008A2818" w:rsidRPr="00774423" w:rsidRDefault="008A2818" w:rsidP="007318AF">
            <w:pPr>
              <w:numPr>
                <w:ilvl w:val="0"/>
                <w:numId w:val="18"/>
              </w:numPr>
              <w:rPr>
                <w:rFonts w:ascii="Arial" w:hAnsi="Arial" w:cs="Arial"/>
              </w:rPr>
            </w:pPr>
            <w:r w:rsidRPr="00774423">
              <w:rPr>
                <w:rFonts w:ascii="Arial" w:hAnsi="Arial" w:cs="Arial"/>
              </w:rPr>
              <w:t>vyjadřuje se ústně i písemně ke stanoveným tématům, pohotově a vhodně řeší každodenní snadno předvídatelné řečové situace i jednoduché a typické situace týkající se pracovní činnosti</w:t>
            </w:r>
          </w:p>
          <w:p w:rsidR="008A2818" w:rsidRPr="00774423" w:rsidRDefault="008A2818" w:rsidP="007318AF">
            <w:pPr>
              <w:numPr>
                <w:ilvl w:val="0"/>
                <w:numId w:val="18"/>
              </w:numPr>
              <w:rPr>
                <w:rFonts w:ascii="Arial" w:hAnsi="Arial" w:cs="Arial"/>
              </w:rPr>
            </w:pPr>
            <w:r w:rsidRPr="00774423">
              <w:rPr>
                <w:rFonts w:ascii="Arial" w:hAnsi="Arial" w:cs="Arial"/>
              </w:rPr>
              <w:t>používá odbornou slovní zásobu</w:t>
            </w:r>
          </w:p>
        </w:tc>
        <w:tc>
          <w:tcPr>
            <w:tcW w:w="1985" w:type="dxa"/>
          </w:tcPr>
          <w:p w:rsidR="008A2818" w:rsidRPr="00774423" w:rsidRDefault="008A2818" w:rsidP="00CB61D0">
            <w:pPr>
              <w:jc w:val="center"/>
              <w:rPr>
                <w:rFonts w:ascii="Arial" w:hAnsi="Arial" w:cs="Arial"/>
              </w:rPr>
            </w:pPr>
            <w:r w:rsidRPr="00774423">
              <w:rPr>
                <w:rFonts w:ascii="Arial" w:hAnsi="Arial" w:cs="Arial"/>
              </w:rPr>
              <w:t>22/I, 22/II, 20/III</w:t>
            </w:r>
          </w:p>
        </w:tc>
        <w:tc>
          <w:tcPr>
            <w:tcW w:w="5103" w:type="dxa"/>
          </w:tcPr>
          <w:p w:rsidR="008A2818" w:rsidRPr="00774423" w:rsidRDefault="008A2818" w:rsidP="00F1448A">
            <w:pPr>
              <w:autoSpaceDE w:val="0"/>
              <w:autoSpaceDN w:val="0"/>
              <w:adjustRightInd w:val="0"/>
              <w:rPr>
                <w:rFonts w:ascii="Arial" w:hAnsi="Arial" w:cs="Arial"/>
              </w:rPr>
            </w:pPr>
            <w:r w:rsidRPr="00774423">
              <w:rPr>
                <w:rFonts w:ascii="Arial" w:hAnsi="Arial" w:cs="Arial"/>
              </w:rPr>
              <w:t>Tematické okruhy, komunikační situace a jazykové funkce</w:t>
            </w:r>
          </w:p>
          <w:p w:rsidR="008A2818" w:rsidRPr="00774423" w:rsidRDefault="008A2818" w:rsidP="007318AF">
            <w:pPr>
              <w:numPr>
                <w:ilvl w:val="0"/>
                <w:numId w:val="18"/>
              </w:numPr>
              <w:rPr>
                <w:rFonts w:ascii="Arial" w:hAnsi="Arial" w:cs="Arial"/>
              </w:rPr>
            </w:pPr>
            <w:r w:rsidRPr="00774423">
              <w:rPr>
                <w:rFonts w:ascii="Arial" w:hAnsi="Arial" w:cs="Arial"/>
              </w:rPr>
              <w:t>tematické okruhy: osobní údaje a životopis, dům a domov, volný čas a zábava, jídlo a nápoje, služby, cestování, péče o zdraví, každodenní život, nakupování, vzdělání, Česká republika, země dané jazykové oblasti; práce a zaměstnání aj.</w:t>
            </w:r>
          </w:p>
          <w:p w:rsidR="008A2818" w:rsidRPr="00774423" w:rsidRDefault="008A2818" w:rsidP="007318AF">
            <w:pPr>
              <w:numPr>
                <w:ilvl w:val="0"/>
                <w:numId w:val="18"/>
              </w:numPr>
              <w:rPr>
                <w:rFonts w:ascii="Arial" w:hAnsi="Arial" w:cs="Arial"/>
              </w:rPr>
            </w:pPr>
            <w:r w:rsidRPr="00774423">
              <w:rPr>
                <w:rFonts w:ascii="Arial" w:hAnsi="Arial" w:cs="Arial"/>
              </w:rPr>
              <w:t>komunikační situace: získávání a poskytování informací v oblasti osobní, veřejné, vzdělávací a pracovní – nakupování jízdenek a vstupenek, zboží, občerstvení, uvedení do společnosti, objednávka v restauraci, sjednání schůzky, jednání s budoucím zaměstnavatelem, informování se na služby, objednávka služby, dotazy v informačním středisku a na ulici v neznámém městě, oficiální nebo obchodní dopis, vzkaz, blahopřání apod.</w:t>
            </w:r>
          </w:p>
          <w:p w:rsidR="008A2818" w:rsidRPr="00774423" w:rsidRDefault="008A2818" w:rsidP="007318AF">
            <w:pPr>
              <w:numPr>
                <w:ilvl w:val="0"/>
                <w:numId w:val="18"/>
              </w:numPr>
              <w:rPr>
                <w:rFonts w:ascii="Arial" w:hAnsi="Arial" w:cs="Arial"/>
                <w:b/>
                <w:bCs/>
              </w:rPr>
            </w:pPr>
            <w:r w:rsidRPr="00774423">
              <w:rPr>
                <w:rFonts w:ascii="Arial" w:hAnsi="Arial" w:cs="Arial"/>
              </w:rPr>
              <w:t>jazykové funkce: obraty k zahájení a ukončení komunikace; pozdrav, prosba, žádost, poděkování, vyjádření souhlasu, nesouhlasu, odmítnutí, zklamání, naděje, obavy, projevu radosti apod.</w:t>
            </w:r>
          </w:p>
        </w:tc>
      </w:tr>
      <w:tr w:rsidR="008A2818" w:rsidRPr="00774423">
        <w:tc>
          <w:tcPr>
            <w:tcW w:w="7314" w:type="dxa"/>
          </w:tcPr>
          <w:p w:rsidR="008A2818" w:rsidRPr="00774423" w:rsidRDefault="008A2818" w:rsidP="007318AF">
            <w:pPr>
              <w:numPr>
                <w:ilvl w:val="0"/>
                <w:numId w:val="18"/>
              </w:numPr>
              <w:rPr>
                <w:rFonts w:ascii="Arial" w:hAnsi="Arial" w:cs="Arial"/>
              </w:rPr>
            </w:pPr>
            <w:r w:rsidRPr="00774423">
              <w:rPr>
                <w:rFonts w:ascii="Arial" w:hAnsi="Arial" w:cs="Arial"/>
              </w:rPr>
              <w:t xml:space="preserve">prokazuje základní znalosti zeměpisné i demografické, hospodářské, i politické o zemích dané jazykové oblasti </w:t>
            </w:r>
          </w:p>
          <w:p w:rsidR="008A2818" w:rsidRPr="00774423" w:rsidRDefault="008A2818" w:rsidP="007318AF">
            <w:pPr>
              <w:numPr>
                <w:ilvl w:val="0"/>
                <w:numId w:val="18"/>
              </w:numPr>
              <w:rPr>
                <w:rFonts w:ascii="Arial" w:hAnsi="Arial" w:cs="Arial"/>
              </w:rPr>
            </w:pPr>
            <w:r w:rsidRPr="00774423">
              <w:rPr>
                <w:rFonts w:ascii="Arial" w:hAnsi="Arial" w:cs="Arial"/>
              </w:rPr>
              <w:t>uplatňuje vybrané poznatky potřebné pro obor, a to v porovnání s reáliemi mateřské země a jazyka</w:t>
            </w:r>
          </w:p>
          <w:p w:rsidR="008A2818" w:rsidRPr="00774423" w:rsidRDefault="008A2818" w:rsidP="007318AF">
            <w:pPr>
              <w:numPr>
                <w:ilvl w:val="0"/>
                <w:numId w:val="18"/>
              </w:numPr>
              <w:rPr>
                <w:rFonts w:ascii="Arial" w:hAnsi="Arial" w:cs="Arial"/>
              </w:rPr>
            </w:pPr>
            <w:r w:rsidRPr="00774423">
              <w:rPr>
                <w:rFonts w:ascii="Arial" w:hAnsi="Arial" w:cs="Arial"/>
              </w:rPr>
              <w:t>při komunikaci vhodně uplatňuje základní společenské zvyklosti a respektuje kulturní specifika a tradice zemí daného jazyka</w:t>
            </w:r>
          </w:p>
        </w:tc>
        <w:tc>
          <w:tcPr>
            <w:tcW w:w="1985" w:type="dxa"/>
          </w:tcPr>
          <w:p w:rsidR="008A2818" w:rsidRPr="00774423" w:rsidRDefault="008A2818" w:rsidP="00CB61D0">
            <w:pPr>
              <w:jc w:val="center"/>
              <w:rPr>
                <w:rFonts w:ascii="Arial" w:hAnsi="Arial" w:cs="Arial"/>
              </w:rPr>
            </w:pPr>
            <w:r w:rsidRPr="00774423">
              <w:rPr>
                <w:rFonts w:ascii="Arial" w:hAnsi="Arial" w:cs="Arial"/>
              </w:rPr>
              <w:t>10/II, 10/III</w:t>
            </w:r>
          </w:p>
        </w:tc>
        <w:tc>
          <w:tcPr>
            <w:tcW w:w="5103" w:type="dxa"/>
          </w:tcPr>
          <w:p w:rsidR="008A2818" w:rsidRPr="00774423" w:rsidRDefault="008A2818" w:rsidP="00F1448A">
            <w:pPr>
              <w:rPr>
                <w:rFonts w:ascii="Arial" w:hAnsi="Arial" w:cs="Arial"/>
              </w:rPr>
            </w:pPr>
            <w:r w:rsidRPr="00774423">
              <w:rPr>
                <w:rFonts w:ascii="Arial" w:hAnsi="Arial" w:cs="Arial"/>
              </w:rPr>
              <w:t>Poznatky o zemích studovaného jazyka</w:t>
            </w:r>
          </w:p>
          <w:p w:rsidR="008A2818" w:rsidRPr="00774423" w:rsidRDefault="008A2818" w:rsidP="007318AF">
            <w:pPr>
              <w:numPr>
                <w:ilvl w:val="0"/>
                <w:numId w:val="18"/>
              </w:numPr>
              <w:rPr>
                <w:rFonts w:ascii="Arial" w:hAnsi="Arial" w:cs="Arial"/>
              </w:rPr>
            </w:pPr>
            <w:r w:rsidRPr="00774423">
              <w:rPr>
                <w:rFonts w:ascii="Arial" w:hAnsi="Arial" w:cs="Arial"/>
              </w:rPr>
              <w:t>vybrané poznatky všeobecného i odborného charakteru k poznání země (zemí) příslušné jazykové oblasti, její (jejich) kultury (včetně umění a literatury), tradic a společenských zvyklostí</w:t>
            </w:r>
          </w:p>
          <w:p w:rsidR="008A2818" w:rsidRPr="00774423" w:rsidRDefault="008A2818" w:rsidP="007318AF">
            <w:pPr>
              <w:numPr>
                <w:ilvl w:val="0"/>
                <w:numId w:val="18"/>
              </w:numPr>
              <w:rPr>
                <w:rFonts w:ascii="Arial" w:hAnsi="Arial" w:cs="Arial"/>
              </w:rPr>
            </w:pPr>
            <w:r w:rsidRPr="00774423">
              <w:rPr>
                <w:rFonts w:ascii="Arial" w:hAnsi="Arial" w:cs="Arial"/>
              </w:rPr>
              <w:t>informace ze sociálně-kulturního prostředí příslušných jazykových oblastí v kontextu znalostí o České republice</w:t>
            </w:r>
          </w:p>
        </w:tc>
      </w:tr>
    </w:tbl>
    <w:p w:rsidR="008A2818" w:rsidRPr="00774423" w:rsidRDefault="008A2818" w:rsidP="00F1448A">
      <w:pPr>
        <w:rPr>
          <w:rFonts w:ascii="Arial" w:hAnsi="Arial" w:cs="Arial"/>
          <w:sz w:val="4"/>
          <w:szCs w:val="4"/>
        </w:rPr>
      </w:pPr>
      <w:r w:rsidRPr="00774423">
        <w:rPr>
          <w:rFonts w:ascii="Arial" w:hAnsi="Arial" w:cs="Arial"/>
        </w:rPr>
        <w:br w:type="page"/>
      </w:r>
    </w:p>
    <w:tbl>
      <w:tblPr>
        <w:tblW w:w="0" w:type="auto"/>
        <w:jc w:val="center"/>
        <w:tblLayout w:type="fixed"/>
        <w:tblLook w:val="0000"/>
      </w:tblPr>
      <w:tblGrid>
        <w:gridCol w:w="3708"/>
        <w:gridCol w:w="1620"/>
        <w:gridCol w:w="1620"/>
        <w:gridCol w:w="1620"/>
        <w:gridCol w:w="3610"/>
      </w:tblGrid>
      <w:tr w:rsidR="008A2818" w:rsidRPr="00774423">
        <w:trPr>
          <w:jc w:val="center"/>
        </w:trPr>
        <w:tc>
          <w:tcPr>
            <w:tcW w:w="3708" w:type="dxa"/>
            <w:tcBorders>
              <w:top w:val="single" w:sz="4" w:space="0" w:color="000000"/>
              <w:left w:val="single" w:sz="4" w:space="0" w:color="000000"/>
              <w:bottom w:val="single" w:sz="4" w:space="0" w:color="000000"/>
            </w:tcBorders>
          </w:tcPr>
          <w:p w:rsidR="008A2818" w:rsidRPr="00774423" w:rsidRDefault="008A2818" w:rsidP="00F1448A">
            <w:pPr>
              <w:snapToGrid w:val="0"/>
              <w:rPr>
                <w:rFonts w:ascii="Arial" w:hAnsi="Arial" w:cs="Arial"/>
                <w:sz w:val="20"/>
                <w:szCs w:val="20"/>
              </w:rPr>
            </w:pPr>
            <w:r w:rsidRPr="00774423">
              <w:rPr>
                <w:rFonts w:ascii="Arial" w:hAnsi="Arial" w:cs="Arial"/>
                <w:sz w:val="20"/>
                <w:szCs w:val="20"/>
              </w:rPr>
              <w:t>Název školy:</w:t>
            </w:r>
          </w:p>
        </w:tc>
        <w:tc>
          <w:tcPr>
            <w:tcW w:w="8470" w:type="dxa"/>
            <w:gridSpan w:val="4"/>
            <w:tcBorders>
              <w:top w:val="single" w:sz="4" w:space="0" w:color="000000"/>
              <w:left w:val="single" w:sz="4" w:space="0" w:color="000000"/>
              <w:bottom w:val="single" w:sz="4" w:space="0" w:color="000000"/>
              <w:right w:val="single" w:sz="4" w:space="0" w:color="000000"/>
            </w:tcBorders>
          </w:tcPr>
          <w:p w:rsidR="008A2818" w:rsidRPr="00774423" w:rsidRDefault="008A2818" w:rsidP="00F1448A">
            <w:pPr>
              <w:snapToGrid w:val="0"/>
              <w:rPr>
                <w:rFonts w:ascii="Arial" w:hAnsi="Arial" w:cs="Arial"/>
                <w:sz w:val="20"/>
                <w:szCs w:val="20"/>
              </w:rPr>
            </w:pPr>
            <w:r w:rsidRPr="00774423">
              <w:rPr>
                <w:rFonts w:ascii="Arial" w:hAnsi="Arial" w:cs="Arial"/>
                <w:sz w:val="20"/>
                <w:szCs w:val="20"/>
              </w:rPr>
              <w:t>Střední odborná škola a Střední odborné učiliště Horky nad Jizerou 35</w:t>
            </w:r>
          </w:p>
        </w:tc>
      </w:tr>
      <w:tr w:rsidR="008A2818" w:rsidRPr="00774423">
        <w:trPr>
          <w:jc w:val="center"/>
        </w:trPr>
        <w:tc>
          <w:tcPr>
            <w:tcW w:w="3708" w:type="dxa"/>
            <w:tcBorders>
              <w:left w:val="single" w:sz="4" w:space="0" w:color="000000"/>
              <w:bottom w:val="single" w:sz="4" w:space="0" w:color="000000"/>
            </w:tcBorders>
          </w:tcPr>
          <w:p w:rsidR="008A2818" w:rsidRPr="00774423" w:rsidRDefault="008A2818" w:rsidP="00F1448A">
            <w:pPr>
              <w:snapToGrid w:val="0"/>
              <w:rPr>
                <w:rFonts w:ascii="Arial" w:hAnsi="Arial" w:cs="Arial"/>
                <w:sz w:val="20"/>
                <w:szCs w:val="20"/>
              </w:rPr>
            </w:pPr>
            <w:r w:rsidRPr="00774423">
              <w:rPr>
                <w:rFonts w:ascii="Arial" w:hAnsi="Arial" w:cs="Arial"/>
                <w:sz w:val="20"/>
                <w:szCs w:val="20"/>
              </w:rPr>
              <w:t>Kód a název oboru vzdělávání:</w:t>
            </w:r>
          </w:p>
        </w:tc>
        <w:tc>
          <w:tcPr>
            <w:tcW w:w="8470" w:type="dxa"/>
            <w:gridSpan w:val="4"/>
            <w:tcBorders>
              <w:left w:val="single" w:sz="4" w:space="0" w:color="000000"/>
              <w:bottom w:val="single" w:sz="4" w:space="0" w:color="000000"/>
              <w:right w:val="single" w:sz="4" w:space="0" w:color="000000"/>
            </w:tcBorders>
          </w:tcPr>
          <w:p w:rsidR="008A2818" w:rsidRPr="00774423" w:rsidRDefault="008A2818" w:rsidP="0049138D">
            <w:pPr>
              <w:snapToGrid w:val="0"/>
              <w:rPr>
                <w:rFonts w:ascii="Arial" w:hAnsi="Arial" w:cs="Arial"/>
                <w:sz w:val="20"/>
                <w:szCs w:val="20"/>
              </w:rPr>
            </w:pPr>
            <w:r w:rsidRPr="00774423">
              <w:rPr>
                <w:rFonts w:ascii="Arial" w:hAnsi="Arial" w:cs="Arial"/>
                <w:sz w:val="20"/>
                <w:szCs w:val="20"/>
              </w:rPr>
              <w:t>41-52-H/01 Zahradník</w:t>
            </w:r>
          </w:p>
        </w:tc>
      </w:tr>
      <w:tr w:rsidR="008A2818" w:rsidRPr="00774423">
        <w:trPr>
          <w:jc w:val="center"/>
        </w:trPr>
        <w:tc>
          <w:tcPr>
            <w:tcW w:w="3708" w:type="dxa"/>
            <w:tcBorders>
              <w:left w:val="single" w:sz="4" w:space="0" w:color="000000"/>
              <w:bottom w:val="single" w:sz="4" w:space="0" w:color="000000"/>
            </w:tcBorders>
          </w:tcPr>
          <w:p w:rsidR="008A2818" w:rsidRPr="00774423" w:rsidRDefault="008A2818" w:rsidP="00F1448A">
            <w:pPr>
              <w:snapToGrid w:val="0"/>
              <w:rPr>
                <w:rFonts w:ascii="Arial" w:hAnsi="Arial" w:cs="Arial"/>
                <w:sz w:val="20"/>
                <w:szCs w:val="20"/>
              </w:rPr>
            </w:pPr>
            <w:r w:rsidRPr="00774423">
              <w:rPr>
                <w:rFonts w:ascii="Arial" w:hAnsi="Arial" w:cs="Arial"/>
                <w:sz w:val="20"/>
                <w:szCs w:val="20"/>
              </w:rPr>
              <w:t>Školní vzdělávací program:</w:t>
            </w:r>
          </w:p>
        </w:tc>
        <w:tc>
          <w:tcPr>
            <w:tcW w:w="8470" w:type="dxa"/>
            <w:gridSpan w:val="4"/>
            <w:tcBorders>
              <w:left w:val="single" w:sz="4" w:space="0" w:color="000000"/>
              <w:bottom w:val="single" w:sz="4" w:space="0" w:color="000000"/>
              <w:right w:val="single" w:sz="4" w:space="0" w:color="000000"/>
            </w:tcBorders>
          </w:tcPr>
          <w:p w:rsidR="008A2818" w:rsidRPr="00774423" w:rsidRDefault="008A2818" w:rsidP="00F1448A">
            <w:pPr>
              <w:snapToGrid w:val="0"/>
              <w:rPr>
                <w:rFonts w:ascii="Arial" w:hAnsi="Arial" w:cs="Arial"/>
                <w:sz w:val="20"/>
                <w:szCs w:val="20"/>
              </w:rPr>
            </w:pPr>
            <w:r w:rsidRPr="00774423">
              <w:rPr>
                <w:rFonts w:ascii="Arial" w:hAnsi="Arial" w:cs="Arial"/>
                <w:sz w:val="20"/>
                <w:szCs w:val="20"/>
              </w:rPr>
              <w:t>ZAHRADA</w:t>
            </w:r>
          </w:p>
        </w:tc>
      </w:tr>
      <w:tr w:rsidR="008A2818" w:rsidRPr="00774423">
        <w:trPr>
          <w:jc w:val="center"/>
        </w:trPr>
        <w:tc>
          <w:tcPr>
            <w:tcW w:w="3708" w:type="dxa"/>
            <w:tcBorders>
              <w:left w:val="single" w:sz="4" w:space="0" w:color="000000"/>
              <w:bottom w:val="single" w:sz="4" w:space="0" w:color="000000"/>
            </w:tcBorders>
          </w:tcPr>
          <w:p w:rsidR="008A2818" w:rsidRPr="00774423" w:rsidRDefault="008A2818" w:rsidP="00F1448A">
            <w:pPr>
              <w:snapToGrid w:val="0"/>
              <w:rPr>
                <w:rFonts w:ascii="Arial" w:hAnsi="Arial" w:cs="Arial"/>
                <w:sz w:val="20"/>
                <w:szCs w:val="20"/>
              </w:rPr>
            </w:pPr>
            <w:r w:rsidRPr="00774423">
              <w:rPr>
                <w:rFonts w:ascii="Arial" w:hAnsi="Arial" w:cs="Arial"/>
                <w:sz w:val="20"/>
                <w:szCs w:val="20"/>
              </w:rPr>
              <w:t>Datum platnosti:</w:t>
            </w:r>
          </w:p>
        </w:tc>
        <w:tc>
          <w:tcPr>
            <w:tcW w:w="8470" w:type="dxa"/>
            <w:gridSpan w:val="4"/>
            <w:tcBorders>
              <w:left w:val="single" w:sz="4" w:space="0" w:color="000000"/>
              <w:bottom w:val="single" w:sz="4" w:space="0" w:color="000000"/>
              <w:right w:val="single" w:sz="4" w:space="0" w:color="000000"/>
            </w:tcBorders>
          </w:tcPr>
          <w:p w:rsidR="008A2818" w:rsidRPr="00774423" w:rsidRDefault="008A2818" w:rsidP="0049138D">
            <w:pPr>
              <w:snapToGrid w:val="0"/>
              <w:rPr>
                <w:rFonts w:ascii="Arial" w:hAnsi="Arial" w:cs="Arial"/>
                <w:sz w:val="20"/>
                <w:szCs w:val="20"/>
              </w:rPr>
            </w:pPr>
            <w:r w:rsidRPr="00774423">
              <w:rPr>
                <w:rFonts w:ascii="Arial" w:hAnsi="Arial" w:cs="Arial"/>
                <w:sz w:val="20"/>
                <w:szCs w:val="20"/>
              </w:rPr>
              <w:t>od 1. září 2013 počínaje prvním ročníkem</w:t>
            </w:r>
          </w:p>
        </w:tc>
      </w:tr>
      <w:tr w:rsidR="008A2818" w:rsidRPr="00774423">
        <w:trPr>
          <w:trHeight w:val="456"/>
          <w:jc w:val="center"/>
        </w:trPr>
        <w:tc>
          <w:tcPr>
            <w:tcW w:w="3708" w:type="dxa"/>
            <w:tcBorders>
              <w:left w:val="single" w:sz="4" w:space="0" w:color="000000"/>
              <w:bottom w:val="single" w:sz="4" w:space="0" w:color="000000"/>
            </w:tcBorders>
            <w:vAlign w:val="center"/>
          </w:tcPr>
          <w:p w:rsidR="008A2818" w:rsidRPr="00774423" w:rsidRDefault="008A2818" w:rsidP="00F1448A">
            <w:pPr>
              <w:snapToGrid w:val="0"/>
              <w:rPr>
                <w:rFonts w:ascii="Arial" w:hAnsi="Arial" w:cs="Arial"/>
                <w:sz w:val="20"/>
                <w:szCs w:val="20"/>
              </w:rPr>
            </w:pPr>
            <w:r w:rsidRPr="00774423">
              <w:rPr>
                <w:rFonts w:ascii="Arial" w:hAnsi="Arial" w:cs="Arial"/>
                <w:sz w:val="20"/>
                <w:szCs w:val="20"/>
              </w:rPr>
              <w:t>Učební osnova předmětu:</w:t>
            </w:r>
          </w:p>
        </w:tc>
        <w:tc>
          <w:tcPr>
            <w:tcW w:w="8470" w:type="dxa"/>
            <w:gridSpan w:val="4"/>
            <w:tcBorders>
              <w:left w:val="single" w:sz="4" w:space="0" w:color="000000"/>
              <w:bottom w:val="single" w:sz="4" w:space="0" w:color="000000"/>
              <w:right w:val="single" w:sz="4" w:space="0" w:color="000000"/>
            </w:tcBorders>
            <w:vAlign w:val="center"/>
          </w:tcPr>
          <w:p w:rsidR="008A2818" w:rsidRPr="00774423" w:rsidRDefault="008A2818" w:rsidP="0049138D">
            <w:pPr>
              <w:snapToGrid w:val="0"/>
              <w:jc w:val="center"/>
              <w:rPr>
                <w:rFonts w:ascii="Arial" w:hAnsi="Arial" w:cs="Arial"/>
                <w:b/>
                <w:bCs/>
              </w:rPr>
            </w:pPr>
            <w:r w:rsidRPr="00774423">
              <w:rPr>
                <w:rFonts w:ascii="Arial" w:hAnsi="Arial" w:cs="Arial"/>
                <w:b/>
                <w:bCs/>
              </w:rPr>
              <w:t>Občanská nauka</w:t>
            </w:r>
          </w:p>
        </w:tc>
      </w:tr>
      <w:tr w:rsidR="008A2818" w:rsidRPr="00774423">
        <w:trPr>
          <w:cantSplit/>
          <w:trHeight w:hRule="exact" w:val="240"/>
          <w:jc w:val="center"/>
        </w:trPr>
        <w:tc>
          <w:tcPr>
            <w:tcW w:w="3708" w:type="dxa"/>
            <w:vMerge w:val="restart"/>
            <w:tcBorders>
              <w:left w:val="single" w:sz="4" w:space="0" w:color="000000"/>
              <w:bottom w:val="single" w:sz="4" w:space="0" w:color="000000"/>
            </w:tcBorders>
            <w:vAlign w:val="center"/>
          </w:tcPr>
          <w:p w:rsidR="008A2818" w:rsidRPr="00774423" w:rsidRDefault="008A2818" w:rsidP="00F1448A">
            <w:pPr>
              <w:snapToGrid w:val="0"/>
              <w:rPr>
                <w:rFonts w:ascii="Arial" w:hAnsi="Arial" w:cs="Arial"/>
                <w:sz w:val="20"/>
                <w:szCs w:val="20"/>
              </w:rPr>
            </w:pPr>
            <w:r w:rsidRPr="00774423">
              <w:rPr>
                <w:rFonts w:ascii="Arial" w:hAnsi="Arial" w:cs="Arial"/>
                <w:sz w:val="20"/>
                <w:szCs w:val="20"/>
              </w:rPr>
              <w:t>Počet vyučovacích hodin týdně:</w:t>
            </w:r>
          </w:p>
        </w:tc>
        <w:tc>
          <w:tcPr>
            <w:tcW w:w="1620" w:type="dxa"/>
            <w:tcBorders>
              <w:left w:val="single" w:sz="4" w:space="0" w:color="000000"/>
              <w:bottom w:val="single" w:sz="4" w:space="0" w:color="000000"/>
            </w:tcBorders>
          </w:tcPr>
          <w:p w:rsidR="008A2818" w:rsidRPr="00774423" w:rsidRDefault="008A2818" w:rsidP="00F1448A">
            <w:pPr>
              <w:snapToGrid w:val="0"/>
              <w:jc w:val="center"/>
              <w:rPr>
                <w:rFonts w:ascii="Arial" w:hAnsi="Arial" w:cs="Arial"/>
                <w:sz w:val="20"/>
                <w:szCs w:val="20"/>
              </w:rPr>
            </w:pPr>
            <w:r w:rsidRPr="00774423">
              <w:rPr>
                <w:rFonts w:ascii="Arial" w:hAnsi="Arial" w:cs="Arial"/>
                <w:sz w:val="20"/>
                <w:szCs w:val="20"/>
              </w:rPr>
              <w:t>1. ročník</w:t>
            </w:r>
          </w:p>
        </w:tc>
        <w:tc>
          <w:tcPr>
            <w:tcW w:w="1620" w:type="dxa"/>
            <w:tcBorders>
              <w:left w:val="single" w:sz="4" w:space="0" w:color="000000"/>
              <w:bottom w:val="single" w:sz="4" w:space="0" w:color="000000"/>
            </w:tcBorders>
          </w:tcPr>
          <w:p w:rsidR="008A2818" w:rsidRPr="00774423" w:rsidRDefault="008A2818" w:rsidP="00F1448A">
            <w:pPr>
              <w:snapToGrid w:val="0"/>
              <w:jc w:val="center"/>
              <w:rPr>
                <w:rFonts w:ascii="Arial" w:hAnsi="Arial" w:cs="Arial"/>
                <w:sz w:val="20"/>
                <w:szCs w:val="20"/>
              </w:rPr>
            </w:pPr>
            <w:r w:rsidRPr="00774423">
              <w:rPr>
                <w:rFonts w:ascii="Arial" w:hAnsi="Arial" w:cs="Arial"/>
                <w:sz w:val="20"/>
                <w:szCs w:val="20"/>
              </w:rPr>
              <w:t>2. ročník</w:t>
            </w:r>
          </w:p>
        </w:tc>
        <w:tc>
          <w:tcPr>
            <w:tcW w:w="1620" w:type="dxa"/>
            <w:tcBorders>
              <w:left w:val="single" w:sz="4" w:space="0" w:color="000000"/>
              <w:bottom w:val="single" w:sz="4" w:space="0" w:color="000000"/>
            </w:tcBorders>
          </w:tcPr>
          <w:p w:rsidR="008A2818" w:rsidRPr="00774423" w:rsidRDefault="008A2818" w:rsidP="00F1448A">
            <w:pPr>
              <w:snapToGrid w:val="0"/>
              <w:jc w:val="center"/>
              <w:rPr>
                <w:rFonts w:ascii="Arial" w:hAnsi="Arial" w:cs="Arial"/>
                <w:sz w:val="20"/>
                <w:szCs w:val="20"/>
              </w:rPr>
            </w:pPr>
            <w:r w:rsidRPr="00774423">
              <w:rPr>
                <w:rFonts w:ascii="Arial" w:hAnsi="Arial" w:cs="Arial"/>
                <w:sz w:val="20"/>
                <w:szCs w:val="20"/>
              </w:rPr>
              <w:t>3. ročník</w:t>
            </w:r>
          </w:p>
        </w:tc>
        <w:tc>
          <w:tcPr>
            <w:tcW w:w="3610" w:type="dxa"/>
            <w:tcBorders>
              <w:left w:val="single" w:sz="4" w:space="0" w:color="000000"/>
              <w:bottom w:val="single" w:sz="4" w:space="0" w:color="000000"/>
              <w:right w:val="single" w:sz="4" w:space="0" w:color="000000"/>
            </w:tcBorders>
          </w:tcPr>
          <w:p w:rsidR="008A2818" w:rsidRPr="00774423" w:rsidRDefault="008A2818" w:rsidP="00F1448A">
            <w:pPr>
              <w:snapToGrid w:val="0"/>
              <w:jc w:val="center"/>
              <w:rPr>
                <w:rFonts w:ascii="Arial" w:hAnsi="Arial" w:cs="Arial"/>
                <w:sz w:val="20"/>
                <w:szCs w:val="20"/>
              </w:rPr>
            </w:pPr>
            <w:r w:rsidRPr="00774423">
              <w:rPr>
                <w:rFonts w:ascii="Arial" w:hAnsi="Arial" w:cs="Arial"/>
                <w:sz w:val="20"/>
                <w:szCs w:val="20"/>
              </w:rPr>
              <w:t>celkem</w:t>
            </w:r>
          </w:p>
        </w:tc>
      </w:tr>
      <w:tr w:rsidR="008A2818" w:rsidRPr="00774423">
        <w:trPr>
          <w:cantSplit/>
          <w:jc w:val="center"/>
        </w:trPr>
        <w:tc>
          <w:tcPr>
            <w:tcW w:w="3708" w:type="dxa"/>
            <w:vMerge/>
            <w:tcBorders>
              <w:left w:val="single" w:sz="4" w:space="0" w:color="000000"/>
              <w:bottom w:val="single" w:sz="4" w:space="0" w:color="000000"/>
            </w:tcBorders>
            <w:vAlign w:val="center"/>
          </w:tcPr>
          <w:p w:rsidR="008A2818" w:rsidRPr="00774423" w:rsidRDefault="008A2818" w:rsidP="00F1448A"/>
        </w:tc>
        <w:tc>
          <w:tcPr>
            <w:tcW w:w="1620" w:type="dxa"/>
            <w:tcBorders>
              <w:left w:val="single" w:sz="4" w:space="0" w:color="000000"/>
              <w:bottom w:val="single" w:sz="4" w:space="0" w:color="000000"/>
            </w:tcBorders>
          </w:tcPr>
          <w:p w:rsidR="008A2818" w:rsidRPr="00774423" w:rsidRDefault="008A2818" w:rsidP="00F1448A">
            <w:pPr>
              <w:snapToGrid w:val="0"/>
              <w:jc w:val="center"/>
              <w:rPr>
                <w:rFonts w:ascii="Arial" w:hAnsi="Arial" w:cs="Arial"/>
                <w:sz w:val="20"/>
                <w:szCs w:val="20"/>
              </w:rPr>
            </w:pPr>
            <w:r w:rsidRPr="00774423">
              <w:rPr>
                <w:rFonts w:ascii="Arial" w:hAnsi="Arial" w:cs="Arial"/>
                <w:sz w:val="20"/>
                <w:szCs w:val="20"/>
              </w:rPr>
              <w:t>1</w:t>
            </w:r>
          </w:p>
        </w:tc>
        <w:tc>
          <w:tcPr>
            <w:tcW w:w="1620" w:type="dxa"/>
            <w:tcBorders>
              <w:left w:val="single" w:sz="4" w:space="0" w:color="000000"/>
              <w:bottom w:val="single" w:sz="4" w:space="0" w:color="000000"/>
            </w:tcBorders>
          </w:tcPr>
          <w:p w:rsidR="008A2818" w:rsidRPr="00774423" w:rsidRDefault="008A2818" w:rsidP="00F1448A">
            <w:pPr>
              <w:snapToGrid w:val="0"/>
              <w:jc w:val="center"/>
              <w:rPr>
                <w:rFonts w:ascii="Arial" w:hAnsi="Arial" w:cs="Arial"/>
                <w:sz w:val="20"/>
                <w:szCs w:val="20"/>
              </w:rPr>
            </w:pPr>
            <w:r w:rsidRPr="00774423">
              <w:rPr>
                <w:rFonts w:ascii="Arial" w:hAnsi="Arial" w:cs="Arial"/>
                <w:sz w:val="20"/>
                <w:szCs w:val="20"/>
              </w:rPr>
              <w:t>1</w:t>
            </w:r>
          </w:p>
        </w:tc>
        <w:tc>
          <w:tcPr>
            <w:tcW w:w="1620" w:type="dxa"/>
            <w:tcBorders>
              <w:left w:val="single" w:sz="4" w:space="0" w:color="000000"/>
              <w:bottom w:val="single" w:sz="4" w:space="0" w:color="000000"/>
            </w:tcBorders>
          </w:tcPr>
          <w:p w:rsidR="008A2818" w:rsidRPr="00774423" w:rsidRDefault="008A2818" w:rsidP="00F1448A">
            <w:pPr>
              <w:snapToGrid w:val="0"/>
              <w:jc w:val="center"/>
              <w:rPr>
                <w:rFonts w:ascii="Arial" w:hAnsi="Arial" w:cs="Arial"/>
                <w:sz w:val="20"/>
                <w:szCs w:val="20"/>
              </w:rPr>
            </w:pPr>
            <w:r w:rsidRPr="00774423">
              <w:rPr>
                <w:rFonts w:ascii="Arial" w:hAnsi="Arial" w:cs="Arial"/>
                <w:sz w:val="20"/>
                <w:szCs w:val="20"/>
              </w:rPr>
              <w:t>1</w:t>
            </w:r>
          </w:p>
        </w:tc>
        <w:tc>
          <w:tcPr>
            <w:tcW w:w="3610" w:type="dxa"/>
            <w:tcBorders>
              <w:left w:val="single" w:sz="4" w:space="0" w:color="000000"/>
              <w:bottom w:val="single" w:sz="4" w:space="0" w:color="000000"/>
              <w:right w:val="single" w:sz="4" w:space="0" w:color="000000"/>
            </w:tcBorders>
          </w:tcPr>
          <w:p w:rsidR="008A2818" w:rsidRPr="00774423" w:rsidRDefault="008A2818" w:rsidP="00F1448A">
            <w:pPr>
              <w:snapToGrid w:val="0"/>
              <w:jc w:val="center"/>
              <w:rPr>
                <w:rFonts w:ascii="Arial" w:hAnsi="Arial" w:cs="Arial"/>
                <w:sz w:val="20"/>
                <w:szCs w:val="20"/>
              </w:rPr>
            </w:pPr>
            <w:r w:rsidRPr="00774423">
              <w:rPr>
                <w:rFonts w:ascii="Arial" w:hAnsi="Arial" w:cs="Arial"/>
                <w:sz w:val="20"/>
                <w:szCs w:val="20"/>
              </w:rPr>
              <w:t>3</w:t>
            </w:r>
          </w:p>
        </w:tc>
      </w:tr>
    </w:tbl>
    <w:p w:rsidR="008A2818" w:rsidRPr="00774423" w:rsidRDefault="008A2818" w:rsidP="00F1448A">
      <w:pPr>
        <w:rPr>
          <w:rFonts w:ascii="Arial" w:hAnsi="Arial" w:cs="Arial"/>
        </w:rPr>
      </w:pPr>
    </w:p>
    <w:p w:rsidR="008A2818" w:rsidRPr="00774423" w:rsidRDefault="008A2818" w:rsidP="00F1448A">
      <w:pPr>
        <w:rPr>
          <w:rFonts w:ascii="Arial" w:hAnsi="Arial" w:cs="Arial"/>
          <w:b/>
          <w:bCs/>
        </w:rPr>
      </w:pPr>
      <w:r w:rsidRPr="00774423">
        <w:rPr>
          <w:rFonts w:ascii="Arial" w:hAnsi="Arial" w:cs="Arial"/>
          <w:b/>
          <w:bCs/>
        </w:rPr>
        <w:t>POJETÍ VYUČOVACÍHO PŘEDMĚTU:</w:t>
      </w:r>
    </w:p>
    <w:p w:rsidR="008A2818" w:rsidRPr="00774423" w:rsidRDefault="008A2818" w:rsidP="00F1448A">
      <w:pPr>
        <w:rPr>
          <w:rFonts w:ascii="Arial" w:hAnsi="Arial" w:cs="Arial"/>
          <w:b/>
          <w:bCs/>
        </w:rPr>
      </w:pPr>
    </w:p>
    <w:p w:rsidR="008A2818" w:rsidRPr="00774423" w:rsidRDefault="008A2818" w:rsidP="00F1448A">
      <w:pPr>
        <w:rPr>
          <w:rFonts w:ascii="Arial" w:hAnsi="Arial" w:cs="Arial"/>
          <w:u w:val="single"/>
        </w:rPr>
      </w:pPr>
      <w:r w:rsidRPr="00774423">
        <w:rPr>
          <w:rFonts w:ascii="Arial" w:hAnsi="Arial" w:cs="Arial"/>
          <w:u w:val="single"/>
        </w:rPr>
        <w:t>Obecné cíle předmětu:</w:t>
      </w:r>
    </w:p>
    <w:p w:rsidR="008A2818" w:rsidRPr="00774423" w:rsidRDefault="008A2818" w:rsidP="00F1448A">
      <w:pPr>
        <w:rPr>
          <w:rFonts w:ascii="Arial" w:hAnsi="Arial" w:cs="Arial"/>
        </w:rPr>
      </w:pPr>
    </w:p>
    <w:p w:rsidR="008A2818" w:rsidRPr="00774423" w:rsidRDefault="008A2818" w:rsidP="007318AF">
      <w:pPr>
        <w:numPr>
          <w:ilvl w:val="0"/>
          <w:numId w:val="18"/>
        </w:numPr>
        <w:autoSpaceDE w:val="0"/>
        <w:autoSpaceDN w:val="0"/>
        <w:adjustRightInd w:val="0"/>
        <w:rPr>
          <w:rFonts w:ascii="Arial" w:hAnsi="Arial" w:cs="Arial"/>
        </w:rPr>
      </w:pPr>
      <w:r w:rsidRPr="00774423">
        <w:rPr>
          <w:rFonts w:ascii="Arial" w:hAnsi="Arial" w:cs="Arial"/>
        </w:rPr>
        <w:t>naučit žáka správně a srozumitelně formulovat postoje, názory a myšlenky a formovat sociální kompetence žáka</w:t>
      </w:r>
    </w:p>
    <w:p w:rsidR="008A2818" w:rsidRPr="00774423" w:rsidRDefault="008A2818" w:rsidP="007318AF">
      <w:pPr>
        <w:numPr>
          <w:ilvl w:val="0"/>
          <w:numId w:val="18"/>
        </w:numPr>
        <w:autoSpaceDE w:val="0"/>
        <w:autoSpaceDN w:val="0"/>
        <w:adjustRightInd w:val="0"/>
        <w:rPr>
          <w:rFonts w:ascii="Arial" w:hAnsi="Arial" w:cs="Arial"/>
        </w:rPr>
      </w:pPr>
      <w:r w:rsidRPr="00774423">
        <w:rPr>
          <w:rFonts w:ascii="Arial" w:hAnsi="Arial" w:cs="Arial"/>
        </w:rPr>
        <w:t>vytvářet schopnost žáka vyhledávat, kriticky hodnotit a efektivně využívat informace</w:t>
      </w:r>
    </w:p>
    <w:p w:rsidR="008A2818" w:rsidRPr="00774423" w:rsidRDefault="008A2818" w:rsidP="007318AF">
      <w:pPr>
        <w:numPr>
          <w:ilvl w:val="0"/>
          <w:numId w:val="18"/>
        </w:numPr>
        <w:rPr>
          <w:rFonts w:ascii="Arial" w:hAnsi="Arial" w:cs="Arial"/>
        </w:rPr>
      </w:pPr>
      <w:r w:rsidRPr="00774423">
        <w:rPr>
          <w:rFonts w:ascii="Arial" w:hAnsi="Arial" w:cs="Arial"/>
        </w:rPr>
        <w:t>osvojení obecných principů a strategií řešení problémů</w:t>
      </w:r>
    </w:p>
    <w:p w:rsidR="008A2818" w:rsidRPr="00774423" w:rsidRDefault="008A2818" w:rsidP="007318AF">
      <w:pPr>
        <w:numPr>
          <w:ilvl w:val="0"/>
          <w:numId w:val="18"/>
        </w:numPr>
        <w:autoSpaceDE w:val="0"/>
        <w:autoSpaceDN w:val="0"/>
        <w:adjustRightInd w:val="0"/>
        <w:rPr>
          <w:rFonts w:ascii="Arial" w:hAnsi="Arial" w:cs="Arial"/>
          <w:sz w:val="20"/>
          <w:szCs w:val="20"/>
        </w:rPr>
      </w:pPr>
      <w:r w:rsidRPr="00774423">
        <w:rPr>
          <w:rFonts w:ascii="Arial" w:hAnsi="Arial" w:cs="Arial"/>
        </w:rPr>
        <w:t>připravit žáky na aktivní a odpovědný život v demokratické společnosti</w:t>
      </w:r>
    </w:p>
    <w:p w:rsidR="008A2818" w:rsidRPr="00774423" w:rsidRDefault="008A2818" w:rsidP="007318AF">
      <w:pPr>
        <w:numPr>
          <w:ilvl w:val="0"/>
          <w:numId w:val="18"/>
        </w:numPr>
        <w:autoSpaceDE w:val="0"/>
        <w:autoSpaceDN w:val="0"/>
        <w:adjustRightInd w:val="0"/>
        <w:rPr>
          <w:rFonts w:ascii="Arial" w:hAnsi="Arial" w:cs="Arial"/>
        </w:rPr>
      </w:pPr>
      <w:r w:rsidRPr="00774423">
        <w:rPr>
          <w:rFonts w:ascii="Arial" w:hAnsi="Arial" w:cs="Arial"/>
        </w:rPr>
        <w:t>kultivovat politické, sociální, právní a ekonomické vědomí žáků a posilovat jejich mediální a finanční gramotnosti</w:t>
      </w:r>
    </w:p>
    <w:p w:rsidR="008A2818" w:rsidRPr="00774423" w:rsidRDefault="008A2818" w:rsidP="007318AF">
      <w:pPr>
        <w:numPr>
          <w:ilvl w:val="0"/>
          <w:numId w:val="18"/>
        </w:numPr>
        <w:rPr>
          <w:rFonts w:ascii="Arial" w:hAnsi="Arial" w:cs="Arial"/>
        </w:rPr>
      </w:pPr>
      <w:r w:rsidRPr="00774423">
        <w:rPr>
          <w:rFonts w:ascii="Arial" w:hAnsi="Arial" w:cs="Arial"/>
        </w:rPr>
        <w:t>využívat osvojených vědomostí při řešení problémů občanského, osobního a právního charakteru</w:t>
      </w:r>
    </w:p>
    <w:p w:rsidR="008A2818" w:rsidRPr="00774423" w:rsidRDefault="008A2818" w:rsidP="00F1448A">
      <w:pPr>
        <w:rPr>
          <w:rFonts w:ascii="Arial" w:hAnsi="Arial" w:cs="Arial"/>
          <w:u w:val="single"/>
        </w:rPr>
      </w:pPr>
    </w:p>
    <w:p w:rsidR="008A2818" w:rsidRPr="00774423" w:rsidRDefault="008A2818" w:rsidP="00F1448A">
      <w:pPr>
        <w:rPr>
          <w:rFonts w:ascii="Arial" w:hAnsi="Arial" w:cs="Arial"/>
          <w:u w:val="single"/>
        </w:rPr>
      </w:pPr>
      <w:r w:rsidRPr="00774423">
        <w:rPr>
          <w:rFonts w:ascii="Arial" w:hAnsi="Arial" w:cs="Arial"/>
          <w:u w:val="single"/>
        </w:rPr>
        <w:t>Charakteristika učiva:</w:t>
      </w:r>
    </w:p>
    <w:p w:rsidR="008A2818" w:rsidRPr="00774423" w:rsidRDefault="008A2818" w:rsidP="00F1448A">
      <w:pPr>
        <w:rPr>
          <w:rFonts w:ascii="Arial" w:hAnsi="Arial" w:cs="Arial"/>
        </w:rPr>
      </w:pPr>
    </w:p>
    <w:p w:rsidR="008A2818" w:rsidRPr="00774423" w:rsidRDefault="008A2818" w:rsidP="00B26A74">
      <w:pPr>
        <w:jc w:val="both"/>
        <w:rPr>
          <w:rFonts w:ascii="Arial" w:hAnsi="Arial" w:cs="Arial"/>
        </w:rPr>
      </w:pPr>
      <w:r w:rsidRPr="00774423">
        <w:rPr>
          <w:rFonts w:ascii="Arial" w:hAnsi="Arial" w:cs="Arial"/>
        </w:rPr>
        <w:t xml:space="preserve">Výuka je zařazena do všech tří ročníků oboru, a to po jedné hodině týdně. Věnuje se tématům Člověk v lidském společenství, Člověk jako občan, Člověk a právo, Významné mezníky v dějinách české státnosti, Problematika současného světa. </w:t>
      </w:r>
    </w:p>
    <w:p w:rsidR="008A2818" w:rsidRPr="00774423" w:rsidRDefault="008A2818" w:rsidP="00F1448A">
      <w:pPr>
        <w:rPr>
          <w:rFonts w:ascii="Arial" w:hAnsi="Arial" w:cs="Arial"/>
          <w:u w:val="single"/>
        </w:rPr>
      </w:pPr>
    </w:p>
    <w:p w:rsidR="008A2818" w:rsidRPr="00774423" w:rsidRDefault="008A2818" w:rsidP="00F1448A">
      <w:pPr>
        <w:rPr>
          <w:rFonts w:ascii="Arial" w:hAnsi="Arial" w:cs="Arial"/>
          <w:u w:val="single"/>
        </w:rPr>
      </w:pPr>
      <w:r w:rsidRPr="00774423">
        <w:rPr>
          <w:rFonts w:ascii="Arial" w:hAnsi="Arial" w:cs="Arial"/>
          <w:u w:val="single"/>
        </w:rPr>
        <w:t>Výsledky vzdělávání v oblasti citů, postojů a preferencí hodnot:</w:t>
      </w:r>
    </w:p>
    <w:p w:rsidR="008A2818" w:rsidRPr="00774423" w:rsidRDefault="008A2818" w:rsidP="00F1448A">
      <w:pPr>
        <w:rPr>
          <w:rFonts w:ascii="Arial" w:hAnsi="Arial" w:cs="Arial"/>
          <w:u w:val="single"/>
        </w:rPr>
      </w:pPr>
    </w:p>
    <w:p w:rsidR="008A2818" w:rsidRPr="00774423" w:rsidRDefault="008A2818" w:rsidP="00B26A74">
      <w:pPr>
        <w:jc w:val="both"/>
        <w:rPr>
          <w:rFonts w:ascii="Arial" w:hAnsi="Arial" w:cs="Arial"/>
        </w:rPr>
      </w:pPr>
      <w:r w:rsidRPr="00774423">
        <w:rPr>
          <w:rFonts w:ascii="Arial" w:hAnsi="Arial" w:cs="Arial"/>
        </w:rPr>
        <w:t>Výuka předmětu směřuje k tomu, aby žák:</w:t>
      </w:r>
    </w:p>
    <w:p w:rsidR="008A2818" w:rsidRPr="00774423" w:rsidRDefault="008A2818" w:rsidP="007318AF">
      <w:pPr>
        <w:numPr>
          <w:ilvl w:val="0"/>
          <w:numId w:val="18"/>
        </w:numPr>
        <w:autoSpaceDE w:val="0"/>
        <w:autoSpaceDN w:val="0"/>
        <w:adjustRightInd w:val="0"/>
        <w:jc w:val="both"/>
        <w:rPr>
          <w:rFonts w:ascii="Arial" w:hAnsi="Arial" w:cs="Arial"/>
        </w:rPr>
      </w:pPr>
      <w:r w:rsidRPr="00774423">
        <w:rPr>
          <w:rFonts w:ascii="Arial" w:hAnsi="Arial" w:cs="Arial"/>
        </w:rPr>
        <w:t>projevoval občanskou aktivitu, vážil si demokracie a svobody, preferoval demokratické hodnoty a přístupy před nedemokratickými, vystupoval zejména proti korupci, kriminalitě, jednal v souladu s humanitou a vlastenectvím, s demokratickými občanskými postoji, respektoval lidská práva, chápal meze lidské svobody a tolerance, jednal odpovědně a solidárně</w:t>
      </w:r>
    </w:p>
    <w:p w:rsidR="008A2818" w:rsidRPr="00774423" w:rsidRDefault="008A2818" w:rsidP="007318AF">
      <w:pPr>
        <w:numPr>
          <w:ilvl w:val="0"/>
          <w:numId w:val="18"/>
        </w:numPr>
        <w:autoSpaceDE w:val="0"/>
        <w:autoSpaceDN w:val="0"/>
        <w:adjustRightInd w:val="0"/>
        <w:jc w:val="both"/>
        <w:rPr>
          <w:rFonts w:ascii="Arial" w:hAnsi="Arial" w:cs="Arial"/>
        </w:rPr>
      </w:pPr>
      <w:r w:rsidRPr="00774423">
        <w:rPr>
          <w:rFonts w:ascii="Arial" w:hAnsi="Arial" w:cs="Arial"/>
        </w:rPr>
        <w:t>přemýšlel o skutečnosti kolem sebe, tvořil si vlastní úsudek, nenechal se manipulovat</w:t>
      </w:r>
    </w:p>
    <w:p w:rsidR="008A2818" w:rsidRPr="00774423" w:rsidRDefault="008A2818" w:rsidP="007318AF">
      <w:pPr>
        <w:numPr>
          <w:ilvl w:val="0"/>
          <w:numId w:val="18"/>
        </w:numPr>
        <w:autoSpaceDE w:val="0"/>
        <w:autoSpaceDN w:val="0"/>
        <w:adjustRightInd w:val="0"/>
        <w:jc w:val="both"/>
        <w:rPr>
          <w:rFonts w:ascii="Arial" w:hAnsi="Arial" w:cs="Arial"/>
        </w:rPr>
      </w:pPr>
      <w:r w:rsidRPr="00774423">
        <w:rPr>
          <w:rFonts w:ascii="Arial" w:hAnsi="Arial" w:cs="Arial"/>
        </w:rPr>
        <w:t>uznával, že lidský život je vysokou hodnotou, a proto je třeba si ho vážit a chránit jej</w:t>
      </w:r>
    </w:p>
    <w:p w:rsidR="008A2818" w:rsidRPr="00774423" w:rsidRDefault="008A2818" w:rsidP="007318AF">
      <w:pPr>
        <w:numPr>
          <w:ilvl w:val="0"/>
          <w:numId w:val="18"/>
        </w:numPr>
        <w:autoSpaceDE w:val="0"/>
        <w:autoSpaceDN w:val="0"/>
        <w:adjustRightInd w:val="0"/>
        <w:jc w:val="both"/>
        <w:rPr>
          <w:rFonts w:ascii="Arial" w:hAnsi="Arial" w:cs="Arial"/>
        </w:rPr>
      </w:pPr>
      <w:r w:rsidRPr="00774423">
        <w:rPr>
          <w:rFonts w:ascii="Arial" w:hAnsi="Arial" w:cs="Arial"/>
        </w:rPr>
        <w:t>na základě vlastní identity ctil identitu jiných lidí, považoval je za stejně hodnotné, jako sebe sama – tedy se oprostil ve vztahu k jiným lidem od předsudků, netolerantního jednání a nesnášenlivosti</w:t>
      </w:r>
    </w:p>
    <w:p w:rsidR="008A2818" w:rsidRPr="00774423" w:rsidRDefault="008A2818" w:rsidP="007318AF">
      <w:pPr>
        <w:numPr>
          <w:ilvl w:val="0"/>
          <w:numId w:val="18"/>
        </w:numPr>
        <w:autoSpaceDE w:val="0"/>
        <w:autoSpaceDN w:val="0"/>
        <w:adjustRightInd w:val="0"/>
        <w:jc w:val="both"/>
        <w:rPr>
          <w:rFonts w:ascii="Arial" w:hAnsi="Arial" w:cs="Arial"/>
        </w:rPr>
      </w:pPr>
      <w:r w:rsidRPr="00774423">
        <w:rPr>
          <w:rFonts w:ascii="Arial" w:hAnsi="Arial" w:cs="Arial"/>
        </w:rPr>
        <w:t>vážil si hodnot lidské práce, jednal hospodárně, odpovědně řešil své finanční záležitosti, neničil majetek, ale pečoval o něj, snažil se zanechat po sobě něco pozitivního pro vlastní blízké lidi i pro širší komunitu</w:t>
      </w:r>
    </w:p>
    <w:p w:rsidR="008A2818" w:rsidRPr="00774423" w:rsidRDefault="008A2818" w:rsidP="007318AF">
      <w:pPr>
        <w:numPr>
          <w:ilvl w:val="0"/>
          <w:numId w:val="18"/>
        </w:numPr>
        <w:autoSpaceDE w:val="0"/>
        <w:autoSpaceDN w:val="0"/>
        <w:adjustRightInd w:val="0"/>
        <w:jc w:val="both"/>
        <w:rPr>
          <w:rFonts w:ascii="Arial" w:hAnsi="Arial" w:cs="Arial"/>
        </w:rPr>
      </w:pPr>
      <w:r w:rsidRPr="00774423">
        <w:rPr>
          <w:rFonts w:ascii="Arial" w:hAnsi="Arial" w:cs="Arial"/>
        </w:rPr>
        <w:t>uplatňoval zodpovědný, vytrvalý a poctivý přístup k práci, respektoval pravidla</w:t>
      </w:r>
    </w:p>
    <w:p w:rsidR="008A2818" w:rsidRPr="00774423" w:rsidRDefault="008A2818" w:rsidP="007318AF">
      <w:pPr>
        <w:numPr>
          <w:ilvl w:val="0"/>
          <w:numId w:val="18"/>
        </w:numPr>
        <w:autoSpaceDE w:val="0"/>
        <w:autoSpaceDN w:val="0"/>
        <w:adjustRightInd w:val="0"/>
        <w:jc w:val="both"/>
        <w:rPr>
          <w:rFonts w:ascii="Arial" w:hAnsi="Arial" w:cs="Arial"/>
        </w:rPr>
      </w:pPr>
      <w:r w:rsidRPr="00774423">
        <w:rPr>
          <w:rFonts w:ascii="Arial" w:hAnsi="Arial" w:cs="Arial"/>
        </w:rPr>
        <w:t>byl tolerantní k názorům jiných, byl ochotný k případnému kompromisu</w:t>
      </w:r>
    </w:p>
    <w:p w:rsidR="008A2818" w:rsidRPr="00774423" w:rsidRDefault="008A2818" w:rsidP="007318AF">
      <w:pPr>
        <w:numPr>
          <w:ilvl w:val="0"/>
          <w:numId w:val="18"/>
        </w:numPr>
        <w:autoSpaceDE w:val="0"/>
        <w:autoSpaceDN w:val="0"/>
        <w:adjustRightInd w:val="0"/>
        <w:jc w:val="both"/>
        <w:rPr>
          <w:rFonts w:ascii="Arial" w:hAnsi="Arial" w:cs="Arial"/>
        </w:rPr>
      </w:pPr>
      <w:r w:rsidRPr="00774423">
        <w:rPr>
          <w:rFonts w:ascii="Arial" w:hAnsi="Arial" w:cs="Arial"/>
        </w:rPr>
        <w:t>ujasnil si hodnotovou orientaci</w:t>
      </w:r>
    </w:p>
    <w:p w:rsidR="008A2818" w:rsidRPr="00774423" w:rsidRDefault="008A2818" w:rsidP="007318AF">
      <w:pPr>
        <w:numPr>
          <w:ilvl w:val="0"/>
          <w:numId w:val="18"/>
        </w:numPr>
        <w:autoSpaceDE w:val="0"/>
        <w:autoSpaceDN w:val="0"/>
        <w:adjustRightInd w:val="0"/>
        <w:jc w:val="both"/>
        <w:rPr>
          <w:rFonts w:ascii="Arial" w:hAnsi="Arial" w:cs="Arial"/>
        </w:rPr>
      </w:pPr>
      <w:r w:rsidRPr="00774423">
        <w:rPr>
          <w:rFonts w:ascii="Arial" w:hAnsi="Arial" w:cs="Arial"/>
        </w:rPr>
        <w:t>jednal uvážlivě nejen pro vlastní prospěch, ale též pro veřejný zájem</w:t>
      </w:r>
    </w:p>
    <w:p w:rsidR="008A2818" w:rsidRPr="00774423" w:rsidRDefault="008A2818" w:rsidP="007318AF">
      <w:pPr>
        <w:numPr>
          <w:ilvl w:val="0"/>
          <w:numId w:val="18"/>
        </w:numPr>
        <w:autoSpaceDE w:val="0"/>
        <w:autoSpaceDN w:val="0"/>
        <w:adjustRightInd w:val="0"/>
        <w:jc w:val="both"/>
        <w:rPr>
          <w:rFonts w:ascii="Arial" w:hAnsi="Arial" w:cs="Arial"/>
        </w:rPr>
      </w:pPr>
      <w:r w:rsidRPr="00774423">
        <w:rPr>
          <w:rFonts w:ascii="Arial" w:hAnsi="Arial" w:cs="Arial"/>
        </w:rPr>
        <w:t>rozuměl své současnosti</w:t>
      </w:r>
    </w:p>
    <w:p w:rsidR="008A2818" w:rsidRPr="00774423" w:rsidRDefault="008A2818" w:rsidP="007318AF">
      <w:pPr>
        <w:numPr>
          <w:ilvl w:val="0"/>
          <w:numId w:val="18"/>
        </w:numPr>
        <w:autoSpaceDE w:val="0"/>
        <w:autoSpaceDN w:val="0"/>
        <w:adjustRightInd w:val="0"/>
        <w:jc w:val="both"/>
        <w:rPr>
          <w:rFonts w:ascii="Arial" w:hAnsi="Arial" w:cs="Arial"/>
        </w:rPr>
      </w:pPr>
      <w:r w:rsidRPr="00774423">
        <w:rPr>
          <w:rFonts w:ascii="Arial" w:hAnsi="Arial" w:cs="Arial"/>
        </w:rPr>
        <w:t>uvědomil si vlastní identitu</w:t>
      </w:r>
    </w:p>
    <w:p w:rsidR="008A2818" w:rsidRPr="00774423" w:rsidRDefault="008A2818" w:rsidP="007318AF">
      <w:pPr>
        <w:numPr>
          <w:ilvl w:val="0"/>
          <w:numId w:val="18"/>
        </w:numPr>
        <w:autoSpaceDE w:val="0"/>
        <w:autoSpaceDN w:val="0"/>
        <w:adjustRightInd w:val="0"/>
        <w:jc w:val="both"/>
        <w:rPr>
          <w:rFonts w:ascii="Arial" w:hAnsi="Arial" w:cs="Arial"/>
        </w:rPr>
      </w:pPr>
      <w:r w:rsidRPr="00774423">
        <w:rPr>
          <w:rFonts w:ascii="Arial" w:hAnsi="Arial" w:cs="Arial"/>
        </w:rPr>
        <w:t>jednal odpovědně a přijímal odpovědnost za své rozhodnutí a jednání</w:t>
      </w:r>
    </w:p>
    <w:p w:rsidR="008A2818" w:rsidRPr="00774423" w:rsidRDefault="008A2818" w:rsidP="007318AF">
      <w:pPr>
        <w:numPr>
          <w:ilvl w:val="0"/>
          <w:numId w:val="18"/>
        </w:numPr>
        <w:autoSpaceDE w:val="0"/>
        <w:autoSpaceDN w:val="0"/>
        <w:adjustRightInd w:val="0"/>
        <w:jc w:val="both"/>
        <w:rPr>
          <w:rFonts w:ascii="Arial" w:hAnsi="Arial" w:cs="Arial"/>
        </w:rPr>
      </w:pPr>
      <w:r w:rsidRPr="00774423">
        <w:rPr>
          <w:rFonts w:ascii="Arial" w:hAnsi="Arial" w:cs="Arial"/>
        </w:rPr>
        <w:t>cítil potřebu občanské aktivity, vážil si demokracie a svobody, usiloval o její zachování a zdokonalování</w:t>
      </w:r>
    </w:p>
    <w:p w:rsidR="008A2818" w:rsidRPr="00774423" w:rsidRDefault="008A2818" w:rsidP="007318AF">
      <w:pPr>
        <w:numPr>
          <w:ilvl w:val="0"/>
          <w:numId w:val="18"/>
        </w:numPr>
        <w:autoSpaceDE w:val="0"/>
        <w:autoSpaceDN w:val="0"/>
        <w:adjustRightInd w:val="0"/>
        <w:jc w:val="both"/>
        <w:rPr>
          <w:rFonts w:ascii="Arial" w:hAnsi="Arial" w:cs="Arial"/>
        </w:rPr>
      </w:pPr>
      <w:r w:rsidRPr="00774423">
        <w:rPr>
          <w:rFonts w:ascii="Arial" w:hAnsi="Arial" w:cs="Arial"/>
        </w:rPr>
        <w:t>preferoval demokratické hodnoty a přístupy před nedemokratickými, vystupoval zejména proti korupci, kriminalitě, jednal v souladu s humanitou a vlastenectvím, s demokratickými občanskými postoji</w:t>
      </w:r>
    </w:p>
    <w:p w:rsidR="008A2818" w:rsidRPr="00774423" w:rsidRDefault="008A2818" w:rsidP="007318AF">
      <w:pPr>
        <w:numPr>
          <w:ilvl w:val="0"/>
          <w:numId w:val="18"/>
        </w:numPr>
        <w:autoSpaceDE w:val="0"/>
        <w:autoSpaceDN w:val="0"/>
        <w:adjustRightInd w:val="0"/>
        <w:jc w:val="both"/>
        <w:rPr>
          <w:rFonts w:ascii="Arial" w:hAnsi="Arial" w:cs="Arial"/>
        </w:rPr>
      </w:pPr>
      <w:r w:rsidRPr="00774423">
        <w:rPr>
          <w:rFonts w:ascii="Arial" w:hAnsi="Arial" w:cs="Arial"/>
        </w:rPr>
        <w:t>respektoval lidská práva, chápal meze lidské svobody a tolerance, jednal odpovědně a solidárně</w:t>
      </w:r>
    </w:p>
    <w:p w:rsidR="008A2818" w:rsidRPr="00774423" w:rsidRDefault="008A2818" w:rsidP="007318AF">
      <w:pPr>
        <w:numPr>
          <w:ilvl w:val="0"/>
          <w:numId w:val="18"/>
        </w:numPr>
        <w:autoSpaceDE w:val="0"/>
        <w:autoSpaceDN w:val="0"/>
        <w:adjustRightInd w:val="0"/>
        <w:jc w:val="both"/>
        <w:rPr>
          <w:rFonts w:ascii="Arial" w:hAnsi="Arial" w:cs="Arial"/>
        </w:rPr>
      </w:pPr>
      <w:r w:rsidRPr="00774423">
        <w:rPr>
          <w:rFonts w:ascii="Arial" w:hAnsi="Arial" w:cs="Arial"/>
        </w:rPr>
        <w:t>uznával, že lidský život je vysokou hodnotou, a proto je třeba si ho vážit a chránit jej</w:t>
      </w:r>
    </w:p>
    <w:p w:rsidR="008A2818" w:rsidRPr="00774423" w:rsidRDefault="008A2818" w:rsidP="007318AF">
      <w:pPr>
        <w:numPr>
          <w:ilvl w:val="0"/>
          <w:numId w:val="18"/>
        </w:numPr>
        <w:autoSpaceDE w:val="0"/>
        <w:autoSpaceDN w:val="0"/>
        <w:adjustRightInd w:val="0"/>
        <w:jc w:val="both"/>
        <w:rPr>
          <w:rFonts w:ascii="Arial" w:hAnsi="Arial" w:cs="Arial"/>
        </w:rPr>
      </w:pPr>
      <w:r w:rsidRPr="00774423">
        <w:rPr>
          <w:rFonts w:ascii="Arial" w:hAnsi="Arial" w:cs="Arial"/>
        </w:rPr>
        <w:t>cílevědomě zlepšoval a chránil životní prostředí, jednal v duchu udržitelného rozvoje</w:t>
      </w:r>
    </w:p>
    <w:p w:rsidR="008A2818" w:rsidRPr="00774423" w:rsidRDefault="008A2818" w:rsidP="007318AF">
      <w:pPr>
        <w:numPr>
          <w:ilvl w:val="0"/>
          <w:numId w:val="18"/>
        </w:numPr>
        <w:autoSpaceDE w:val="0"/>
        <w:autoSpaceDN w:val="0"/>
        <w:adjustRightInd w:val="0"/>
        <w:jc w:val="both"/>
        <w:rPr>
          <w:rFonts w:ascii="Arial" w:hAnsi="Arial" w:cs="Arial"/>
        </w:rPr>
      </w:pPr>
      <w:r w:rsidRPr="00774423">
        <w:rPr>
          <w:rFonts w:ascii="Arial" w:hAnsi="Arial" w:cs="Arial"/>
        </w:rPr>
        <w:t>vážil si hodnot lidské práce, jednal hospodárně, neničil hodnoty, ale pečoval o ně, snažil se zanechat po sobě něco pozitivního pro vlastní blízké lidi i širší komunitu</w:t>
      </w:r>
    </w:p>
    <w:p w:rsidR="008A2818" w:rsidRPr="00774423" w:rsidRDefault="008A2818" w:rsidP="007318AF">
      <w:pPr>
        <w:numPr>
          <w:ilvl w:val="0"/>
          <w:numId w:val="18"/>
        </w:numPr>
        <w:autoSpaceDE w:val="0"/>
        <w:autoSpaceDN w:val="0"/>
        <w:adjustRightInd w:val="0"/>
        <w:jc w:val="both"/>
        <w:rPr>
          <w:rFonts w:ascii="Arial" w:hAnsi="Arial" w:cs="Arial"/>
        </w:rPr>
      </w:pPr>
      <w:r w:rsidRPr="00774423">
        <w:rPr>
          <w:rFonts w:ascii="Arial" w:hAnsi="Arial" w:cs="Arial"/>
        </w:rPr>
        <w:t>posoudil důsledky komerčního vlivu médií na zdraví a zaujal k mediálním obsahům kritický odstup</w:t>
      </w:r>
    </w:p>
    <w:p w:rsidR="008A2818" w:rsidRPr="00774423" w:rsidRDefault="008A2818" w:rsidP="00F1448A">
      <w:pPr>
        <w:rPr>
          <w:rFonts w:ascii="Arial" w:hAnsi="Arial" w:cs="Arial"/>
          <w:u w:val="single"/>
        </w:rPr>
      </w:pPr>
    </w:p>
    <w:p w:rsidR="008A2818" w:rsidRPr="00774423" w:rsidRDefault="008A2818" w:rsidP="00F1448A">
      <w:pPr>
        <w:outlineLvl w:val="0"/>
        <w:rPr>
          <w:rFonts w:ascii="Arial" w:hAnsi="Arial" w:cs="Arial"/>
          <w:u w:val="single"/>
        </w:rPr>
      </w:pPr>
      <w:r w:rsidRPr="00774423">
        <w:rPr>
          <w:rFonts w:ascii="Arial" w:hAnsi="Arial" w:cs="Arial"/>
          <w:u w:val="single"/>
        </w:rPr>
        <w:t>Strategie výuky:</w:t>
      </w:r>
    </w:p>
    <w:p w:rsidR="008A2818" w:rsidRPr="00774423" w:rsidRDefault="008A2818" w:rsidP="00F1448A">
      <w:pPr>
        <w:outlineLvl w:val="0"/>
        <w:rPr>
          <w:rFonts w:ascii="Arial" w:hAnsi="Arial" w:cs="Arial"/>
          <w:u w:val="single"/>
        </w:rPr>
      </w:pPr>
    </w:p>
    <w:p w:rsidR="008A2818" w:rsidRPr="00774423" w:rsidRDefault="008A2818" w:rsidP="00B26A74">
      <w:pPr>
        <w:outlineLvl w:val="0"/>
        <w:rPr>
          <w:rFonts w:ascii="Arial" w:hAnsi="Arial" w:cs="Arial"/>
        </w:rPr>
      </w:pPr>
      <w:r w:rsidRPr="00774423">
        <w:rPr>
          <w:rFonts w:ascii="Arial" w:hAnsi="Arial" w:cs="Arial"/>
        </w:rPr>
        <w:t>Navazuje na předchozí znalosti a zkušenosti. Při výuce budou využívány následující metody a formy práce:</w:t>
      </w:r>
    </w:p>
    <w:p w:rsidR="008A2818" w:rsidRPr="00774423" w:rsidRDefault="008A2818" w:rsidP="007318AF">
      <w:pPr>
        <w:numPr>
          <w:ilvl w:val="0"/>
          <w:numId w:val="18"/>
        </w:numPr>
        <w:autoSpaceDE w:val="0"/>
        <w:autoSpaceDN w:val="0"/>
        <w:adjustRightInd w:val="0"/>
        <w:rPr>
          <w:rFonts w:ascii="Arial" w:hAnsi="Arial" w:cs="Arial"/>
        </w:rPr>
      </w:pPr>
      <w:r w:rsidRPr="00774423">
        <w:rPr>
          <w:rFonts w:ascii="Arial" w:hAnsi="Arial" w:cs="Arial"/>
        </w:rPr>
        <w:t>frontální výklad učitele</w:t>
      </w:r>
    </w:p>
    <w:p w:rsidR="008A2818" w:rsidRPr="00774423" w:rsidRDefault="008A2818" w:rsidP="007318AF">
      <w:pPr>
        <w:numPr>
          <w:ilvl w:val="0"/>
          <w:numId w:val="18"/>
        </w:numPr>
        <w:autoSpaceDE w:val="0"/>
        <w:autoSpaceDN w:val="0"/>
        <w:adjustRightInd w:val="0"/>
        <w:rPr>
          <w:rFonts w:ascii="Arial" w:hAnsi="Arial" w:cs="Arial"/>
        </w:rPr>
      </w:pPr>
      <w:r w:rsidRPr="00774423">
        <w:rPr>
          <w:rFonts w:ascii="Arial" w:hAnsi="Arial" w:cs="Arial"/>
        </w:rPr>
        <w:t>řízený dialog</w:t>
      </w:r>
    </w:p>
    <w:p w:rsidR="008A2818" w:rsidRPr="00774423" w:rsidRDefault="008A2818" w:rsidP="007318AF">
      <w:pPr>
        <w:numPr>
          <w:ilvl w:val="0"/>
          <w:numId w:val="18"/>
        </w:numPr>
        <w:autoSpaceDE w:val="0"/>
        <w:autoSpaceDN w:val="0"/>
        <w:adjustRightInd w:val="0"/>
        <w:rPr>
          <w:rFonts w:ascii="Arial" w:hAnsi="Arial" w:cs="Arial"/>
        </w:rPr>
      </w:pPr>
      <w:r w:rsidRPr="00774423">
        <w:rPr>
          <w:rFonts w:ascii="Arial" w:hAnsi="Arial" w:cs="Arial"/>
        </w:rPr>
        <w:t>samostatná práce</w:t>
      </w:r>
    </w:p>
    <w:p w:rsidR="008A2818" w:rsidRPr="00774423" w:rsidRDefault="008A2818" w:rsidP="007318AF">
      <w:pPr>
        <w:numPr>
          <w:ilvl w:val="0"/>
          <w:numId w:val="18"/>
        </w:numPr>
        <w:autoSpaceDE w:val="0"/>
        <w:autoSpaceDN w:val="0"/>
        <w:adjustRightInd w:val="0"/>
        <w:rPr>
          <w:rFonts w:ascii="Arial" w:hAnsi="Arial" w:cs="Arial"/>
        </w:rPr>
      </w:pPr>
      <w:r w:rsidRPr="00774423">
        <w:rPr>
          <w:rFonts w:ascii="Arial" w:hAnsi="Arial" w:cs="Arial"/>
        </w:rPr>
        <w:t>skupinová výuka</w:t>
      </w:r>
    </w:p>
    <w:p w:rsidR="008A2818" w:rsidRPr="00774423" w:rsidRDefault="008A2818" w:rsidP="007318AF">
      <w:pPr>
        <w:numPr>
          <w:ilvl w:val="0"/>
          <w:numId w:val="18"/>
        </w:numPr>
        <w:autoSpaceDE w:val="0"/>
        <w:autoSpaceDN w:val="0"/>
        <w:adjustRightInd w:val="0"/>
        <w:rPr>
          <w:rFonts w:ascii="Arial" w:hAnsi="Arial" w:cs="Arial"/>
        </w:rPr>
      </w:pPr>
      <w:r w:rsidRPr="00774423">
        <w:rPr>
          <w:rFonts w:ascii="Arial" w:hAnsi="Arial" w:cs="Arial"/>
        </w:rPr>
        <w:t>samostatná domácí práce</w:t>
      </w:r>
    </w:p>
    <w:p w:rsidR="008A2818" w:rsidRPr="00774423" w:rsidRDefault="008A2818" w:rsidP="007318AF">
      <w:pPr>
        <w:numPr>
          <w:ilvl w:val="0"/>
          <w:numId w:val="18"/>
        </w:numPr>
        <w:autoSpaceDE w:val="0"/>
        <w:autoSpaceDN w:val="0"/>
        <w:adjustRightInd w:val="0"/>
        <w:rPr>
          <w:rFonts w:ascii="Arial" w:hAnsi="Arial" w:cs="Arial"/>
        </w:rPr>
      </w:pPr>
      <w:r w:rsidRPr="00774423">
        <w:rPr>
          <w:rFonts w:ascii="Arial" w:hAnsi="Arial" w:cs="Arial"/>
        </w:rPr>
        <w:t>prezentace výsledků práce</w:t>
      </w:r>
    </w:p>
    <w:p w:rsidR="008A2818" w:rsidRPr="00774423" w:rsidRDefault="008A2818" w:rsidP="007318AF">
      <w:pPr>
        <w:numPr>
          <w:ilvl w:val="0"/>
          <w:numId w:val="18"/>
        </w:numPr>
        <w:autoSpaceDE w:val="0"/>
        <w:autoSpaceDN w:val="0"/>
        <w:adjustRightInd w:val="0"/>
        <w:rPr>
          <w:rFonts w:ascii="Arial" w:hAnsi="Arial" w:cs="Arial"/>
        </w:rPr>
      </w:pPr>
      <w:r w:rsidRPr="00774423">
        <w:rPr>
          <w:rFonts w:ascii="Arial" w:hAnsi="Arial" w:cs="Arial"/>
        </w:rPr>
        <w:t>multimediální metody využití počítače, videa, DVD, data-projektoru, interaktivní tabule</w:t>
      </w:r>
    </w:p>
    <w:p w:rsidR="008A2818" w:rsidRPr="00774423" w:rsidRDefault="008A2818" w:rsidP="00F1448A">
      <w:pPr>
        <w:outlineLvl w:val="0"/>
        <w:rPr>
          <w:rFonts w:ascii="Arial" w:hAnsi="Arial" w:cs="Arial"/>
          <w:u w:val="single"/>
        </w:rPr>
      </w:pPr>
    </w:p>
    <w:p w:rsidR="008A2818" w:rsidRPr="00774423" w:rsidRDefault="008A2818" w:rsidP="00F1448A">
      <w:pPr>
        <w:outlineLvl w:val="0"/>
        <w:rPr>
          <w:rFonts w:ascii="Arial" w:hAnsi="Arial" w:cs="Arial"/>
          <w:u w:val="single"/>
        </w:rPr>
      </w:pPr>
      <w:r w:rsidRPr="00774423">
        <w:rPr>
          <w:rFonts w:ascii="Arial" w:hAnsi="Arial" w:cs="Arial"/>
          <w:u w:val="single"/>
        </w:rPr>
        <w:t>Hodnocení výsledků žáků:</w:t>
      </w:r>
    </w:p>
    <w:p w:rsidR="008A2818" w:rsidRPr="00774423" w:rsidRDefault="008A2818" w:rsidP="00F1448A">
      <w:pPr>
        <w:rPr>
          <w:rFonts w:ascii="Arial" w:hAnsi="Arial" w:cs="Arial"/>
          <w:u w:val="single"/>
        </w:rPr>
      </w:pPr>
    </w:p>
    <w:p w:rsidR="008A2818" w:rsidRPr="00774423" w:rsidRDefault="008A2818" w:rsidP="00B26A74">
      <w:pPr>
        <w:autoSpaceDE w:val="0"/>
        <w:autoSpaceDN w:val="0"/>
        <w:adjustRightInd w:val="0"/>
        <w:jc w:val="both"/>
        <w:rPr>
          <w:rFonts w:ascii="Arial" w:hAnsi="Arial" w:cs="Arial"/>
        </w:rPr>
      </w:pPr>
      <w:r w:rsidRPr="00774423">
        <w:rPr>
          <w:rFonts w:ascii="Arial" w:hAnsi="Arial" w:cs="Arial"/>
        </w:rPr>
        <w:t>K hodnocení práce žáků se bude využívat pětistupňová klasifikace, doplněná ústním hodnocením a autoevaluací žáka, dle platného školního klasifikačního řádu. Kritéria hodnocení jsou dána klíčovými kompetencemi.</w:t>
      </w:r>
    </w:p>
    <w:p w:rsidR="008A2818" w:rsidRPr="00774423" w:rsidRDefault="008A2818" w:rsidP="00F1448A">
      <w:pPr>
        <w:autoSpaceDE w:val="0"/>
        <w:autoSpaceDN w:val="0"/>
        <w:adjustRightInd w:val="0"/>
        <w:rPr>
          <w:rFonts w:ascii="Arial" w:hAnsi="Arial" w:cs="Arial"/>
        </w:rPr>
      </w:pPr>
      <w:r w:rsidRPr="00774423">
        <w:rPr>
          <w:rFonts w:ascii="Arial" w:hAnsi="Arial" w:cs="Arial"/>
        </w:rPr>
        <w:t>Při hodnocení budou:</w:t>
      </w:r>
    </w:p>
    <w:p w:rsidR="008A2818" w:rsidRPr="00774423" w:rsidRDefault="008A2818" w:rsidP="007318AF">
      <w:pPr>
        <w:numPr>
          <w:ilvl w:val="0"/>
          <w:numId w:val="18"/>
        </w:numPr>
        <w:autoSpaceDE w:val="0"/>
        <w:autoSpaceDN w:val="0"/>
        <w:adjustRightInd w:val="0"/>
        <w:rPr>
          <w:rFonts w:ascii="Arial" w:hAnsi="Arial" w:cs="Arial"/>
        </w:rPr>
      </w:pPr>
      <w:r w:rsidRPr="00774423">
        <w:rPr>
          <w:rFonts w:ascii="Arial" w:hAnsi="Arial" w:cs="Arial"/>
        </w:rPr>
        <w:t>posuzovány písemné práce po ukončení tematického celku, průběžné zkoušení u tabule, vyhodnocení soutěží</w:t>
      </w:r>
    </w:p>
    <w:p w:rsidR="008A2818" w:rsidRPr="00774423" w:rsidRDefault="008A2818" w:rsidP="007318AF">
      <w:pPr>
        <w:numPr>
          <w:ilvl w:val="0"/>
          <w:numId w:val="18"/>
        </w:numPr>
        <w:autoSpaceDE w:val="0"/>
        <w:autoSpaceDN w:val="0"/>
        <w:adjustRightInd w:val="0"/>
        <w:rPr>
          <w:rFonts w:ascii="Arial" w:hAnsi="Arial" w:cs="Arial"/>
        </w:rPr>
      </w:pPr>
      <w:r w:rsidRPr="00774423">
        <w:rPr>
          <w:rFonts w:ascii="Arial" w:hAnsi="Arial" w:cs="Arial"/>
        </w:rPr>
        <w:t>zohledněna i snaha a kladný přístup žáků k práci, domácí příprava</w:t>
      </w:r>
    </w:p>
    <w:p w:rsidR="008A2818" w:rsidRPr="00774423" w:rsidRDefault="008A2818" w:rsidP="00F1448A">
      <w:pPr>
        <w:autoSpaceDE w:val="0"/>
        <w:autoSpaceDN w:val="0"/>
        <w:adjustRightInd w:val="0"/>
        <w:rPr>
          <w:rFonts w:ascii="Arial" w:hAnsi="Arial" w:cs="Arial"/>
        </w:rPr>
      </w:pPr>
      <w:r w:rsidRPr="00774423">
        <w:rPr>
          <w:rFonts w:ascii="Arial" w:hAnsi="Arial" w:cs="Arial"/>
        </w:rPr>
        <w:t>Hodnocení žáků s poruchami učení je dáno jejich individuálním vzdělávacím plánem.</w:t>
      </w:r>
    </w:p>
    <w:p w:rsidR="008A2818" w:rsidRPr="00774423" w:rsidRDefault="008A2818" w:rsidP="00F1448A">
      <w:pPr>
        <w:rPr>
          <w:rFonts w:ascii="Arial" w:hAnsi="Arial" w:cs="Arial"/>
          <w:u w:val="single"/>
        </w:rPr>
      </w:pPr>
    </w:p>
    <w:p w:rsidR="008A2818" w:rsidRPr="00774423" w:rsidRDefault="008A2818" w:rsidP="00F1448A">
      <w:pPr>
        <w:outlineLvl w:val="0"/>
        <w:rPr>
          <w:rFonts w:ascii="Arial" w:hAnsi="Arial" w:cs="Arial"/>
          <w:b/>
          <w:bCs/>
        </w:rPr>
      </w:pPr>
      <w:r w:rsidRPr="00774423">
        <w:rPr>
          <w:rFonts w:ascii="Arial" w:hAnsi="Arial" w:cs="Arial"/>
          <w:b/>
          <w:bCs/>
        </w:rPr>
        <w:t>PŘÍNOS PŘEDMĚTU K ROZVOJI KLÍČOVÝCH KOMPETENCÍ A PRŮŘEZOVÝCH TÉMAT:</w:t>
      </w:r>
    </w:p>
    <w:p w:rsidR="008A2818" w:rsidRPr="00774423" w:rsidRDefault="008A2818" w:rsidP="00F1448A">
      <w:pPr>
        <w:rPr>
          <w:rFonts w:ascii="Arial" w:hAnsi="Arial" w:cs="Arial"/>
          <w:u w:val="single"/>
        </w:rPr>
      </w:pPr>
    </w:p>
    <w:p w:rsidR="008A2818" w:rsidRPr="00774423" w:rsidRDefault="008A2818" w:rsidP="00F1448A">
      <w:pPr>
        <w:rPr>
          <w:rFonts w:ascii="Arial" w:hAnsi="Arial" w:cs="Arial"/>
          <w:u w:val="single"/>
        </w:rPr>
      </w:pPr>
      <w:r w:rsidRPr="00774423">
        <w:rPr>
          <w:rFonts w:ascii="Arial" w:hAnsi="Arial" w:cs="Arial"/>
          <w:u w:val="single"/>
        </w:rPr>
        <w:t>Klíčové kompetence:</w:t>
      </w:r>
    </w:p>
    <w:p w:rsidR="008A2818" w:rsidRPr="00774423" w:rsidRDefault="008A2818" w:rsidP="00F1448A">
      <w:pPr>
        <w:rPr>
          <w:rFonts w:ascii="Arial" w:hAnsi="Arial" w:cs="Arial"/>
        </w:rPr>
      </w:pPr>
      <w:r w:rsidRPr="00774423">
        <w:rPr>
          <w:rFonts w:ascii="Arial" w:hAnsi="Arial" w:cs="Arial"/>
        </w:rPr>
        <w:t>Žák by měl:</w:t>
      </w:r>
    </w:p>
    <w:p w:rsidR="008A2818" w:rsidRPr="00774423" w:rsidRDefault="008A2818" w:rsidP="007318AF">
      <w:pPr>
        <w:numPr>
          <w:ilvl w:val="0"/>
          <w:numId w:val="18"/>
        </w:numPr>
        <w:autoSpaceDE w:val="0"/>
        <w:autoSpaceDN w:val="0"/>
        <w:adjustRightInd w:val="0"/>
        <w:jc w:val="both"/>
        <w:rPr>
          <w:rFonts w:ascii="Arial" w:hAnsi="Arial" w:cs="Arial"/>
        </w:rPr>
      </w:pPr>
      <w:r w:rsidRPr="00774423">
        <w:rPr>
          <w:rFonts w:ascii="Arial" w:hAnsi="Arial" w:cs="Arial"/>
        </w:rPr>
        <w:t>mít pozitivní vztah k učení a vzdělávání</w:t>
      </w:r>
    </w:p>
    <w:p w:rsidR="008A2818" w:rsidRPr="00774423" w:rsidRDefault="008A2818" w:rsidP="007318AF">
      <w:pPr>
        <w:numPr>
          <w:ilvl w:val="0"/>
          <w:numId w:val="18"/>
        </w:numPr>
        <w:autoSpaceDE w:val="0"/>
        <w:autoSpaceDN w:val="0"/>
        <w:adjustRightInd w:val="0"/>
        <w:jc w:val="both"/>
        <w:rPr>
          <w:rFonts w:ascii="Arial" w:hAnsi="Arial" w:cs="Arial"/>
        </w:rPr>
      </w:pPr>
      <w:r w:rsidRPr="00774423">
        <w:rPr>
          <w:rFonts w:ascii="Arial" w:hAnsi="Arial" w:cs="Arial"/>
        </w:rPr>
        <w:t>porozumět zadání úkolu nebo určit jádro problému, získat informace potřebné k řešení problému, navrhnout způsob řešení, popř. varianty řešení, a zdůvodnit jej, vyhodnotit a ověřit správnost zvoleného postupu a dosažené výsledky</w:t>
      </w:r>
    </w:p>
    <w:p w:rsidR="008A2818" w:rsidRPr="00774423" w:rsidRDefault="008A2818" w:rsidP="007318AF">
      <w:pPr>
        <w:numPr>
          <w:ilvl w:val="0"/>
          <w:numId w:val="18"/>
        </w:numPr>
        <w:autoSpaceDE w:val="0"/>
        <w:autoSpaceDN w:val="0"/>
        <w:adjustRightInd w:val="0"/>
        <w:jc w:val="both"/>
        <w:rPr>
          <w:rFonts w:ascii="Arial" w:hAnsi="Arial" w:cs="Arial"/>
        </w:rPr>
      </w:pPr>
      <w:r w:rsidRPr="00774423">
        <w:rPr>
          <w:rFonts w:ascii="Arial" w:hAnsi="Arial" w:cs="Arial"/>
        </w:rPr>
        <w:t>posuzovat reálně své fyzické a duševní možnosti, odhadovat důsledky svého jednání a chování v různých situacích</w:t>
      </w:r>
    </w:p>
    <w:p w:rsidR="008A2818" w:rsidRPr="00774423" w:rsidRDefault="008A2818" w:rsidP="007318AF">
      <w:pPr>
        <w:numPr>
          <w:ilvl w:val="0"/>
          <w:numId w:val="18"/>
        </w:numPr>
        <w:autoSpaceDE w:val="0"/>
        <w:autoSpaceDN w:val="0"/>
        <w:adjustRightInd w:val="0"/>
        <w:jc w:val="both"/>
        <w:rPr>
          <w:rFonts w:ascii="Arial" w:hAnsi="Arial" w:cs="Arial"/>
        </w:rPr>
      </w:pPr>
      <w:r w:rsidRPr="00774423">
        <w:rPr>
          <w:rFonts w:ascii="Arial" w:hAnsi="Arial" w:cs="Arial"/>
        </w:rPr>
        <w:t>stanovovat si cíle a priority podle svých osobních schopností, zájmové a pracovní orientace a životních podmínek</w:t>
      </w:r>
    </w:p>
    <w:p w:rsidR="008A2818" w:rsidRPr="00774423" w:rsidRDefault="008A2818" w:rsidP="007318AF">
      <w:pPr>
        <w:numPr>
          <w:ilvl w:val="0"/>
          <w:numId w:val="18"/>
        </w:numPr>
        <w:autoSpaceDE w:val="0"/>
        <w:autoSpaceDN w:val="0"/>
        <w:adjustRightInd w:val="0"/>
        <w:jc w:val="both"/>
        <w:rPr>
          <w:rFonts w:ascii="Arial" w:hAnsi="Arial" w:cs="Arial"/>
        </w:rPr>
      </w:pPr>
      <w:r w:rsidRPr="00774423">
        <w:rPr>
          <w:rFonts w:ascii="Arial" w:hAnsi="Arial" w:cs="Arial"/>
        </w:rPr>
        <w:t>reagovat adekvátně na hodnocení svého vystupování a způsobu jednání ze strany jiných lidí, přijímat radu i kritiku</w:t>
      </w:r>
    </w:p>
    <w:p w:rsidR="008A2818" w:rsidRPr="00774423" w:rsidRDefault="008A2818" w:rsidP="007318AF">
      <w:pPr>
        <w:numPr>
          <w:ilvl w:val="0"/>
          <w:numId w:val="18"/>
        </w:numPr>
        <w:autoSpaceDE w:val="0"/>
        <w:autoSpaceDN w:val="0"/>
        <w:adjustRightInd w:val="0"/>
        <w:jc w:val="both"/>
        <w:rPr>
          <w:rFonts w:ascii="Arial" w:hAnsi="Arial" w:cs="Arial"/>
        </w:rPr>
      </w:pPr>
      <w:r w:rsidRPr="00774423">
        <w:rPr>
          <w:rFonts w:ascii="Arial" w:hAnsi="Arial" w:cs="Arial"/>
        </w:rPr>
        <w:t>adaptovat se na měnící se životní a pracovní podmínky a podle svých schopností a možností je pozitivně ovlivňovat, být připraven řešit své sociální i ekonomické záležitosti, být finančně gramotný</w:t>
      </w:r>
    </w:p>
    <w:p w:rsidR="008A2818" w:rsidRPr="00774423" w:rsidRDefault="008A2818" w:rsidP="007318AF">
      <w:pPr>
        <w:numPr>
          <w:ilvl w:val="0"/>
          <w:numId w:val="18"/>
        </w:numPr>
        <w:autoSpaceDE w:val="0"/>
        <w:autoSpaceDN w:val="0"/>
        <w:adjustRightInd w:val="0"/>
        <w:jc w:val="both"/>
        <w:rPr>
          <w:rFonts w:ascii="Arial" w:hAnsi="Arial" w:cs="Arial"/>
        </w:rPr>
      </w:pPr>
      <w:r w:rsidRPr="00774423">
        <w:rPr>
          <w:rFonts w:ascii="Arial" w:hAnsi="Arial" w:cs="Arial"/>
        </w:rPr>
        <w:t>podněcovat práci týmu vlastními návrhy na zlepšení práce a řešení úkolů, nezaujatě zvažovat návrhy druhých</w:t>
      </w:r>
    </w:p>
    <w:p w:rsidR="008A2818" w:rsidRPr="00774423" w:rsidRDefault="008A2818" w:rsidP="007318AF">
      <w:pPr>
        <w:numPr>
          <w:ilvl w:val="0"/>
          <w:numId w:val="18"/>
        </w:numPr>
        <w:autoSpaceDE w:val="0"/>
        <w:autoSpaceDN w:val="0"/>
        <w:adjustRightInd w:val="0"/>
        <w:jc w:val="both"/>
        <w:rPr>
          <w:rFonts w:ascii="Arial" w:hAnsi="Arial" w:cs="Arial"/>
        </w:rPr>
      </w:pPr>
      <w:r w:rsidRPr="00774423">
        <w:rPr>
          <w:rFonts w:ascii="Arial" w:hAnsi="Arial" w:cs="Arial"/>
        </w:rPr>
        <w:t>přispívat k vytváření vstřícných mezilidských vztahů a k předcházení osobním konfliktům, nepodléhat předsudkům a stereotypům v přístupu k druhým</w:t>
      </w:r>
    </w:p>
    <w:p w:rsidR="008A2818" w:rsidRPr="00774423" w:rsidRDefault="008A2818" w:rsidP="007318AF">
      <w:pPr>
        <w:numPr>
          <w:ilvl w:val="0"/>
          <w:numId w:val="18"/>
        </w:numPr>
        <w:autoSpaceDE w:val="0"/>
        <w:autoSpaceDN w:val="0"/>
        <w:adjustRightInd w:val="0"/>
        <w:jc w:val="both"/>
        <w:rPr>
          <w:rFonts w:ascii="Arial" w:hAnsi="Arial" w:cs="Arial"/>
        </w:rPr>
      </w:pPr>
      <w:r w:rsidRPr="00774423">
        <w:rPr>
          <w:rFonts w:ascii="Arial" w:hAnsi="Arial" w:cs="Arial"/>
        </w:rPr>
        <w:t>jednat odpovědně, samostatně a iniciativně nejen ve vlastním zájmu, ale i ve veřejném zájmu</w:t>
      </w:r>
    </w:p>
    <w:p w:rsidR="008A2818" w:rsidRPr="00774423" w:rsidRDefault="008A2818" w:rsidP="007318AF">
      <w:pPr>
        <w:numPr>
          <w:ilvl w:val="0"/>
          <w:numId w:val="18"/>
        </w:numPr>
        <w:autoSpaceDE w:val="0"/>
        <w:autoSpaceDN w:val="0"/>
        <w:adjustRightInd w:val="0"/>
        <w:jc w:val="both"/>
        <w:rPr>
          <w:rFonts w:ascii="Arial" w:hAnsi="Arial" w:cs="Arial"/>
        </w:rPr>
      </w:pPr>
      <w:r w:rsidRPr="00774423">
        <w:rPr>
          <w:rFonts w:ascii="Arial" w:hAnsi="Arial" w:cs="Arial"/>
        </w:rPr>
        <w:t>dodržovat zákony, respektovat práva a osobnost druhých lidí (popř. jejich kulturní specifika), vystupovat proti nesnášenlivosti, xenofobii a diskriminaci</w:t>
      </w:r>
    </w:p>
    <w:p w:rsidR="008A2818" w:rsidRPr="00774423" w:rsidRDefault="008A2818" w:rsidP="007318AF">
      <w:pPr>
        <w:numPr>
          <w:ilvl w:val="0"/>
          <w:numId w:val="18"/>
        </w:numPr>
        <w:autoSpaceDE w:val="0"/>
        <w:autoSpaceDN w:val="0"/>
        <w:adjustRightInd w:val="0"/>
        <w:jc w:val="both"/>
        <w:rPr>
          <w:rFonts w:ascii="Arial" w:hAnsi="Arial" w:cs="Arial"/>
        </w:rPr>
      </w:pPr>
      <w:r w:rsidRPr="00774423">
        <w:rPr>
          <w:rFonts w:ascii="Arial" w:hAnsi="Arial" w:cs="Arial"/>
        </w:rPr>
        <w:t>jednat v souladu s morálními principy a zásadami společenského chování, přispívat k uplatňování hodnot demokracie</w:t>
      </w:r>
    </w:p>
    <w:p w:rsidR="008A2818" w:rsidRPr="00774423" w:rsidRDefault="008A2818" w:rsidP="007318AF">
      <w:pPr>
        <w:numPr>
          <w:ilvl w:val="0"/>
          <w:numId w:val="18"/>
        </w:numPr>
        <w:autoSpaceDE w:val="0"/>
        <w:autoSpaceDN w:val="0"/>
        <w:adjustRightInd w:val="0"/>
        <w:jc w:val="both"/>
        <w:rPr>
          <w:rFonts w:ascii="Arial" w:hAnsi="Arial" w:cs="Arial"/>
        </w:rPr>
      </w:pPr>
      <w:r w:rsidRPr="00774423">
        <w:rPr>
          <w:rFonts w:ascii="Arial" w:hAnsi="Arial" w:cs="Arial"/>
        </w:rPr>
        <w:t>uvědomovat si – v rámci plurality a multikulturního soužití – vlastní kulturní, národní a osobnostní identitu, přistupovat s aktivní tolerancí k identitě druhých</w:t>
      </w:r>
    </w:p>
    <w:p w:rsidR="008A2818" w:rsidRPr="00774423" w:rsidRDefault="008A2818" w:rsidP="007318AF">
      <w:pPr>
        <w:numPr>
          <w:ilvl w:val="0"/>
          <w:numId w:val="18"/>
        </w:numPr>
        <w:autoSpaceDE w:val="0"/>
        <w:autoSpaceDN w:val="0"/>
        <w:adjustRightInd w:val="0"/>
        <w:jc w:val="both"/>
        <w:rPr>
          <w:rFonts w:ascii="Arial" w:hAnsi="Arial" w:cs="Arial"/>
        </w:rPr>
      </w:pPr>
      <w:r w:rsidRPr="00774423">
        <w:rPr>
          <w:rFonts w:ascii="Arial" w:hAnsi="Arial" w:cs="Arial"/>
        </w:rPr>
        <w:t>zajímat se aktivně o politické a společenské dění u nás a ve světě</w:t>
      </w:r>
    </w:p>
    <w:p w:rsidR="008A2818" w:rsidRPr="00774423" w:rsidRDefault="008A2818" w:rsidP="007318AF">
      <w:pPr>
        <w:numPr>
          <w:ilvl w:val="0"/>
          <w:numId w:val="18"/>
        </w:numPr>
        <w:autoSpaceDE w:val="0"/>
        <w:autoSpaceDN w:val="0"/>
        <w:adjustRightInd w:val="0"/>
        <w:jc w:val="both"/>
        <w:rPr>
          <w:rFonts w:ascii="Arial" w:hAnsi="Arial" w:cs="Arial"/>
        </w:rPr>
      </w:pPr>
      <w:r w:rsidRPr="00774423">
        <w:rPr>
          <w:rFonts w:ascii="Arial" w:hAnsi="Arial" w:cs="Arial"/>
        </w:rPr>
        <w:t>chápat význam životního prostředí pro člověka a jednat v duchu udržitelného rozvoje</w:t>
      </w:r>
    </w:p>
    <w:p w:rsidR="008A2818" w:rsidRPr="00774423" w:rsidRDefault="008A2818" w:rsidP="007318AF">
      <w:pPr>
        <w:numPr>
          <w:ilvl w:val="0"/>
          <w:numId w:val="18"/>
        </w:numPr>
        <w:autoSpaceDE w:val="0"/>
        <w:autoSpaceDN w:val="0"/>
        <w:adjustRightInd w:val="0"/>
        <w:jc w:val="both"/>
        <w:rPr>
          <w:rFonts w:ascii="Arial" w:hAnsi="Arial" w:cs="Arial"/>
        </w:rPr>
      </w:pPr>
      <w:r w:rsidRPr="00774423">
        <w:rPr>
          <w:rFonts w:ascii="Arial" w:hAnsi="Arial" w:cs="Arial"/>
        </w:rPr>
        <w:t>uznávat hodnotu života, uvědomovat si odpovědnost za vlastní život a spoluodpovědnost při zabezpečování ochrany života a zdraví ostatních</w:t>
      </w:r>
    </w:p>
    <w:p w:rsidR="008A2818" w:rsidRPr="00774423" w:rsidRDefault="008A2818" w:rsidP="007318AF">
      <w:pPr>
        <w:numPr>
          <w:ilvl w:val="0"/>
          <w:numId w:val="18"/>
        </w:numPr>
        <w:autoSpaceDE w:val="0"/>
        <w:autoSpaceDN w:val="0"/>
        <w:adjustRightInd w:val="0"/>
        <w:jc w:val="both"/>
        <w:rPr>
          <w:rFonts w:ascii="Arial" w:hAnsi="Arial" w:cs="Arial"/>
        </w:rPr>
      </w:pPr>
      <w:r w:rsidRPr="00774423">
        <w:rPr>
          <w:rFonts w:ascii="Arial" w:hAnsi="Arial" w:cs="Arial"/>
        </w:rPr>
        <w:t>vhodně komunikovat s potenciálními zaměstnavateli, prezentovat svůj odborný potenciál a své profesní cíle</w:t>
      </w:r>
    </w:p>
    <w:p w:rsidR="008A2818" w:rsidRPr="00774423" w:rsidRDefault="008A2818" w:rsidP="007318AF">
      <w:pPr>
        <w:numPr>
          <w:ilvl w:val="0"/>
          <w:numId w:val="18"/>
        </w:numPr>
        <w:autoSpaceDE w:val="0"/>
        <w:autoSpaceDN w:val="0"/>
        <w:adjustRightInd w:val="0"/>
        <w:jc w:val="both"/>
        <w:rPr>
          <w:rFonts w:ascii="Arial" w:hAnsi="Arial" w:cs="Arial"/>
        </w:rPr>
      </w:pPr>
      <w:r w:rsidRPr="00774423">
        <w:rPr>
          <w:rFonts w:ascii="Arial" w:hAnsi="Arial" w:cs="Arial"/>
        </w:rPr>
        <w:t>pracovat s informacemi z různých zdrojů nesenými na různých médiích (tištěných, elektronických, audiovizuálních), a to i s využitím prostředků informačních a komunikačních technologií</w:t>
      </w:r>
    </w:p>
    <w:p w:rsidR="008A2818" w:rsidRPr="00774423" w:rsidRDefault="008A2818" w:rsidP="007318AF">
      <w:pPr>
        <w:numPr>
          <w:ilvl w:val="0"/>
          <w:numId w:val="18"/>
        </w:numPr>
        <w:autoSpaceDE w:val="0"/>
        <w:autoSpaceDN w:val="0"/>
        <w:adjustRightInd w:val="0"/>
        <w:jc w:val="both"/>
        <w:rPr>
          <w:rFonts w:ascii="Arial" w:hAnsi="Arial" w:cs="Arial"/>
        </w:rPr>
      </w:pPr>
      <w:r w:rsidRPr="00774423">
        <w:rPr>
          <w:rFonts w:ascii="Arial" w:hAnsi="Arial" w:cs="Arial"/>
        </w:rPr>
        <w:t>uvědomovat si nutnost posuzovat rozdílnou věrohodnost různých informačních zdrojů a kriticky přistupovat k získaným informacím, být mediálně gramotný</w:t>
      </w:r>
    </w:p>
    <w:p w:rsidR="008A2818" w:rsidRPr="00774423" w:rsidRDefault="008A2818" w:rsidP="007318AF">
      <w:pPr>
        <w:numPr>
          <w:ilvl w:val="0"/>
          <w:numId w:val="18"/>
        </w:numPr>
        <w:autoSpaceDE w:val="0"/>
        <w:autoSpaceDN w:val="0"/>
        <w:adjustRightInd w:val="0"/>
        <w:jc w:val="both"/>
        <w:rPr>
          <w:rFonts w:ascii="Arial" w:hAnsi="Arial" w:cs="Arial"/>
        </w:rPr>
      </w:pPr>
      <w:r w:rsidRPr="00774423">
        <w:rPr>
          <w:rFonts w:ascii="Arial" w:hAnsi="Arial" w:cs="Arial"/>
        </w:rPr>
        <w:t>využívat svých společenskovědních vědomostí a dovedností v praktickém životě: ve styku s jinými lidmi a různými institucemi, při řešení praktických otázek svého politického i filozoficko-etického rozhodování, hodnocení a jednání, při řešení svých problémů právního a sociálního charakteru</w:t>
      </w:r>
    </w:p>
    <w:p w:rsidR="008A2818" w:rsidRPr="00774423" w:rsidRDefault="008A2818" w:rsidP="007318AF">
      <w:pPr>
        <w:numPr>
          <w:ilvl w:val="0"/>
          <w:numId w:val="18"/>
        </w:numPr>
        <w:autoSpaceDE w:val="0"/>
        <w:autoSpaceDN w:val="0"/>
        <w:adjustRightInd w:val="0"/>
        <w:jc w:val="both"/>
        <w:rPr>
          <w:rFonts w:ascii="Arial" w:hAnsi="Arial" w:cs="Arial"/>
        </w:rPr>
      </w:pPr>
      <w:r w:rsidRPr="00774423">
        <w:rPr>
          <w:rFonts w:ascii="Arial" w:hAnsi="Arial" w:cs="Arial"/>
        </w:rPr>
        <w:t>mít přehled o možnostech uplatnění na trhu práce v daném oboru; cílevědomě a zodpovědně rozhodovat o své budoucí profesní a vzdělávací dráze</w:t>
      </w:r>
    </w:p>
    <w:p w:rsidR="008A2818" w:rsidRPr="00774423" w:rsidRDefault="008A2818" w:rsidP="007318AF">
      <w:pPr>
        <w:numPr>
          <w:ilvl w:val="0"/>
          <w:numId w:val="18"/>
        </w:numPr>
        <w:autoSpaceDE w:val="0"/>
        <w:autoSpaceDN w:val="0"/>
        <w:adjustRightInd w:val="0"/>
        <w:jc w:val="both"/>
        <w:rPr>
          <w:rFonts w:ascii="Arial" w:hAnsi="Arial" w:cs="Arial"/>
        </w:rPr>
      </w:pPr>
      <w:r w:rsidRPr="00774423">
        <w:rPr>
          <w:rFonts w:ascii="Arial" w:hAnsi="Arial" w:cs="Arial"/>
        </w:rPr>
        <w:t>rozumět podstatě a principům podnikání, mít představu o právních, ekonomických, administrativních, osobnostních a etických aspektech soukromého podnikání; dokázat vyhledávat a posuzovat podnikatelské příležitosti v souladu s realitou tržního prostředí, svými předpoklady a dalšími možnostmi</w:t>
      </w:r>
    </w:p>
    <w:p w:rsidR="008A2818" w:rsidRPr="00774423" w:rsidRDefault="008A2818" w:rsidP="007318AF">
      <w:pPr>
        <w:numPr>
          <w:ilvl w:val="0"/>
          <w:numId w:val="18"/>
        </w:numPr>
        <w:autoSpaceDE w:val="0"/>
        <w:autoSpaceDN w:val="0"/>
        <w:adjustRightInd w:val="0"/>
        <w:jc w:val="both"/>
        <w:rPr>
          <w:rFonts w:ascii="Arial" w:hAnsi="Arial" w:cs="Arial"/>
        </w:rPr>
      </w:pPr>
      <w:r w:rsidRPr="00774423">
        <w:rPr>
          <w:rFonts w:ascii="Arial" w:hAnsi="Arial" w:cs="Arial"/>
        </w:rPr>
        <w:t>formulovat věcně, pojmově a formálně správně své názory na sociální, politické, praktické ekonomické a etické otázky, náležitě je podložit argumenty, debatovat o nich s partnery</w:t>
      </w:r>
    </w:p>
    <w:p w:rsidR="008A2818" w:rsidRPr="00774423" w:rsidRDefault="008A2818" w:rsidP="007318AF">
      <w:pPr>
        <w:numPr>
          <w:ilvl w:val="0"/>
          <w:numId w:val="18"/>
        </w:numPr>
        <w:autoSpaceDE w:val="0"/>
        <w:autoSpaceDN w:val="0"/>
        <w:adjustRightInd w:val="0"/>
        <w:jc w:val="both"/>
        <w:rPr>
          <w:rFonts w:ascii="Arial" w:hAnsi="Arial" w:cs="Arial"/>
        </w:rPr>
      </w:pPr>
      <w:r w:rsidRPr="00774423">
        <w:rPr>
          <w:rFonts w:ascii="Arial" w:hAnsi="Arial" w:cs="Arial"/>
        </w:rPr>
        <w:t>podporovat hodnoty místní, národní, evropské i světové kultury a mít k nim vytvořen pozitivní vztah</w:t>
      </w:r>
    </w:p>
    <w:p w:rsidR="008A2818" w:rsidRPr="00774423" w:rsidRDefault="008A2818" w:rsidP="007318AF">
      <w:pPr>
        <w:numPr>
          <w:ilvl w:val="0"/>
          <w:numId w:val="18"/>
        </w:numPr>
        <w:autoSpaceDE w:val="0"/>
        <w:autoSpaceDN w:val="0"/>
        <w:adjustRightInd w:val="0"/>
        <w:jc w:val="both"/>
        <w:rPr>
          <w:rFonts w:ascii="Arial" w:hAnsi="Arial" w:cs="Arial"/>
        </w:rPr>
      </w:pPr>
      <w:r w:rsidRPr="00774423">
        <w:rPr>
          <w:rFonts w:ascii="Arial" w:hAnsi="Arial" w:cs="Arial"/>
        </w:rPr>
        <w:t>znát obecná práva a povinnosti zaměstnavatelů a pracovníků</w:t>
      </w:r>
    </w:p>
    <w:p w:rsidR="008A2818" w:rsidRPr="00774423" w:rsidRDefault="008A2818" w:rsidP="00F1448A">
      <w:pPr>
        <w:rPr>
          <w:rFonts w:ascii="Arial" w:hAnsi="Arial" w:cs="Arial"/>
          <w:u w:val="single"/>
        </w:rPr>
      </w:pPr>
    </w:p>
    <w:p w:rsidR="008A2818" w:rsidRPr="00774423" w:rsidRDefault="008A2818" w:rsidP="00F1448A">
      <w:pPr>
        <w:rPr>
          <w:rFonts w:ascii="Arial" w:hAnsi="Arial" w:cs="Arial"/>
          <w:u w:val="single"/>
        </w:rPr>
      </w:pPr>
      <w:r w:rsidRPr="00774423">
        <w:rPr>
          <w:rFonts w:ascii="Arial" w:hAnsi="Arial" w:cs="Arial"/>
          <w:u w:val="single"/>
        </w:rPr>
        <w:t>Průřezová témata:</w:t>
      </w:r>
    </w:p>
    <w:p w:rsidR="008A2818" w:rsidRPr="00774423" w:rsidRDefault="008A2818" w:rsidP="00F1448A">
      <w:pPr>
        <w:outlineLvl w:val="0"/>
        <w:rPr>
          <w:rFonts w:ascii="Arial" w:hAnsi="Arial" w:cs="Arial"/>
        </w:rPr>
      </w:pPr>
      <w:r w:rsidRPr="00774423">
        <w:rPr>
          <w:rFonts w:ascii="Arial" w:hAnsi="Arial" w:cs="Arial"/>
        </w:rPr>
        <w:t>Žák by měl:</w:t>
      </w:r>
    </w:p>
    <w:p w:rsidR="008A2818" w:rsidRPr="00774423" w:rsidRDefault="008A2818" w:rsidP="007318AF">
      <w:pPr>
        <w:numPr>
          <w:ilvl w:val="0"/>
          <w:numId w:val="18"/>
        </w:numPr>
        <w:autoSpaceDE w:val="0"/>
        <w:autoSpaceDN w:val="0"/>
        <w:adjustRightInd w:val="0"/>
        <w:jc w:val="both"/>
        <w:rPr>
          <w:rFonts w:ascii="Arial" w:hAnsi="Arial" w:cs="Arial"/>
        </w:rPr>
      </w:pPr>
      <w:r w:rsidRPr="00774423">
        <w:rPr>
          <w:rFonts w:ascii="Arial" w:hAnsi="Arial" w:cs="Arial"/>
        </w:rPr>
        <w:t>orientovat se v mediálních obsazích, kriticky je hodnotit a optimálně využívat masová média pro své různé potřeby</w:t>
      </w:r>
    </w:p>
    <w:p w:rsidR="008A2818" w:rsidRPr="00774423" w:rsidRDefault="008A2818" w:rsidP="007318AF">
      <w:pPr>
        <w:numPr>
          <w:ilvl w:val="0"/>
          <w:numId w:val="18"/>
        </w:numPr>
        <w:autoSpaceDE w:val="0"/>
        <w:autoSpaceDN w:val="0"/>
        <w:adjustRightInd w:val="0"/>
        <w:jc w:val="both"/>
        <w:rPr>
          <w:rFonts w:ascii="Arial" w:hAnsi="Arial" w:cs="Arial"/>
        </w:rPr>
      </w:pPr>
      <w:r w:rsidRPr="00774423">
        <w:rPr>
          <w:rFonts w:ascii="Arial" w:hAnsi="Arial" w:cs="Arial"/>
        </w:rPr>
        <w:t>jednat s lidmi, diskutovat o citlivých nebo kontroverzních otázkách, hledat kompromisní řešení</w:t>
      </w:r>
    </w:p>
    <w:p w:rsidR="008A2818" w:rsidRPr="00774423" w:rsidRDefault="008A2818" w:rsidP="007318AF">
      <w:pPr>
        <w:numPr>
          <w:ilvl w:val="0"/>
          <w:numId w:val="18"/>
        </w:numPr>
        <w:autoSpaceDE w:val="0"/>
        <w:autoSpaceDN w:val="0"/>
        <w:adjustRightInd w:val="0"/>
        <w:jc w:val="both"/>
        <w:rPr>
          <w:rFonts w:ascii="Arial" w:hAnsi="Arial" w:cs="Arial"/>
        </w:rPr>
      </w:pPr>
      <w:r w:rsidRPr="00774423">
        <w:rPr>
          <w:rFonts w:ascii="Arial" w:hAnsi="Arial" w:cs="Arial"/>
        </w:rPr>
        <w:t>používat základní a aplikační programové vybavení počítače, pracovat s informacemi a s komunikačními prostředky</w:t>
      </w:r>
    </w:p>
    <w:p w:rsidR="008A2818" w:rsidRPr="00774423" w:rsidRDefault="008A2818" w:rsidP="007318AF">
      <w:pPr>
        <w:numPr>
          <w:ilvl w:val="0"/>
          <w:numId w:val="18"/>
        </w:numPr>
        <w:autoSpaceDE w:val="0"/>
        <w:autoSpaceDN w:val="0"/>
        <w:adjustRightInd w:val="0"/>
        <w:jc w:val="both"/>
        <w:rPr>
          <w:rFonts w:ascii="Arial" w:hAnsi="Arial" w:cs="Arial"/>
        </w:rPr>
      </w:pPr>
      <w:r w:rsidRPr="00774423">
        <w:rPr>
          <w:rFonts w:ascii="Arial" w:hAnsi="Arial" w:cs="Arial"/>
        </w:rPr>
        <w:t>mít vhodnou míru sebevědomí, sebe-odpovědnosti a schopnost morálního úsudku</w:t>
      </w:r>
    </w:p>
    <w:p w:rsidR="008A2818" w:rsidRPr="00774423" w:rsidRDefault="008A2818" w:rsidP="007318AF">
      <w:pPr>
        <w:numPr>
          <w:ilvl w:val="0"/>
          <w:numId w:val="18"/>
        </w:numPr>
        <w:autoSpaceDE w:val="0"/>
        <w:autoSpaceDN w:val="0"/>
        <w:adjustRightInd w:val="0"/>
        <w:jc w:val="both"/>
        <w:rPr>
          <w:rFonts w:ascii="Arial" w:hAnsi="Arial" w:cs="Arial"/>
        </w:rPr>
      </w:pPr>
      <w:r w:rsidRPr="00774423">
        <w:rPr>
          <w:rFonts w:ascii="Arial" w:hAnsi="Arial" w:cs="Arial"/>
        </w:rPr>
        <w:t>být připraven si klást základní existenční otázky a hledat na ně odpovědi a řešení</w:t>
      </w:r>
    </w:p>
    <w:p w:rsidR="008A2818" w:rsidRPr="00774423" w:rsidRDefault="008A2818" w:rsidP="007318AF">
      <w:pPr>
        <w:numPr>
          <w:ilvl w:val="0"/>
          <w:numId w:val="18"/>
        </w:numPr>
        <w:autoSpaceDE w:val="0"/>
        <w:autoSpaceDN w:val="0"/>
        <w:adjustRightInd w:val="0"/>
        <w:jc w:val="both"/>
        <w:rPr>
          <w:rFonts w:ascii="Arial" w:hAnsi="Arial" w:cs="Arial"/>
        </w:rPr>
      </w:pPr>
      <w:r w:rsidRPr="00774423">
        <w:rPr>
          <w:rFonts w:ascii="Arial" w:hAnsi="Arial" w:cs="Arial"/>
        </w:rPr>
        <w:t>hledat kompromisy mezi osobní svobodou a sociální odpovědností a být kriticky tolerantní</w:t>
      </w:r>
    </w:p>
    <w:p w:rsidR="008A2818" w:rsidRPr="00774423" w:rsidRDefault="008A2818" w:rsidP="007318AF">
      <w:pPr>
        <w:numPr>
          <w:ilvl w:val="0"/>
          <w:numId w:val="18"/>
        </w:numPr>
        <w:autoSpaceDE w:val="0"/>
        <w:autoSpaceDN w:val="0"/>
        <w:adjustRightInd w:val="0"/>
        <w:jc w:val="both"/>
        <w:rPr>
          <w:rFonts w:ascii="Arial" w:hAnsi="Arial" w:cs="Arial"/>
        </w:rPr>
      </w:pPr>
      <w:r w:rsidRPr="00774423">
        <w:rPr>
          <w:rFonts w:ascii="Arial" w:hAnsi="Arial" w:cs="Arial"/>
        </w:rPr>
        <w:t>umět se orientovat v mediálních obsazích, kriticky je hodnotit a optimálně využívat masová média pro své různé potřeby</w:t>
      </w:r>
    </w:p>
    <w:p w:rsidR="008A2818" w:rsidRPr="00774423" w:rsidRDefault="008A2818" w:rsidP="007318AF">
      <w:pPr>
        <w:numPr>
          <w:ilvl w:val="0"/>
          <w:numId w:val="18"/>
        </w:numPr>
        <w:autoSpaceDE w:val="0"/>
        <w:autoSpaceDN w:val="0"/>
        <w:adjustRightInd w:val="0"/>
        <w:jc w:val="both"/>
        <w:rPr>
          <w:rFonts w:ascii="Arial" w:hAnsi="Arial" w:cs="Arial"/>
        </w:rPr>
      </w:pPr>
      <w:r w:rsidRPr="00774423">
        <w:rPr>
          <w:rFonts w:ascii="Arial" w:hAnsi="Arial" w:cs="Arial"/>
        </w:rPr>
        <w:t>být ochoten se angažovat nejen pro vlastní prospěch, ale i pro veřejné zájmy a ve prospěch lidí v jiných zemích a na jiných kontinentech</w:t>
      </w:r>
    </w:p>
    <w:p w:rsidR="008A2818" w:rsidRPr="00774423" w:rsidRDefault="008A2818" w:rsidP="007318AF">
      <w:pPr>
        <w:numPr>
          <w:ilvl w:val="0"/>
          <w:numId w:val="18"/>
        </w:numPr>
        <w:autoSpaceDE w:val="0"/>
        <w:autoSpaceDN w:val="0"/>
        <w:adjustRightInd w:val="0"/>
        <w:jc w:val="both"/>
        <w:rPr>
          <w:rFonts w:ascii="Arial" w:hAnsi="Arial" w:cs="Arial"/>
        </w:rPr>
      </w:pPr>
      <w:r w:rsidRPr="00774423">
        <w:rPr>
          <w:rFonts w:ascii="Arial" w:hAnsi="Arial" w:cs="Arial"/>
        </w:rPr>
        <w:t>vážit si materiálních a duchovních hodnot, dobrého životního prostředí a snažili se je chránit a zachovat pro budoucí generace</w:t>
      </w:r>
    </w:p>
    <w:p w:rsidR="008A2818" w:rsidRPr="00774423" w:rsidRDefault="008A2818" w:rsidP="007318AF">
      <w:pPr>
        <w:numPr>
          <w:ilvl w:val="0"/>
          <w:numId w:val="18"/>
        </w:numPr>
        <w:autoSpaceDE w:val="0"/>
        <w:autoSpaceDN w:val="0"/>
        <w:adjustRightInd w:val="0"/>
        <w:jc w:val="both"/>
        <w:rPr>
          <w:rFonts w:ascii="Arial" w:hAnsi="Arial" w:cs="Arial"/>
        </w:rPr>
      </w:pPr>
      <w:r w:rsidRPr="00774423">
        <w:rPr>
          <w:rFonts w:ascii="Arial" w:hAnsi="Arial" w:cs="Arial"/>
        </w:rPr>
        <w:t>pochopit souvislosti mezi různými jevy v prostředí a lidskými aktivitami, mezi lokálními, regionálními a globálními environmentálními problémy</w:t>
      </w:r>
    </w:p>
    <w:p w:rsidR="008A2818" w:rsidRPr="00774423" w:rsidRDefault="008A2818" w:rsidP="007318AF">
      <w:pPr>
        <w:numPr>
          <w:ilvl w:val="0"/>
          <w:numId w:val="18"/>
        </w:numPr>
        <w:autoSpaceDE w:val="0"/>
        <w:autoSpaceDN w:val="0"/>
        <w:adjustRightInd w:val="0"/>
        <w:jc w:val="both"/>
        <w:rPr>
          <w:rFonts w:ascii="Arial" w:hAnsi="Arial" w:cs="Arial"/>
        </w:rPr>
      </w:pPr>
      <w:r w:rsidRPr="00774423">
        <w:rPr>
          <w:rFonts w:ascii="Arial" w:hAnsi="Arial" w:cs="Arial"/>
        </w:rPr>
        <w:t>chápat postavení člověka v přírodě a vlivy prostředí na jeho zdraví a život</w:t>
      </w:r>
    </w:p>
    <w:p w:rsidR="008A2818" w:rsidRPr="00774423" w:rsidRDefault="008A2818" w:rsidP="007318AF">
      <w:pPr>
        <w:numPr>
          <w:ilvl w:val="0"/>
          <w:numId w:val="18"/>
        </w:numPr>
        <w:autoSpaceDE w:val="0"/>
        <w:autoSpaceDN w:val="0"/>
        <w:adjustRightInd w:val="0"/>
        <w:jc w:val="both"/>
        <w:rPr>
          <w:rFonts w:ascii="Arial" w:hAnsi="Arial" w:cs="Arial"/>
        </w:rPr>
      </w:pPr>
      <w:r w:rsidRPr="00774423">
        <w:rPr>
          <w:rFonts w:ascii="Arial" w:hAnsi="Arial" w:cs="Arial"/>
        </w:rPr>
        <w:t>porozumět souvislostem mezi environmentálními, ekonomickými a sociálními aspekty ve vztahu k udržitelnému rozvoji</w:t>
      </w:r>
    </w:p>
    <w:p w:rsidR="008A2818" w:rsidRPr="00774423" w:rsidRDefault="008A2818" w:rsidP="007318AF">
      <w:pPr>
        <w:numPr>
          <w:ilvl w:val="0"/>
          <w:numId w:val="18"/>
        </w:numPr>
        <w:autoSpaceDE w:val="0"/>
        <w:autoSpaceDN w:val="0"/>
        <w:adjustRightInd w:val="0"/>
        <w:jc w:val="both"/>
        <w:rPr>
          <w:rFonts w:ascii="Arial" w:hAnsi="Arial" w:cs="Arial"/>
        </w:rPr>
      </w:pPr>
      <w:r w:rsidRPr="00774423">
        <w:rPr>
          <w:rFonts w:ascii="Arial" w:hAnsi="Arial" w:cs="Arial"/>
        </w:rPr>
        <w:t>osvojit si zásady zdravého životního stylu a vědomí odpovědnosti za své zdraví</w:t>
      </w:r>
    </w:p>
    <w:p w:rsidR="008A2818" w:rsidRPr="00774423" w:rsidRDefault="008A2818" w:rsidP="007318AF">
      <w:pPr>
        <w:numPr>
          <w:ilvl w:val="0"/>
          <w:numId w:val="18"/>
        </w:numPr>
        <w:autoSpaceDE w:val="0"/>
        <w:autoSpaceDN w:val="0"/>
        <w:adjustRightInd w:val="0"/>
        <w:jc w:val="both"/>
        <w:rPr>
          <w:rFonts w:ascii="Arial" w:hAnsi="Arial" w:cs="Arial"/>
        </w:rPr>
      </w:pPr>
      <w:r w:rsidRPr="00774423">
        <w:rPr>
          <w:rFonts w:ascii="Arial" w:hAnsi="Arial" w:cs="Arial"/>
        </w:rPr>
        <w:t>uvědomit si zodpovědnost za vlastní život, význam vzdělání a celoživotního učení pro život, aby byl motivován k aktivnímu pracovnímu životu a k úspěšné kariéře</w:t>
      </w:r>
    </w:p>
    <w:p w:rsidR="008A2818" w:rsidRPr="00774423" w:rsidRDefault="008A2818" w:rsidP="007318AF">
      <w:pPr>
        <w:numPr>
          <w:ilvl w:val="0"/>
          <w:numId w:val="18"/>
        </w:numPr>
        <w:autoSpaceDE w:val="0"/>
        <w:autoSpaceDN w:val="0"/>
        <w:adjustRightInd w:val="0"/>
        <w:jc w:val="both"/>
        <w:rPr>
          <w:rFonts w:ascii="Arial" w:hAnsi="Arial" w:cs="Arial"/>
        </w:rPr>
      </w:pPr>
      <w:r w:rsidRPr="00774423">
        <w:rPr>
          <w:rFonts w:ascii="Arial" w:hAnsi="Arial" w:cs="Arial"/>
        </w:rPr>
        <w:t>vyhledávat a posuzovat informace o profesních příležitostech, orientovat se v nich a vytvářet si o nich základní představu</w:t>
      </w:r>
    </w:p>
    <w:p w:rsidR="008A2818" w:rsidRPr="00774423" w:rsidRDefault="008A2818" w:rsidP="007318AF">
      <w:pPr>
        <w:numPr>
          <w:ilvl w:val="0"/>
          <w:numId w:val="18"/>
        </w:numPr>
        <w:autoSpaceDE w:val="0"/>
        <w:autoSpaceDN w:val="0"/>
        <w:adjustRightInd w:val="0"/>
        <w:jc w:val="both"/>
        <w:rPr>
          <w:rFonts w:ascii="Arial" w:hAnsi="Arial" w:cs="Arial"/>
        </w:rPr>
      </w:pPr>
      <w:r w:rsidRPr="00774423">
        <w:rPr>
          <w:rFonts w:ascii="Arial" w:hAnsi="Arial" w:cs="Arial"/>
        </w:rPr>
        <w:t>zorientovat se ve službách zaměstnanosti, účelně využívat jejich informačního zázemí</w:t>
      </w:r>
    </w:p>
    <w:p w:rsidR="008A2818" w:rsidRPr="00774423" w:rsidRDefault="008A2818" w:rsidP="007318AF">
      <w:pPr>
        <w:numPr>
          <w:ilvl w:val="0"/>
          <w:numId w:val="18"/>
        </w:numPr>
        <w:autoSpaceDE w:val="0"/>
        <w:autoSpaceDN w:val="0"/>
        <w:adjustRightInd w:val="0"/>
        <w:jc w:val="both"/>
        <w:rPr>
          <w:rFonts w:ascii="Arial" w:hAnsi="Arial" w:cs="Arial"/>
        </w:rPr>
      </w:pPr>
      <w:r w:rsidRPr="00774423">
        <w:rPr>
          <w:rFonts w:ascii="Arial" w:hAnsi="Arial" w:cs="Arial"/>
        </w:rPr>
        <w:t>písemně i verbálně se prezentovat při jednání s potenciálními zaměstnavateli, formulovat svá očekávání a své priority</w:t>
      </w:r>
    </w:p>
    <w:p w:rsidR="008A2818" w:rsidRPr="00774423" w:rsidRDefault="008A2818" w:rsidP="00F1448A">
      <w:pPr>
        <w:rPr>
          <w:rFonts w:ascii="Arial" w:hAnsi="Arial" w:cs="Arial"/>
          <w:b/>
          <w:bCs/>
        </w:rPr>
      </w:pPr>
    </w:p>
    <w:p w:rsidR="008A2818" w:rsidRPr="00774423" w:rsidRDefault="008A2818" w:rsidP="00F1448A">
      <w:pPr>
        <w:rPr>
          <w:rFonts w:ascii="Arial" w:hAnsi="Arial" w:cs="Arial"/>
          <w:b/>
          <w:bCs/>
        </w:rPr>
      </w:pPr>
      <w:r w:rsidRPr="00774423">
        <w:rPr>
          <w:rFonts w:ascii="Arial" w:hAnsi="Arial" w:cs="Arial"/>
          <w:b/>
          <w:bCs/>
        </w:rPr>
        <w:t>ROZPIS UČIVA:</w:t>
      </w:r>
    </w:p>
    <w:p w:rsidR="008A2818" w:rsidRPr="00774423" w:rsidRDefault="008A2818" w:rsidP="00F1448A">
      <w:pPr>
        <w:rPr>
          <w:rFonts w:ascii="Arial" w:hAnsi="Arial" w:cs="Arial"/>
          <w:b/>
          <w:bCs/>
        </w:rPr>
      </w:pPr>
    </w:p>
    <w:tbl>
      <w:tblPr>
        <w:tblW w:w="0" w:type="auto"/>
        <w:tblInd w:w="-106" w:type="dxa"/>
        <w:tblLayout w:type="fixed"/>
        <w:tblLook w:val="0000"/>
      </w:tblPr>
      <w:tblGrid>
        <w:gridCol w:w="7313"/>
        <w:gridCol w:w="1620"/>
        <w:gridCol w:w="5187"/>
        <w:gridCol w:w="38"/>
      </w:tblGrid>
      <w:tr w:rsidR="008A2818" w:rsidRPr="00774423">
        <w:tc>
          <w:tcPr>
            <w:tcW w:w="7313" w:type="dxa"/>
            <w:tcBorders>
              <w:top w:val="single" w:sz="4" w:space="0" w:color="000000"/>
              <w:left w:val="single" w:sz="4" w:space="0" w:color="000000"/>
              <w:bottom w:val="single" w:sz="4" w:space="0" w:color="000000"/>
            </w:tcBorders>
          </w:tcPr>
          <w:p w:rsidR="008A2818" w:rsidRPr="00774423" w:rsidRDefault="008A2818" w:rsidP="00F1448A">
            <w:pPr>
              <w:snapToGrid w:val="0"/>
              <w:jc w:val="center"/>
              <w:rPr>
                <w:rFonts w:ascii="Arial" w:hAnsi="Arial" w:cs="Arial"/>
                <w:b/>
                <w:bCs/>
              </w:rPr>
            </w:pPr>
            <w:r w:rsidRPr="00774423">
              <w:rPr>
                <w:rFonts w:ascii="Arial" w:hAnsi="Arial" w:cs="Arial"/>
                <w:b/>
                <w:bCs/>
              </w:rPr>
              <w:t>Výsledky vzdělávání a kompetence</w:t>
            </w:r>
          </w:p>
        </w:tc>
        <w:tc>
          <w:tcPr>
            <w:tcW w:w="1620" w:type="dxa"/>
            <w:tcBorders>
              <w:top w:val="single" w:sz="4" w:space="0" w:color="000000"/>
              <w:left w:val="single" w:sz="4" w:space="0" w:color="000000"/>
              <w:bottom w:val="single" w:sz="4" w:space="0" w:color="000000"/>
            </w:tcBorders>
          </w:tcPr>
          <w:p w:rsidR="008A2818" w:rsidRPr="00774423" w:rsidRDefault="008A2818" w:rsidP="00F1448A">
            <w:pPr>
              <w:snapToGrid w:val="0"/>
              <w:jc w:val="center"/>
              <w:rPr>
                <w:rFonts w:ascii="Arial" w:hAnsi="Arial" w:cs="Arial"/>
                <w:b/>
                <w:bCs/>
              </w:rPr>
            </w:pPr>
            <w:r w:rsidRPr="00774423">
              <w:rPr>
                <w:rFonts w:ascii="Arial" w:hAnsi="Arial" w:cs="Arial"/>
                <w:b/>
                <w:bCs/>
              </w:rPr>
              <w:t>Počet hodin</w:t>
            </w:r>
          </w:p>
        </w:tc>
        <w:tc>
          <w:tcPr>
            <w:tcW w:w="5225" w:type="dxa"/>
            <w:gridSpan w:val="2"/>
            <w:tcBorders>
              <w:top w:val="single" w:sz="4" w:space="0" w:color="000000"/>
              <w:left w:val="single" w:sz="4" w:space="0" w:color="000000"/>
              <w:bottom w:val="single" w:sz="4" w:space="0" w:color="000000"/>
              <w:right w:val="single" w:sz="4" w:space="0" w:color="000000"/>
            </w:tcBorders>
          </w:tcPr>
          <w:p w:rsidR="008A2818" w:rsidRPr="00774423" w:rsidRDefault="008A2818" w:rsidP="00F1448A">
            <w:pPr>
              <w:snapToGrid w:val="0"/>
              <w:jc w:val="center"/>
              <w:rPr>
                <w:rFonts w:ascii="Arial" w:hAnsi="Arial" w:cs="Arial"/>
                <w:b/>
                <w:bCs/>
              </w:rPr>
            </w:pPr>
            <w:r w:rsidRPr="00774423">
              <w:rPr>
                <w:rFonts w:ascii="Arial" w:hAnsi="Arial" w:cs="Arial"/>
                <w:b/>
                <w:bCs/>
              </w:rPr>
              <w:t>Učivo</w:t>
            </w:r>
          </w:p>
        </w:tc>
      </w:tr>
      <w:tr w:rsidR="008A2818" w:rsidRPr="00774423">
        <w:tc>
          <w:tcPr>
            <w:tcW w:w="7313" w:type="dxa"/>
            <w:tcBorders>
              <w:left w:val="single" w:sz="4" w:space="0" w:color="000000"/>
              <w:bottom w:val="single" w:sz="4" w:space="0" w:color="000000"/>
            </w:tcBorders>
          </w:tcPr>
          <w:p w:rsidR="008A2818" w:rsidRPr="00774423" w:rsidRDefault="008A2818" w:rsidP="00F1448A">
            <w:pPr>
              <w:snapToGrid w:val="0"/>
              <w:rPr>
                <w:rFonts w:ascii="Arial" w:hAnsi="Arial" w:cs="Arial"/>
              </w:rPr>
            </w:pPr>
            <w:r w:rsidRPr="00774423">
              <w:rPr>
                <w:rFonts w:ascii="Arial" w:hAnsi="Arial" w:cs="Arial"/>
              </w:rPr>
              <w:t>Žák</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orientuje se v nabídce kulturních institucí</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popíše lidové tradice v regionu</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vysvětlí poslání různých kulturních institucí</w:t>
            </w:r>
          </w:p>
        </w:tc>
        <w:tc>
          <w:tcPr>
            <w:tcW w:w="1620" w:type="dxa"/>
            <w:tcBorders>
              <w:left w:val="single" w:sz="4" w:space="0" w:color="000000"/>
              <w:bottom w:val="single" w:sz="4" w:space="0" w:color="000000"/>
            </w:tcBorders>
          </w:tcPr>
          <w:p w:rsidR="008A2818" w:rsidRPr="00774423" w:rsidRDefault="008A2818" w:rsidP="00F1448A">
            <w:pPr>
              <w:snapToGrid w:val="0"/>
              <w:jc w:val="center"/>
              <w:rPr>
                <w:rFonts w:ascii="Arial" w:hAnsi="Arial" w:cs="Arial"/>
              </w:rPr>
            </w:pPr>
            <w:r w:rsidRPr="00774423">
              <w:rPr>
                <w:rFonts w:ascii="Arial" w:hAnsi="Arial" w:cs="Arial"/>
              </w:rPr>
              <w:t>5/I</w:t>
            </w:r>
          </w:p>
        </w:tc>
        <w:tc>
          <w:tcPr>
            <w:tcW w:w="5225" w:type="dxa"/>
            <w:gridSpan w:val="2"/>
            <w:tcBorders>
              <w:left w:val="single" w:sz="4" w:space="0" w:color="000000"/>
              <w:bottom w:val="single" w:sz="4" w:space="0" w:color="000000"/>
              <w:right w:val="single" w:sz="4" w:space="0" w:color="000000"/>
            </w:tcBorders>
          </w:tcPr>
          <w:p w:rsidR="008A2818" w:rsidRPr="00774423" w:rsidRDefault="008A2818" w:rsidP="00F1448A">
            <w:pPr>
              <w:snapToGrid w:val="0"/>
              <w:rPr>
                <w:rFonts w:ascii="Arial" w:hAnsi="Arial" w:cs="Arial"/>
              </w:rPr>
            </w:pPr>
            <w:r w:rsidRPr="00774423">
              <w:rPr>
                <w:rFonts w:ascii="Arial" w:hAnsi="Arial" w:cs="Arial"/>
              </w:rPr>
              <w:t>Kultura</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kulturní instituce v ČR a v regionu</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kultura bydlení a odívání</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lidové umění a užitá tvorba</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ochrana a užívání kulturních hodnot</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kulturní a přírodní památky v regionu</w:t>
            </w:r>
          </w:p>
        </w:tc>
      </w:tr>
      <w:tr w:rsidR="008A2818" w:rsidRPr="00774423">
        <w:tc>
          <w:tcPr>
            <w:tcW w:w="7313" w:type="dxa"/>
            <w:tcBorders>
              <w:left w:val="single" w:sz="4" w:space="0" w:color="000000"/>
              <w:bottom w:val="single" w:sz="4" w:space="0" w:color="000000"/>
            </w:tcBorders>
          </w:tcPr>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reprodukuje vhodné společenské chování v dané situaci</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definuje a aplikuje zásady společenského chování</w:t>
            </w:r>
          </w:p>
        </w:tc>
        <w:tc>
          <w:tcPr>
            <w:tcW w:w="1620" w:type="dxa"/>
            <w:tcBorders>
              <w:left w:val="single" w:sz="4" w:space="0" w:color="000000"/>
              <w:bottom w:val="single" w:sz="4" w:space="0" w:color="000000"/>
            </w:tcBorders>
          </w:tcPr>
          <w:p w:rsidR="008A2818" w:rsidRPr="00774423" w:rsidRDefault="008A2818" w:rsidP="00F1448A">
            <w:pPr>
              <w:snapToGrid w:val="0"/>
              <w:jc w:val="center"/>
              <w:rPr>
                <w:rFonts w:ascii="Arial" w:hAnsi="Arial" w:cs="Arial"/>
              </w:rPr>
            </w:pPr>
            <w:r w:rsidRPr="00774423">
              <w:rPr>
                <w:rFonts w:ascii="Arial" w:hAnsi="Arial" w:cs="Arial"/>
              </w:rPr>
              <w:t>5/I</w:t>
            </w:r>
          </w:p>
        </w:tc>
        <w:tc>
          <w:tcPr>
            <w:tcW w:w="5225" w:type="dxa"/>
            <w:gridSpan w:val="2"/>
            <w:tcBorders>
              <w:left w:val="single" w:sz="4" w:space="0" w:color="000000"/>
              <w:bottom w:val="single" w:sz="4" w:space="0" w:color="000000"/>
              <w:right w:val="single" w:sz="4" w:space="0" w:color="000000"/>
            </w:tcBorders>
          </w:tcPr>
          <w:p w:rsidR="008A2818" w:rsidRPr="00774423" w:rsidRDefault="008A2818" w:rsidP="00F1448A">
            <w:pPr>
              <w:snapToGrid w:val="0"/>
              <w:rPr>
                <w:rFonts w:ascii="Arial" w:hAnsi="Arial" w:cs="Arial"/>
              </w:rPr>
            </w:pPr>
            <w:r w:rsidRPr="00774423">
              <w:rPr>
                <w:rFonts w:ascii="Arial" w:hAnsi="Arial" w:cs="Arial"/>
              </w:rPr>
              <w:t>Kultura společenského chování, životní styl</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kvalita mezilidských vztahů, principy</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komunikace a zvládání konfliktů</w:t>
            </w:r>
          </w:p>
        </w:tc>
      </w:tr>
      <w:tr w:rsidR="008A2818" w:rsidRPr="00774423">
        <w:tc>
          <w:tcPr>
            <w:tcW w:w="7313" w:type="dxa"/>
            <w:tcBorders>
              <w:left w:val="single" w:sz="4" w:space="0" w:color="000000"/>
              <w:bottom w:val="single" w:sz="4" w:space="0" w:color="000000"/>
            </w:tcBorders>
          </w:tcPr>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pojmenuje strukturu současné lidské společnosti, charakterizuje její jednotlivé základní složky z hlediska sociálního, etnického, dovede objasnit, do kterých společenských skupin sám patří</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objasní, kam by se mohl obrátit, když se dostane do sociální situace, kterou nezvládne pouze vlastními silami</w:t>
            </w:r>
          </w:p>
        </w:tc>
        <w:tc>
          <w:tcPr>
            <w:tcW w:w="1620" w:type="dxa"/>
            <w:tcBorders>
              <w:left w:val="single" w:sz="4" w:space="0" w:color="000000"/>
              <w:bottom w:val="single" w:sz="4" w:space="0" w:color="000000"/>
            </w:tcBorders>
          </w:tcPr>
          <w:p w:rsidR="008A2818" w:rsidRPr="00774423" w:rsidRDefault="008A2818" w:rsidP="00F1448A">
            <w:pPr>
              <w:snapToGrid w:val="0"/>
              <w:jc w:val="center"/>
              <w:rPr>
                <w:rFonts w:ascii="Arial" w:hAnsi="Arial" w:cs="Arial"/>
              </w:rPr>
            </w:pPr>
            <w:r w:rsidRPr="00774423">
              <w:rPr>
                <w:rFonts w:ascii="Arial" w:hAnsi="Arial" w:cs="Arial"/>
              </w:rPr>
              <w:t>4/I</w:t>
            </w:r>
          </w:p>
        </w:tc>
        <w:tc>
          <w:tcPr>
            <w:tcW w:w="5225" w:type="dxa"/>
            <w:gridSpan w:val="2"/>
            <w:tcBorders>
              <w:left w:val="single" w:sz="4" w:space="0" w:color="000000"/>
              <w:bottom w:val="single" w:sz="4" w:space="0" w:color="000000"/>
              <w:right w:val="single" w:sz="4" w:space="0" w:color="000000"/>
            </w:tcBorders>
          </w:tcPr>
          <w:p w:rsidR="008A2818" w:rsidRPr="00774423" w:rsidRDefault="008A2818" w:rsidP="00F1448A">
            <w:pPr>
              <w:snapToGrid w:val="0"/>
              <w:rPr>
                <w:rFonts w:ascii="Arial" w:hAnsi="Arial" w:cs="Arial"/>
              </w:rPr>
            </w:pPr>
            <w:r w:rsidRPr="00774423">
              <w:rPr>
                <w:rFonts w:ascii="Arial" w:hAnsi="Arial" w:cs="Arial"/>
              </w:rPr>
              <w:t>Člověk v lidském společenství</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lidská společnost a společenské skupiny</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důležité sociální útvary ve společnosti</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sociální role a konflikt rolí</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institucionální pomoc při řešení problémů</w:t>
            </w:r>
          </w:p>
        </w:tc>
      </w:tr>
      <w:tr w:rsidR="008A2818" w:rsidRPr="00774423">
        <w:tc>
          <w:tcPr>
            <w:tcW w:w="7313" w:type="dxa"/>
            <w:tcBorders>
              <w:left w:val="single" w:sz="4" w:space="0" w:color="000000"/>
              <w:bottom w:val="single" w:sz="4" w:space="0" w:color="000000"/>
            </w:tcBorders>
          </w:tcPr>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charakterizuje funkci a význam rodiny pro jednotlivce a pro společnost</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popíše, co je šikana, posoudí její důsledky</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 xml:space="preserve">vyjádří vlastními slovy význam dobrých sousedských vztahů a solidarity </w:t>
            </w:r>
          </w:p>
        </w:tc>
        <w:tc>
          <w:tcPr>
            <w:tcW w:w="1620" w:type="dxa"/>
            <w:tcBorders>
              <w:left w:val="single" w:sz="4" w:space="0" w:color="000000"/>
              <w:bottom w:val="single" w:sz="4" w:space="0" w:color="000000"/>
            </w:tcBorders>
          </w:tcPr>
          <w:p w:rsidR="008A2818" w:rsidRPr="00774423" w:rsidRDefault="008A2818" w:rsidP="00F1448A">
            <w:pPr>
              <w:snapToGrid w:val="0"/>
              <w:jc w:val="center"/>
              <w:rPr>
                <w:rFonts w:ascii="Arial" w:hAnsi="Arial" w:cs="Arial"/>
              </w:rPr>
            </w:pPr>
            <w:r w:rsidRPr="00774423">
              <w:rPr>
                <w:rFonts w:ascii="Arial" w:hAnsi="Arial" w:cs="Arial"/>
              </w:rPr>
              <w:t>4/I</w:t>
            </w:r>
          </w:p>
        </w:tc>
        <w:tc>
          <w:tcPr>
            <w:tcW w:w="5225" w:type="dxa"/>
            <w:gridSpan w:val="2"/>
            <w:tcBorders>
              <w:left w:val="single" w:sz="4" w:space="0" w:color="000000"/>
              <w:bottom w:val="single" w:sz="4" w:space="0" w:color="000000"/>
              <w:right w:val="single" w:sz="4" w:space="0" w:color="000000"/>
            </w:tcBorders>
          </w:tcPr>
          <w:p w:rsidR="008A2818" w:rsidRPr="00774423" w:rsidRDefault="008A2818" w:rsidP="00F1448A">
            <w:pPr>
              <w:snapToGrid w:val="0"/>
              <w:rPr>
                <w:rFonts w:ascii="Arial" w:hAnsi="Arial" w:cs="Arial"/>
              </w:rPr>
            </w:pPr>
            <w:r w:rsidRPr="00774423">
              <w:rPr>
                <w:rFonts w:ascii="Arial" w:hAnsi="Arial" w:cs="Arial"/>
              </w:rPr>
              <w:t>Malé sociální skupiny a vztahy v nich</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rodina a její význam, vztahy mezi generacemi</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třída a vrstevníci</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problémy, zdroje a řešení konfliktů</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komunita, sousedství</w:t>
            </w:r>
          </w:p>
        </w:tc>
      </w:tr>
      <w:tr w:rsidR="008A2818" w:rsidRPr="00774423">
        <w:tc>
          <w:tcPr>
            <w:tcW w:w="7313" w:type="dxa"/>
            <w:tcBorders>
              <w:left w:val="single" w:sz="4" w:space="0" w:color="000000"/>
              <w:bottom w:val="single" w:sz="4" w:space="0" w:color="auto"/>
            </w:tcBorders>
          </w:tcPr>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interpretuje jednotlivé pojmy a objasní rozdíly mezi nimi</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vysvětlí na konkrétních případech, jak vzniká napětí a konflikt mezi majoritou a některou z minorit</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vysvětlí příčiny sociální nerovnosti a chudoby, uvede postupy, jimiž lze do jisté míry chudobu řešit</w:t>
            </w:r>
          </w:p>
        </w:tc>
        <w:tc>
          <w:tcPr>
            <w:tcW w:w="1620" w:type="dxa"/>
            <w:tcBorders>
              <w:left w:val="single" w:sz="4" w:space="0" w:color="000000"/>
              <w:bottom w:val="single" w:sz="4" w:space="0" w:color="auto"/>
            </w:tcBorders>
          </w:tcPr>
          <w:p w:rsidR="008A2818" w:rsidRPr="00774423" w:rsidRDefault="008A2818" w:rsidP="00F1448A">
            <w:pPr>
              <w:snapToGrid w:val="0"/>
              <w:jc w:val="center"/>
              <w:rPr>
                <w:rFonts w:ascii="Arial" w:hAnsi="Arial" w:cs="Arial"/>
              </w:rPr>
            </w:pPr>
            <w:r w:rsidRPr="00774423">
              <w:rPr>
                <w:rFonts w:ascii="Arial" w:hAnsi="Arial" w:cs="Arial"/>
              </w:rPr>
              <w:t>4/I</w:t>
            </w:r>
          </w:p>
        </w:tc>
        <w:tc>
          <w:tcPr>
            <w:tcW w:w="5225" w:type="dxa"/>
            <w:gridSpan w:val="2"/>
            <w:tcBorders>
              <w:left w:val="single" w:sz="4" w:space="0" w:color="000000"/>
              <w:bottom w:val="single" w:sz="4" w:space="0" w:color="auto"/>
              <w:right w:val="single" w:sz="4" w:space="0" w:color="000000"/>
            </w:tcBorders>
          </w:tcPr>
          <w:p w:rsidR="008A2818" w:rsidRPr="00774423" w:rsidRDefault="008A2818" w:rsidP="00F1448A">
            <w:pPr>
              <w:snapToGrid w:val="0"/>
              <w:rPr>
                <w:rFonts w:ascii="Arial" w:hAnsi="Arial" w:cs="Arial"/>
              </w:rPr>
            </w:pPr>
            <w:r w:rsidRPr="00774423">
              <w:rPr>
                <w:rFonts w:ascii="Arial" w:hAnsi="Arial" w:cs="Arial"/>
              </w:rPr>
              <w:t>Velké sociální skupiny a vztahy v nich</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dav, publikum, populace, veřejnost</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rasy, etnika, národy, národnosti</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migranti, azylanti, emigranti</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solidarita a principy solidarity</w:t>
            </w:r>
          </w:p>
        </w:tc>
      </w:tr>
      <w:tr w:rsidR="008A2818" w:rsidRPr="00774423">
        <w:tc>
          <w:tcPr>
            <w:tcW w:w="7313" w:type="dxa"/>
            <w:tcBorders>
              <w:top w:val="single" w:sz="4" w:space="0" w:color="auto"/>
              <w:left w:val="single" w:sz="4" w:space="0" w:color="auto"/>
              <w:bottom w:val="single" w:sz="4" w:space="0" w:color="auto"/>
              <w:right w:val="single" w:sz="4" w:space="0" w:color="auto"/>
            </w:tcBorders>
          </w:tcPr>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formuluje, co se rozumí rovnoprávností mužů a žen, uvede příklady, kdy je tato rovnoprávnost porušována</w:t>
            </w:r>
          </w:p>
        </w:tc>
        <w:tc>
          <w:tcPr>
            <w:tcW w:w="1620" w:type="dxa"/>
            <w:tcBorders>
              <w:top w:val="single" w:sz="4" w:space="0" w:color="auto"/>
              <w:left w:val="single" w:sz="4" w:space="0" w:color="auto"/>
              <w:bottom w:val="single" w:sz="4" w:space="0" w:color="auto"/>
              <w:right w:val="single" w:sz="4" w:space="0" w:color="auto"/>
            </w:tcBorders>
          </w:tcPr>
          <w:p w:rsidR="008A2818" w:rsidRPr="00774423" w:rsidRDefault="008A2818" w:rsidP="00F1448A">
            <w:pPr>
              <w:snapToGrid w:val="0"/>
              <w:jc w:val="center"/>
              <w:rPr>
                <w:rFonts w:ascii="Arial" w:hAnsi="Arial" w:cs="Arial"/>
              </w:rPr>
            </w:pPr>
            <w:r w:rsidRPr="00774423">
              <w:rPr>
                <w:rFonts w:ascii="Arial" w:hAnsi="Arial" w:cs="Arial"/>
              </w:rPr>
              <w:t>4/I</w:t>
            </w:r>
          </w:p>
        </w:tc>
        <w:tc>
          <w:tcPr>
            <w:tcW w:w="5225" w:type="dxa"/>
            <w:gridSpan w:val="2"/>
            <w:tcBorders>
              <w:top w:val="single" w:sz="4" w:space="0" w:color="auto"/>
              <w:left w:val="single" w:sz="4" w:space="0" w:color="auto"/>
              <w:bottom w:val="single" w:sz="4" w:space="0" w:color="auto"/>
              <w:right w:val="single" w:sz="4" w:space="0" w:color="auto"/>
            </w:tcBorders>
          </w:tcPr>
          <w:p w:rsidR="008A2818" w:rsidRPr="00774423" w:rsidRDefault="008A2818" w:rsidP="00F1448A">
            <w:pPr>
              <w:snapToGrid w:val="0"/>
              <w:rPr>
                <w:rFonts w:ascii="Arial" w:hAnsi="Arial" w:cs="Arial"/>
              </w:rPr>
            </w:pPr>
            <w:r w:rsidRPr="00774423">
              <w:rPr>
                <w:rFonts w:ascii="Arial" w:hAnsi="Arial" w:cs="Arial"/>
              </w:rPr>
              <w:t>Vztahy mezi pohlavími</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postavení mužů a žen ve společnosti</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volba životního partnera</w:t>
            </w:r>
          </w:p>
        </w:tc>
      </w:tr>
      <w:tr w:rsidR="008A2818" w:rsidRPr="00774423">
        <w:trPr>
          <w:trHeight w:val="1124"/>
        </w:trPr>
        <w:tc>
          <w:tcPr>
            <w:tcW w:w="7313" w:type="dxa"/>
            <w:tcBorders>
              <w:top w:val="single" w:sz="4" w:space="0" w:color="auto"/>
              <w:left w:val="single" w:sz="4" w:space="0" w:color="000000"/>
              <w:bottom w:val="single" w:sz="4" w:space="0" w:color="000000"/>
            </w:tcBorders>
          </w:tcPr>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definuje specifika některých náboženství, k nimž se hlásí obyvatelé ČR a Evropy</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vysvětlí, čím mohou být nebezpečné náboženské sekty a náboženský fundamentalismus</w:t>
            </w:r>
          </w:p>
        </w:tc>
        <w:tc>
          <w:tcPr>
            <w:tcW w:w="1620" w:type="dxa"/>
            <w:tcBorders>
              <w:top w:val="single" w:sz="4" w:space="0" w:color="auto"/>
              <w:left w:val="single" w:sz="4" w:space="0" w:color="000000"/>
              <w:bottom w:val="single" w:sz="4" w:space="0" w:color="000000"/>
            </w:tcBorders>
          </w:tcPr>
          <w:p w:rsidR="008A2818" w:rsidRPr="00774423" w:rsidRDefault="008A2818" w:rsidP="00F1448A">
            <w:pPr>
              <w:snapToGrid w:val="0"/>
              <w:jc w:val="center"/>
              <w:rPr>
                <w:rFonts w:ascii="Arial" w:hAnsi="Arial" w:cs="Arial"/>
              </w:rPr>
            </w:pPr>
            <w:r w:rsidRPr="00774423">
              <w:rPr>
                <w:rFonts w:ascii="Arial" w:hAnsi="Arial" w:cs="Arial"/>
              </w:rPr>
              <w:t>3/I</w:t>
            </w:r>
          </w:p>
        </w:tc>
        <w:tc>
          <w:tcPr>
            <w:tcW w:w="5225" w:type="dxa"/>
            <w:gridSpan w:val="2"/>
            <w:tcBorders>
              <w:top w:val="single" w:sz="4" w:space="0" w:color="auto"/>
              <w:left w:val="single" w:sz="4" w:space="0" w:color="000000"/>
              <w:bottom w:val="single" w:sz="4" w:space="0" w:color="000000"/>
              <w:right w:val="single" w:sz="4" w:space="0" w:color="000000"/>
            </w:tcBorders>
          </w:tcPr>
          <w:p w:rsidR="008A2818" w:rsidRPr="00774423" w:rsidRDefault="008A2818" w:rsidP="00F1448A">
            <w:pPr>
              <w:snapToGrid w:val="0"/>
              <w:rPr>
                <w:rFonts w:ascii="Arial" w:hAnsi="Arial" w:cs="Arial"/>
              </w:rPr>
            </w:pPr>
            <w:r w:rsidRPr="00774423">
              <w:rPr>
                <w:rFonts w:ascii="Arial" w:hAnsi="Arial" w:cs="Arial"/>
              </w:rPr>
              <w:t>Náboženství a církve v současném světě</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víra a ateismus</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náboženství a sekty, náboženský fundamentalismus</w:t>
            </w:r>
          </w:p>
        </w:tc>
      </w:tr>
      <w:tr w:rsidR="008A2818" w:rsidRPr="00774423">
        <w:tc>
          <w:tcPr>
            <w:tcW w:w="7313" w:type="dxa"/>
            <w:tcBorders>
              <w:left w:val="single" w:sz="4" w:space="0" w:color="000000"/>
              <w:bottom w:val="single" w:sz="4" w:space="0" w:color="000000"/>
            </w:tcBorders>
          </w:tcPr>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charakterizuje funkci hromadných sdělovacích prostředků</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vyjmenuje způsoby ovlivňování veřejnosti a najde jejich konkrétní současné příklady</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kriticky hodnotí média, využívá jejich nabídku pro zábavu i osobnostní rozvoj</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vysvětlí principy reklamy a způsob ovlivňování lidí, posoudí její vliv na životní způsob občanů</w:t>
            </w:r>
          </w:p>
        </w:tc>
        <w:tc>
          <w:tcPr>
            <w:tcW w:w="1620" w:type="dxa"/>
            <w:tcBorders>
              <w:left w:val="single" w:sz="4" w:space="0" w:color="000000"/>
              <w:bottom w:val="single" w:sz="4" w:space="0" w:color="000000"/>
            </w:tcBorders>
          </w:tcPr>
          <w:p w:rsidR="008A2818" w:rsidRPr="00774423" w:rsidRDefault="008A2818" w:rsidP="00F1448A">
            <w:pPr>
              <w:snapToGrid w:val="0"/>
              <w:jc w:val="center"/>
              <w:rPr>
                <w:rFonts w:ascii="Arial" w:hAnsi="Arial" w:cs="Arial"/>
              </w:rPr>
            </w:pPr>
            <w:r w:rsidRPr="00774423">
              <w:rPr>
                <w:rFonts w:ascii="Arial" w:hAnsi="Arial" w:cs="Arial"/>
              </w:rPr>
              <w:t>4/I</w:t>
            </w:r>
          </w:p>
        </w:tc>
        <w:tc>
          <w:tcPr>
            <w:tcW w:w="5225" w:type="dxa"/>
            <w:gridSpan w:val="2"/>
            <w:tcBorders>
              <w:left w:val="single" w:sz="4" w:space="0" w:color="000000"/>
              <w:bottom w:val="single" w:sz="4" w:space="0" w:color="000000"/>
              <w:right w:val="single" w:sz="4" w:space="0" w:color="000000"/>
            </w:tcBorders>
          </w:tcPr>
          <w:p w:rsidR="008A2818" w:rsidRPr="00774423" w:rsidRDefault="008A2818" w:rsidP="00F1448A">
            <w:pPr>
              <w:snapToGrid w:val="0"/>
              <w:rPr>
                <w:rFonts w:ascii="Arial" w:hAnsi="Arial" w:cs="Arial"/>
              </w:rPr>
            </w:pPr>
            <w:r w:rsidRPr="00774423">
              <w:rPr>
                <w:rFonts w:ascii="Arial" w:hAnsi="Arial" w:cs="Arial"/>
              </w:rPr>
              <w:t>Média</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svobodný přístup k informacím</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zpravodajství, objektivita zpravodajství</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menšiny v médiích</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podstata a principy reklamy</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etika reklamy a morální kodex reklamy</w:t>
            </w:r>
          </w:p>
        </w:tc>
      </w:tr>
      <w:tr w:rsidR="008A2818" w:rsidRPr="00774423">
        <w:trPr>
          <w:trHeight w:val="2640"/>
        </w:trPr>
        <w:tc>
          <w:tcPr>
            <w:tcW w:w="7313" w:type="dxa"/>
            <w:tcBorders>
              <w:left w:val="single" w:sz="4" w:space="0" w:color="000000"/>
              <w:bottom w:val="single" w:sz="4" w:space="0" w:color="auto"/>
            </w:tcBorders>
          </w:tcPr>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objasní podstatu demokratického a totalitního státu</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objasní podstatu demokratického státu</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popíše český politický systém</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popíše strukturu veřejní správy a samosprávy</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objasní úlohu politických stran</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charakterizuje demokracii</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vysvětlí význam lidských práv, hrozby demokracie</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posoudí příklady z aktuálních situací</w:t>
            </w:r>
          </w:p>
        </w:tc>
        <w:tc>
          <w:tcPr>
            <w:tcW w:w="1620" w:type="dxa"/>
            <w:tcBorders>
              <w:left w:val="single" w:sz="4" w:space="0" w:color="000000"/>
              <w:bottom w:val="single" w:sz="4" w:space="0" w:color="auto"/>
            </w:tcBorders>
          </w:tcPr>
          <w:p w:rsidR="008A2818" w:rsidRPr="00774423" w:rsidRDefault="008A2818" w:rsidP="00F1448A">
            <w:pPr>
              <w:snapToGrid w:val="0"/>
              <w:jc w:val="center"/>
              <w:rPr>
                <w:rFonts w:ascii="Arial" w:hAnsi="Arial" w:cs="Arial"/>
              </w:rPr>
            </w:pPr>
            <w:r w:rsidRPr="00774423">
              <w:rPr>
                <w:rFonts w:ascii="Arial" w:hAnsi="Arial" w:cs="Arial"/>
              </w:rPr>
              <w:t>17/II</w:t>
            </w:r>
          </w:p>
        </w:tc>
        <w:tc>
          <w:tcPr>
            <w:tcW w:w="5225" w:type="dxa"/>
            <w:gridSpan w:val="2"/>
            <w:tcBorders>
              <w:left w:val="single" w:sz="4" w:space="0" w:color="000000"/>
              <w:bottom w:val="single" w:sz="4" w:space="0" w:color="auto"/>
              <w:right w:val="single" w:sz="4" w:space="0" w:color="000000"/>
            </w:tcBorders>
          </w:tcPr>
          <w:p w:rsidR="008A2818" w:rsidRPr="00774423" w:rsidRDefault="008A2818" w:rsidP="00F1448A">
            <w:pPr>
              <w:snapToGrid w:val="0"/>
              <w:rPr>
                <w:rFonts w:ascii="Arial" w:hAnsi="Arial" w:cs="Arial"/>
              </w:rPr>
            </w:pPr>
            <w:r w:rsidRPr="00774423">
              <w:rPr>
                <w:rFonts w:ascii="Arial" w:hAnsi="Arial" w:cs="Arial"/>
              </w:rPr>
              <w:t>Člověk jako občan</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stát, vznik a podstata</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ústava a politický systém ČR</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struktura veřejné správy a samosprávy</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politické strany</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demokracie</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lidská a občanská práva</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 xml:space="preserve">hrozby demokracie – radikalismus </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extremismus, rasismus, terorismus</w:t>
            </w:r>
          </w:p>
        </w:tc>
      </w:tr>
      <w:tr w:rsidR="008A2818" w:rsidRPr="00774423">
        <w:trPr>
          <w:trHeight w:val="2489"/>
        </w:trPr>
        <w:tc>
          <w:tcPr>
            <w:tcW w:w="7313" w:type="dxa"/>
            <w:tcBorders>
              <w:top w:val="single" w:sz="4" w:space="0" w:color="auto"/>
              <w:left w:val="single" w:sz="4" w:space="0" w:color="auto"/>
              <w:bottom w:val="single" w:sz="4" w:space="0" w:color="auto"/>
              <w:right w:val="single" w:sz="4" w:space="0" w:color="auto"/>
            </w:tcBorders>
          </w:tcPr>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objasní podstatu právního státu</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popíše činnost policie, soudů, notářství</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objasní způsobilost k právním úkonům</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vysvětlí význam trestní odpovědnosti a trestu</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vysvětlí práva a povinnosti mezi dětmi a rodiči</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vysvětlí pojem vyživovací povinnost</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vysvětlí zásady státní sociální politiky</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popíše jednotlivé kroky k řešení případu soc. nouze</w:t>
            </w:r>
          </w:p>
        </w:tc>
        <w:tc>
          <w:tcPr>
            <w:tcW w:w="1620" w:type="dxa"/>
            <w:tcBorders>
              <w:top w:val="single" w:sz="4" w:space="0" w:color="auto"/>
              <w:left w:val="single" w:sz="4" w:space="0" w:color="auto"/>
              <w:bottom w:val="single" w:sz="4" w:space="0" w:color="auto"/>
              <w:right w:val="single" w:sz="4" w:space="0" w:color="auto"/>
            </w:tcBorders>
          </w:tcPr>
          <w:p w:rsidR="008A2818" w:rsidRPr="00774423" w:rsidRDefault="008A2818" w:rsidP="00F1448A">
            <w:pPr>
              <w:snapToGrid w:val="0"/>
              <w:jc w:val="center"/>
              <w:rPr>
                <w:rFonts w:ascii="Arial" w:hAnsi="Arial" w:cs="Arial"/>
              </w:rPr>
            </w:pPr>
            <w:r w:rsidRPr="00774423">
              <w:rPr>
                <w:rFonts w:ascii="Arial" w:hAnsi="Arial" w:cs="Arial"/>
              </w:rPr>
              <w:t>16/II</w:t>
            </w:r>
          </w:p>
        </w:tc>
        <w:tc>
          <w:tcPr>
            <w:tcW w:w="5225" w:type="dxa"/>
            <w:gridSpan w:val="2"/>
            <w:tcBorders>
              <w:top w:val="single" w:sz="4" w:space="0" w:color="auto"/>
              <w:left w:val="single" w:sz="4" w:space="0" w:color="auto"/>
              <w:bottom w:val="single" w:sz="4" w:space="0" w:color="auto"/>
              <w:right w:val="single" w:sz="4" w:space="0" w:color="auto"/>
            </w:tcBorders>
          </w:tcPr>
          <w:p w:rsidR="008A2818" w:rsidRPr="00774423" w:rsidRDefault="008A2818" w:rsidP="00F1448A">
            <w:pPr>
              <w:snapToGrid w:val="0"/>
              <w:rPr>
                <w:rFonts w:ascii="Arial" w:hAnsi="Arial" w:cs="Arial"/>
              </w:rPr>
            </w:pPr>
            <w:r w:rsidRPr="00774423">
              <w:rPr>
                <w:rFonts w:ascii="Arial" w:hAnsi="Arial" w:cs="Arial"/>
              </w:rPr>
              <w:t>Člověk a právo</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právní stát a právní vztahy</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soustava právních institucí v ČR</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právní minimum</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trestní právo</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právo rodinné</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právo rodinné</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státní sociální politika</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sociální zabezpečení občanů</w:t>
            </w:r>
          </w:p>
        </w:tc>
      </w:tr>
      <w:tr w:rsidR="008A2818" w:rsidRPr="00774423">
        <w:trPr>
          <w:gridAfter w:val="1"/>
          <w:wAfter w:w="38" w:type="dxa"/>
        </w:trPr>
        <w:tc>
          <w:tcPr>
            <w:tcW w:w="7313" w:type="dxa"/>
            <w:tcBorders>
              <w:top w:val="single" w:sz="4" w:space="0" w:color="auto"/>
              <w:left w:val="single" w:sz="4" w:space="0" w:color="auto"/>
              <w:bottom w:val="single" w:sz="4" w:space="0" w:color="auto"/>
              <w:right w:val="single" w:sz="4" w:space="0" w:color="auto"/>
            </w:tcBorders>
          </w:tcPr>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vyjmenuje a popíše státní symboly ČR</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uvede význam událostí, které se pojí se státními svátky a významnými dny ČR nebo Československa</w:t>
            </w:r>
          </w:p>
        </w:tc>
        <w:tc>
          <w:tcPr>
            <w:tcW w:w="1620" w:type="dxa"/>
            <w:tcBorders>
              <w:top w:val="single" w:sz="4" w:space="0" w:color="auto"/>
              <w:left w:val="single" w:sz="4" w:space="0" w:color="auto"/>
              <w:bottom w:val="single" w:sz="4" w:space="0" w:color="auto"/>
              <w:right w:val="single" w:sz="4" w:space="0" w:color="auto"/>
            </w:tcBorders>
          </w:tcPr>
          <w:p w:rsidR="008A2818" w:rsidRPr="00774423" w:rsidRDefault="008A2818" w:rsidP="00F1448A">
            <w:pPr>
              <w:snapToGrid w:val="0"/>
              <w:jc w:val="center"/>
              <w:rPr>
                <w:rFonts w:ascii="Arial" w:hAnsi="Arial" w:cs="Arial"/>
              </w:rPr>
            </w:pPr>
            <w:r w:rsidRPr="00774423">
              <w:rPr>
                <w:rFonts w:ascii="Arial" w:hAnsi="Arial" w:cs="Arial"/>
              </w:rPr>
              <w:t>4/III</w:t>
            </w:r>
          </w:p>
        </w:tc>
        <w:tc>
          <w:tcPr>
            <w:tcW w:w="5187" w:type="dxa"/>
            <w:tcBorders>
              <w:top w:val="single" w:sz="4" w:space="0" w:color="auto"/>
              <w:left w:val="single" w:sz="4" w:space="0" w:color="auto"/>
              <w:bottom w:val="single" w:sz="4" w:space="0" w:color="auto"/>
              <w:right w:val="single" w:sz="4" w:space="0" w:color="auto"/>
            </w:tcBorders>
          </w:tcPr>
          <w:p w:rsidR="008A2818" w:rsidRPr="00774423" w:rsidRDefault="008A2818" w:rsidP="00F1448A">
            <w:pPr>
              <w:snapToGrid w:val="0"/>
              <w:rPr>
                <w:rFonts w:ascii="Arial" w:hAnsi="Arial" w:cs="Arial"/>
              </w:rPr>
            </w:pPr>
            <w:r w:rsidRPr="00774423">
              <w:rPr>
                <w:rFonts w:ascii="Arial" w:hAnsi="Arial" w:cs="Arial"/>
              </w:rPr>
              <w:t>Česká státnost</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státní a národní symboly</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národní tradice</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státní svátky a významné dny ČR</w:t>
            </w:r>
          </w:p>
        </w:tc>
      </w:tr>
      <w:tr w:rsidR="008A2818" w:rsidRPr="00774423">
        <w:trPr>
          <w:gridAfter w:val="1"/>
          <w:wAfter w:w="38" w:type="dxa"/>
        </w:trPr>
        <w:tc>
          <w:tcPr>
            <w:tcW w:w="7313" w:type="dxa"/>
            <w:tcBorders>
              <w:top w:val="single" w:sz="4" w:space="0" w:color="auto"/>
              <w:left w:val="single" w:sz="4" w:space="0" w:color="000000"/>
              <w:bottom w:val="single" w:sz="4" w:space="0" w:color="000000"/>
            </w:tcBorders>
          </w:tcPr>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na základě znalostí o demokracii vysvětlí, ve kterých obdobích od vzniku Československa roku 1918 do současnosti lze režim, jež u nás vládl, označit za demokratický</w:t>
            </w:r>
          </w:p>
        </w:tc>
        <w:tc>
          <w:tcPr>
            <w:tcW w:w="1620" w:type="dxa"/>
            <w:tcBorders>
              <w:top w:val="single" w:sz="4" w:space="0" w:color="auto"/>
              <w:left w:val="single" w:sz="4" w:space="0" w:color="000000"/>
              <w:bottom w:val="single" w:sz="4" w:space="0" w:color="000000"/>
            </w:tcBorders>
          </w:tcPr>
          <w:p w:rsidR="008A2818" w:rsidRPr="00774423" w:rsidRDefault="008A2818" w:rsidP="00F1448A">
            <w:pPr>
              <w:snapToGrid w:val="0"/>
              <w:jc w:val="center"/>
              <w:rPr>
                <w:rFonts w:ascii="Arial" w:hAnsi="Arial" w:cs="Arial"/>
              </w:rPr>
            </w:pPr>
            <w:r w:rsidRPr="00774423">
              <w:rPr>
                <w:rFonts w:ascii="Arial" w:hAnsi="Arial" w:cs="Arial"/>
              </w:rPr>
              <w:t>3/III</w:t>
            </w:r>
          </w:p>
        </w:tc>
        <w:tc>
          <w:tcPr>
            <w:tcW w:w="5187" w:type="dxa"/>
            <w:tcBorders>
              <w:top w:val="single" w:sz="4" w:space="0" w:color="auto"/>
              <w:left w:val="single" w:sz="4" w:space="0" w:color="000000"/>
              <w:bottom w:val="single" w:sz="4" w:space="0" w:color="000000"/>
              <w:right w:val="single" w:sz="4" w:space="0" w:color="000000"/>
            </w:tcBorders>
          </w:tcPr>
          <w:p w:rsidR="008A2818" w:rsidRPr="00774423" w:rsidRDefault="008A2818" w:rsidP="00F1448A">
            <w:pPr>
              <w:snapToGrid w:val="0"/>
              <w:rPr>
                <w:rFonts w:ascii="Arial" w:hAnsi="Arial" w:cs="Arial"/>
              </w:rPr>
            </w:pPr>
            <w:r w:rsidRPr="00774423">
              <w:rPr>
                <w:rFonts w:ascii="Arial" w:hAnsi="Arial" w:cs="Arial"/>
              </w:rPr>
              <w:t>Významné mezníky v moderních dějinách české státnosti</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vznik ČSR, období první republiky</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významné osobnosti českých meziválečných dějin</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meziválečná kultura</w:t>
            </w:r>
          </w:p>
        </w:tc>
      </w:tr>
      <w:tr w:rsidR="008A2818" w:rsidRPr="00774423">
        <w:trPr>
          <w:gridAfter w:val="1"/>
          <w:wAfter w:w="38" w:type="dxa"/>
        </w:trPr>
        <w:tc>
          <w:tcPr>
            <w:tcW w:w="7313" w:type="dxa"/>
            <w:tcBorders>
              <w:left w:val="single" w:sz="4" w:space="0" w:color="000000"/>
              <w:bottom w:val="single" w:sz="4" w:space="0" w:color="000000"/>
            </w:tcBorders>
          </w:tcPr>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vyjádří vlastními slovy nacistické snahy o likvidaci českého národa v letech 1939-1945, uvede konkrétní příklady realizace těchto záměrů</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formuluje formy a způsoby boje za svobodu a vlast, uvede významné osobnosti a vysvětlí jejich význam</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popíše holocaust a genocidu Židů a Rómů</w:t>
            </w:r>
          </w:p>
        </w:tc>
        <w:tc>
          <w:tcPr>
            <w:tcW w:w="1620" w:type="dxa"/>
            <w:tcBorders>
              <w:left w:val="single" w:sz="4" w:space="0" w:color="000000"/>
              <w:bottom w:val="single" w:sz="4" w:space="0" w:color="000000"/>
            </w:tcBorders>
          </w:tcPr>
          <w:p w:rsidR="008A2818" w:rsidRPr="00774423" w:rsidRDefault="008A2818" w:rsidP="00F1448A">
            <w:pPr>
              <w:snapToGrid w:val="0"/>
              <w:jc w:val="center"/>
              <w:rPr>
                <w:rFonts w:ascii="Arial" w:hAnsi="Arial" w:cs="Arial"/>
              </w:rPr>
            </w:pPr>
            <w:r w:rsidRPr="00774423">
              <w:rPr>
                <w:rFonts w:ascii="Arial" w:hAnsi="Arial" w:cs="Arial"/>
              </w:rPr>
              <w:t>3/III</w:t>
            </w:r>
          </w:p>
        </w:tc>
        <w:tc>
          <w:tcPr>
            <w:tcW w:w="5187" w:type="dxa"/>
            <w:tcBorders>
              <w:left w:val="single" w:sz="4" w:space="0" w:color="000000"/>
              <w:bottom w:val="single" w:sz="4" w:space="0" w:color="000000"/>
              <w:right w:val="single" w:sz="4" w:space="0" w:color="000000"/>
            </w:tcBorders>
          </w:tcPr>
          <w:p w:rsidR="008A2818" w:rsidRPr="00774423" w:rsidRDefault="008A2818" w:rsidP="00F1448A">
            <w:pPr>
              <w:snapToGrid w:val="0"/>
              <w:rPr>
                <w:rFonts w:ascii="Arial" w:hAnsi="Arial" w:cs="Arial"/>
              </w:rPr>
            </w:pPr>
            <w:r w:rsidRPr="00774423">
              <w:rPr>
                <w:rFonts w:ascii="Arial" w:hAnsi="Arial" w:cs="Arial"/>
              </w:rPr>
              <w:t>Ztráta samostatnosti České republiky</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2. světová válka</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období okupace</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druhy odboje – formy a význam, vybrané osobnosti odboje</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holocaust a nacismus</w:t>
            </w:r>
          </w:p>
        </w:tc>
      </w:tr>
      <w:tr w:rsidR="008A2818" w:rsidRPr="00774423">
        <w:trPr>
          <w:gridAfter w:val="1"/>
          <w:wAfter w:w="38" w:type="dxa"/>
        </w:trPr>
        <w:tc>
          <w:tcPr>
            <w:tcW w:w="7313" w:type="dxa"/>
            <w:tcBorders>
              <w:left w:val="single" w:sz="4" w:space="0" w:color="000000"/>
              <w:bottom w:val="single" w:sz="4" w:space="0" w:color="000000"/>
            </w:tcBorders>
          </w:tcPr>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určí způsoby persekuce občanů, které komunistický režim u nás označil za své nepřátele</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popíše konkrétní příklady boje proti komunismu a osobnosti, které se dokázali v tomto boji účinně angažovat</w:t>
            </w:r>
          </w:p>
        </w:tc>
        <w:tc>
          <w:tcPr>
            <w:tcW w:w="1620" w:type="dxa"/>
            <w:tcBorders>
              <w:left w:val="single" w:sz="4" w:space="0" w:color="000000"/>
              <w:bottom w:val="single" w:sz="4" w:space="0" w:color="000000"/>
            </w:tcBorders>
          </w:tcPr>
          <w:p w:rsidR="008A2818" w:rsidRPr="00774423" w:rsidRDefault="008A2818" w:rsidP="00F1448A">
            <w:pPr>
              <w:snapToGrid w:val="0"/>
              <w:jc w:val="center"/>
              <w:rPr>
                <w:rFonts w:ascii="Arial" w:hAnsi="Arial" w:cs="Arial"/>
              </w:rPr>
            </w:pPr>
            <w:r w:rsidRPr="00774423">
              <w:rPr>
                <w:rFonts w:ascii="Arial" w:hAnsi="Arial" w:cs="Arial"/>
              </w:rPr>
              <w:t>3/III</w:t>
            </w:r>
          </w:p>
        </w:tc>
        <w:tc>
          <w:tcPr>
            <w:tcW w:w="5187" w:type="dxa"/>
            <w:tcBorders>
              <w:left w:val="single" w:sz="4" w:space="0" w:color="000000"/>
              <w:bottom w:val="single" w:sz="4" w:space="0" w:color="000000"/>
              <w:right w:val="single" w:sz="4" w:space="0" w:color="000000"/>
            </w:tcBorders>
          </w:tcPr>
          <w:p w:rsidR="008A2818" w:rsidRPr="00774423" w:rsidRDefault="008A2818" w:rsidP="00F1448A">
            <w:pPr>
              <w:snapToGrid w:val="0"/>
              <w:rPr>
                <w:rFonts w:ascii="Arial" w:hAnsi="Arial" w:cs="Arial"/>
              </w:rPr>
            </w:pPr>
            <w:r w:rsidRPr="00774423">
              <w:rPr>
                <w:rFonts w:ascii="Arial" w:hAnsi="Arial" w:cs="Arial"/>
              </w:rPr>
              <w:t>Česká státnost po roce 1945</w:t>
            </w:r>
          </w:p>
          <w:p w:rsidR="008A2818" w:rsidRPr="00774423" w:rsidRDefault="008A2818" w:rsidP="007318AF">
            <w:pPr>
              <w:numPr>
                <w:ilvl w:val="0"/>
                <w:numId w:val="20"/>
              </w:numPr>
              <w:snapToGrid w:val="0"/>
              <w:rPr>
                <w:rFonts w:ascii="Arial" w:hAnsi="Arial" w:cs="Arial"/>
              </w:rPr>
            </w:pPr>
            <w:r w:rsidRPr="00774423">
              <w:rPr>
                <w:rFonts w:ascii="Arial" w:hAnsi="Arial" w:cs="Arial"/>
              </w:rPr>
              <w:t>poválečné změny</w:t>
            </w:r>
          </w:p>
          <w:p w:rsidR="008A2818" w:rsidRPr="00774423" w:rsidRDefault="008A2818" w:rsidP="007318AF">
            <w:pPr>
              <w:numPr>
                <w:ilvl w:val="0"/>
                <w:numId w:val="20"/>
              </w:numPr>
              <w:snapToGrid w:val="0"/>
              <w:rPr>
                <w:rFonts w:ascii="Arial" w:hAnsi="Arial" w:cs="Arial"/>
              </w:rPr>
            </w:pPr>
            <w:r w:rsidRPr="00774423">
              <w:rPr>
                <w:rFonts w:ascii="Arial" w:hAnsi="Arial" w:cs="Arial"/>
              </w:rPr>
              <w:t>nastolení komunistické diktatury v roce 1948</w:t>
            </w:r>
          </w:p>
          <w:p w:rsidR="008A2818" w:rsidRPr="00774423" w:rsidRDefault="008A2818" w:rsidP="007318AF">
            <w:pPr>
              <w:numPr>
                <w:ilvl w:val="0"/>
                <w:numId w:val="20"/>
              </w:numPr>
              <w:snapToGrid w:val="0"/>
              <w:rPr>
                <w:rFonts w:ascii="Arial" w:hAnsi="Arial" w:cs="Arial"/>
              </w:rPr>
            </w:pPr>
            <w:r w:rsidRPr="00774423">
              <w:rPr>
                <w:rFonts w:ascii="Arial" w:hAnsi="Arial" w:cs="Arial"/>
              </w:rPr>
              <w:t>významné mezníky 50. - 60. let</w:t>
            </w:r>
          </w:p>
        </w:tc>
      </w:tr>
      <w:tr w:rsidR="008A2818" w:rsidRPr="00774423">
        <w:trPr>
          <w:gridAfter w:val="1"/>
          <w:wAfter w:w="38" w:type="dxa"/>
        </w:trPr>
        <w:tc>
          <w:tcPr>
            <w:tcW w:w="7313" w:type="dxa"/>
            <w:tcBorders>
              <w:left w:val="single" w:sz="4" w:space="0" w:color="000000"/>
              <w:bottom w:val="single" w:sz="4" w:space="0" w:color="auto"/>
            </w:tcBorders>
          </w:tcPr>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objasní pojem „Pražského jara“ a jeho podstatu</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vybere některé osobnosti roku 1968 a roku 1989</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vysvětlí pojem „sametová revoluce“</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objasní příčiny, průběh a následky rozpadu Československa</w:t>
            </w:r>
          </w:p>
        </w:tc>
        <w:tc>
          <w:tcPr>
            <w:tcW w:w="1620" w:type="dxa"/>
            <w:tcBorders>
              <w:left w:val="single" w:sz="4" w:space="0" w:color="000000"/>
              <w:bottom w:val="single" w:sz="4" w:space="0" w:color="auto"/>
            </w:tcBorders>
          </w:tcPr>
          <w:p w:rsidR="008A2818" w:rsidRPr="00774423" w:rsidRDefault="008A2818" w:rsidP="00F1448A">
            <w:pPr>
              <w:snapToGrid w:val="0"/>
              <w:jc w:val="center"/>
              <w:rPr>
                <w:rFonts w:ascii="Arial" w:hAnsi="Arial" w:cs="Arial"/>
              </w:rPr>
            </w:pPr>
            <w:r w:rsidRPr="00774423">
              <w:rPr>
                <w:rFonts w:ascii="Arial" w:hAnsi="Arial" w:cs="Arial"/>
              </w:rPr>
              <w:t>3/III</w:t>
            </w:r>
          </w:p>
        </w:tc>
        <w:tc>
          <w:tcPr>
            <w:tcW w:w="5187" w:type="dxa"/>
            <w:tcBorders>
              <w:left w:val="single" w:sz="4" w:space="0" w:color="000000"/>
              <w:bottom w:val="single" w:sz="4" w:space="0" w:color="auto"/>
              <w:right w:val="single" w:sz="4" w:space="0" w:color="000000"/>
            </w:tcBorders>
          </w:tcPr>
          <w:p w:rsidR="008A2818" w:rsidRPr="00774423" w:rsidRDefault="008A2818" w:rsidP="00F1448A">
            <w:pPr>
              <w:snapToGrid w:val="0"/>
              <w:rPr>
                <w:rFonts w:ascii="Arial" w:hAnsi="Arial" w:cs="Arial"/>
              </w:rPr>
            </w:pPr>
            <w:r w:rsidRPr="00774423">
              <w:rPr>
                <w:rFonts w:ascii="Arial" w:hAnsi="Arial" w:cs="Arial"/>
              </w:rPr>
              <w:t>Historické mezníky v boji za svobodu</w:t>
            </w:r>
          </w:p>
          <w:p w:rsidR="008A2818" w:rsidRPr="00774423" w:rsidRDefault="008A2818" w:rsidP="007318AF">
            <w:pPr>
              <w:numPr>
                <w:ilvl w:val="0"/>
                <w:numId w:val="20"/>
              </w:numPr>
              <w:snapToGrid w:val="0"/>
              <w:rPr>
                <w:rFonts w:ascii="Arial" w:hAnsi="Arial" w:cs="Arial"/>
              </w:rPr>
            </w:pPr>
            <w:r w:rsidRPr="00774423">
              <w:rPr>
                <w:rFonts w:ascii="Arial" w:hAnsi="Arial" w:cs="Arial"/>
              </w:rPr>
              <w:t>Pražské jaro 1968 - pokusy o reformu režimu, období normalizace, třetí odboj, osobnosti Pražského jara a třetího odboje</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listopad 1989</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rozpad Československa 1993</w:t>
            </w:r>
          </w:p>
        </w:tc>
      </w:tr>
      <w:tr w:rsidR="008A2818" w:rsidRPr="00774423">
        <w:trPr>
          <w:gridAfter w:val="1"/>
          <w:wAfter w:w="38" w:type="dxa"/>
        </w:trPr>
        <w:tc>
          <w:tcPr>
            <w:tcW w:w="7313" w:type="dxa"/>
            <w:tcBorders>
              <w:top w:val="single" w:sz="4" w:space="0" w:color="auto"/>
              <w:left w:val="single" w:sz="4" w:space="0" w:color="auto"/>
              <w:bottom w:val="single" w:sz="4" w:space="0" w:color="auto"/>
              <w:right w:val="single" w:sz="4" w:space="0" w:color="auto"/>
            </w:tcBorders>
          </w:tcPr>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vyjmenuje globální problémy současného světa, vysvětlí jejich podstatu</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uvede příklady velmocí, vyspělých států a rozvojových zemí, posoudí jejich úlohu a problémy</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vlastními slovy charakterizuje hlavní světová náboženství</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na konkrétních problémech současného světa objasní, jak problém vznikl, jak je řešen a jeho další vývoj</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uvede příklady globalizace a diskutuje o některých názorech na její důsledky</w:t>
            </w:r>
          </w:p>
        </w:tc>
        <w:tc>
          <w:tcPr>
            <w:tcW w:w="1620" w:type="dxa"/>
            <w:tcBorders>
              <w:top w:val="single" w:sz="4" w:space="0" w:color="auto"/>
              <w:left w:val="single" w:sz="4" w:space="0" w:color="auto"/>
              <w:bottom w:val="single" w:sz="4" w:space="0" w:color="auto"/>
              <w:right w:val="single" w:sz="4" w:space="0" w:color="auto"/>
            </w:tcBorders>
          </w:tcPr>
          <w:p w:rsidR="008A2818" w:rsidRPr="00774423" w:rsidRDefault="008A2818" w:rsidP="00F1448A">
            <w:pPr>
              <w:snapToGrid w:val="0"/>
              <w:jc w:val="center"/>
              <w:rPr>
                <w:rFonts w:ascii="Arial" w:hAnsi="Arial" w:cs="Arial"/>
              </w:rPr>
            </w:pPr>
            <w:r w:rsidRPr="00774423">
              <w:rPr>
                <w:rFonts w:ascii="Arial" w:hAnsi="Arial" w:cs="Arial"/>
              </w:rPr>
              <w:t>10/III</w:t>
            </w:r>
          </w:p>
        </w:tc>
        <w:tc>
          <w:tcPr>
            <w:tcW w:w="5187" w:type="dxa"/>
            <w:tcBorders>
              <w:top w:val="single" w:sz="4" w:space="0" w:color="auto"/>
              <w:left w:val="single" w:sz="4" w:space="0" w:color="auto"/>
              <w:bottom w:val="single" w:sz="4" w:space="0" w:color="auto"/>
              <w:right w:val="single" w:sz="4" w:space="0" w:color="auto"/>
            </w:tcBorders>
          </w:tcPr>
          <w:p w:rsidR="008A2818" w:rsidRPr="00774423" w:rsidRDefault="008A2818" w:rsidP="00F1448A">
            <w:pPr>
              <w:snapToGrid w:val="0"/>
              <w:rPr>
                <w:rFonts w:ascii="Arial" w:hAnsi="Arial" w:cs="Arial"/>
              </w:rPr>
            </w:pPr>
            <w:r w:rsidRPr="00774423">
              <w:rPr>
                <w:rFonts w:ascii="Arial" w:hAnsi="Arial" w:cs="Arial"/>
              </w:rPr>
              <w:t>Soudobý svět a Evropa</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problémy současného světa</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civilizační sféry: velmoci, vyspělé státy a rozvojové země</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náboženské konflikty jako hrozba míru ve světě</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ohniska konfliktů v soudobém světě, příčiny, možnosti řešení</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co je globalizace, příčiny a důsledky globalizace</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trvale udržitelný rozvoj</w:t>
            </w:r>
          </w:p>
        </w:tc>
      </w:tr>
      <w:tr w:rsidR="008A2818" w:rsidRPr="00774423">
        <w:trPr>
          <w:gridAfter w:val="1"/>
          <w:wAfter w:w="38" w:type="dxa"/>
        </w:trPr>
        <w:tc>
          <w:tcPr>
            <w:tcW w:w="7313" w:type="dxa"/>
            <w:tcBorders>
              <w:top w:val="single" w:sz="4" w:space="0" w:color="auto"/>
              <w:left w:val="single" w:sz="4" w:space="0" w:color="000000"/>
              <w:bottom w:val="single" w:sz="4" w:space="0" w:color="000000"/>
            </w:tcBorders>
          </w:tcPr>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uvede skladbu a cíle EU, zná orgány EU a jejich poslání</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vysvětlí postavení ČR v EU, posoudí klady a zápory členství ČR v EU</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vysvětlí funkci OSN a NATO</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vyjmenuje konkrétní příklady činnosti OSN ve světě při ochraně míru</w:t>
            </w:r>
          </w:p>
        </w:tc>
        <w:tc>
          <w:tcPr>
            <w:tcW w:w="1620" w:type="dxa"/>
            <w:tcBorders>
              <w:top w:val="single" w:sz="4" w:space="0" w:color="auto"/>
              <w:left w:val="single" w:sz="4" w:space="0" w:color="000000"/>
              <w:bottom w:val="single" w:sz="4" w:space="0" w:color="000000"/>
            </w:tcBorders>
          </w:tcPr>
          <w:p w:rsidR="008A2818" w:rsidRPr="00774423" w:rsidRDefault="008A2818" w:rsidP="00F1448A">
            <w:pPr>
              <w:snapToGrid w:val="0"/>
              <w:jc w:val="center"/>
              <w:rPr>
                <w:rFonts w:ascii="Arial" w:hAnsi="Arial" w:cs="Arial"/>
              </w:rPr>
            </w:pPr>
            <w:r w:rsidRPr="00774423">
              <w:rPr>
                <w:rFonts w:ascii="Arial" w:hAnsi="Arial" w:cs="Arial"/>
              </w:rPr>
              <w:t>4/III</w:t>
            </w:r>
          </w:p>
        </w:tc>
        <w:tc>
          <w:tcPr>
            <w:tcW w:w="5187" w:type="dxa"/>
            <w:tcBorders>
              <w:top w:val="single" w:sz="4" w:space="0" w:color="auto"/>
              <w:left w:val="single" w:sz="4" w:space="0" w:color="000000"/>
              <w:bottom w:val="single" w:sz="4" w:space="0" w:color="000000"/>
              <w:right w:val="single" w:sz="4" w:space="0" w:color="000000"/>
            </w:tcBorders>
          </w:tcPr>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Evropská unie</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skladba a cíle EU, orgány EU</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postavení ČR ve světě, zahraniční politika ČR, ČR jako člen EU</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OSN, NATO</w:t>
            </w:r>
          </w:p>
          <w:p w:rsidR="008A2818" w:rsidRPr="00774423" w:rsidRDefault="008A2818" w:rsidP="007318AF">
            <w:pPr>
              <w:numPr>
                <w:ilvl w:val="0"/>
                <w:numId w:val="19"/>
              </w:numPr>
              <w:suppressAutoHyphens/>
              <w:snapToGrid w:val="0"/>
              <w:rPr>
                <w:rFonts w:ascii="Arial" w:hAnsi="Arial" w:cs="Arial"/>
              </w:rPr>
            </w:pPr>
            <w:r w:rsidRPr="00774423">
              <w:rPr>
                <w:rFonts w:ascii="Arial" w:hAnsi="Arial" w:cs="Arial"/>
              </w:rPr>
              <w:t>činnost OSN a NATO ve světě, symboly, cíle a poslání</w:t>
            </w:r>
          </w:p>
        </w:tc>
      </w:tr>
    </w:tbl>
    <w:p w:rsidR="008A2818" w:rsidRPr="00774423" w:rsidRDefault="008A2818" w:rsidP="00F1448A">
      <w:pPr>
        <w:rPr>
          <w:rFonts w:ascii="Arial" w:hAnsi="Arial" w:cs="Arial"/>
        </w:rPr>
      </w:pPr>
      <w:r w:rsidRPr="00774423">
        <w:br w:type="page"/>
      </w:r>
    </w:p>
    <w:tbl>
      <w:tblPr>
        <w:tblpPr w:leftFromText="141" w:rightFromText="141" w:vertAnchor="text" w:horzAnchor="margin" w:tblpXSpec="center" w:tblpY="-178"/>
        <w:tblOverlap w:val="never"/>
        <w:tblW w:w="12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1620"/>
        <w:gridCol w:w="1800"/>
        <w:gridCol w:w="1800"/>
        <w:gridCol w:w="3240"/>
      </w:tblGrid>
      <w:tr w:rsidR="008A2818" w:rsidRPr="00774423">
        <w:trPr>
          <w:jc w:val="center"/>
        </w:trPr>
        <w:tc>
          <w:tcPr>
            <w:tcW w:w="3708" w:type="dxa"/>
          </w:tcPr>
          <w:p w:rsidR="008A2818" w:rsidRPr="00774423" w:rsidRDefault="008A2818" w:rsidP="002316C1">
            <w:pPr>
              <w:rPr>
                <w:rFonts w:ascii="Arial" w:hAnsi="Arial" w:cs="Arial"/>
                <w:sz w:val="20"/>
                <w:szCs w:val="20"/>
              </w:rPr>
            </w:pPr>
            <w:r w:rsidRPr="00774423">
              <w:rPr>
                <w:rFonts w:ascii="Arial" w:hAnsi="Arial" w:cs="Arial"/>
                <w:sz w:val="20"/>
                <w:szCs w:val="20"/>
              </w:rPr>
              <w:t>Název školy:</w:t>
            </w:r>
          </w:p>
        </w:tc>
        <w:tc>
          <w:tcPr>
            <w:tcW w:w="8460" w:type="dxa"/>
            <w:gridSpan w:val="4"/>
          </w:tcPr>
          <w:p w:rsidR="008A2818" w:rsidRPr="00774423" w:rsidRDefault="008A2818" w:rsidP="002316C1">
            <w:pPr>
              <w:rPr>
                <w:rFonts w:ascii="Arial" w:hAnsi="Arial" w:cs="Arial"/>
                <w:sz w:val="20"/>
                <w:szCs w:val="20"/>
              </w:rPr>
            </w:pPr>
            <w:r w:rsidRPr="00774423">
              <w:rPr>
                <w:rFonts w:ascii="Arial" w:hAnsi="Arial" w:cs="Arial"/>
                <w:sz w:val="20"/>
                <w:szCs w:val="20"/>
              </w:rPr>
              <w:t>Střední odborná škola a Střední odborné učiliště Horky nad Jizerou 35</w:t>
            </w:r>
          </w:p>
        </w:tc>
      </w:tr>
      <w:tr w:rsidR="008A2818" w:rsidRPr="00774423">
        <w:trPr>
          <w:trHeight w:val="112"/>
          <w:jc w:val="center"/>
        </w:trPr>
        <w:tc>
          <w:tcPr>
            <w:tcW w:w="3708" w:type="dxa"/>
          </w:tcPr>
          <w:p w:rsidR="008A2818" w:rsidRPr="00774423" w:rsidRDefault="008A2818" w:rsidP="002316C1">
            <w:pPr>
              <w:rPr>
                <w:rFonts w:ascii="Arial" w:hAnsi="Arial" w:cs="Arial"/>
                <w:sz w:val="20"/>
                <w:szCs w:val="20"/>
              </w:rPr>
            </w:pPr>
            <w:r w:rsidRPr="00774423">
              <w:rPr>
                <w:rFonts w:ascii="Arial" w:hAnsi="Arial" w:cs="Arial"/>
                <w:sz w:val="20"/>
                <w:szCs w:val="20"/>
              </w:rPr>
              <w:t>Kód a název oboru vzdělávání:</w:t>
            </w:r>
          </w:p>
        </w:tc>
        <w:tc>
          <w:tcPr>
            <w:tcW w:w="8460" w:type="dxa"/>
            <w:gridSpan w:val="4"/>
          </w:tcPr>
          <w:p w:rsidR="008A2818" w:rsidRPr="00774423" w:rsidRDefault="008A2818" w:rsidP="00322A82">
            <w:pPr>
              <w:rPr>
                <w:rFonts w:ascii="Arial" w:hAnsi="Arial" w:cs="Arial"/>
                <w:sz w:val="20"/>
                <w:szCs w:val="20"/>
              </w:rPr>
            </w:pPr>
            <w:r w:rsidRPr="00774423">
              <w:rPr>
                <w:rFonts w:ascii="Arial" w:hAnsi="Arial" w:cs="Arial"/>
                <w:sz w:val="20"/>
                <w:szCs w:val="20"/>
              </w:rPr>
              <w:t>41-52-H/01 Zahradník</w:t>
            </w:r>
          </w:p>
        </w:tc>
      </w:tr>
      <w:tr w:rsidR="008A2818" w:rsidRPr="00774423">
        <w:trPr>
          <w:jc w:val="center"/>
        </w:trPr>
        <w:tc>
          <w:tcPr>
            <w:tcW w:w="3708" w:type="dxa"/>
          </w:tcPr>
          <w:p w:rsidR="008A2818" w:rsidRPr="00774423" w:rsidRDefault="008A2818" w:rsidP="002316C1">
            <w:pPr>
              <w:rPr>
                <w:rFonts w:ascii="Arial" w:hAnsi="Arial" w:cs="Arial"/>
                <w:sz w:val="20"/>
                <w:szCs w:val="20"/>
              </w:rPr>
            </w:pPr>
            <w:r w:rsidRPr="00774423">
              <w:rPr>
                <w:rFonts w:ascii="Arial" w:hAnsi="Arial" w:cs="Arial"/>
                <w:sz w:val="20"/>
                <w:szCs w:val="20"/>
              </w:rPr>
              <w:t>Školní vzdělávací program:</w:t>
            </w:r>
          </w:p>
        </w:tc>
        <w:tc>
          <w:tcPr>
            <w:tcW w:w="8460" w:type="dxa"/>
            <w:gridSpan w:val="4"/>
          </w:tcPr>
          <w:p w:rsidR="008A2818" w:rsidRPr="00774423" w:rsidRDefault="008A2818" w:rsidP="002316C1">
            <w:pPr>
              <w:rPr>
                <w:rFonts w:ascii="Arial" w:hAnsi="Arial" w:cs="Arial"/>
                <w:sz w:val="20"/>
                <w:szCs w:val="20"/>
              </w:rPr>
            </w:pPr>
            <w:r w:rsidRPr="00774423">
              <w:rPr>
                <w:rFonts w:ascii="Arial" w:hAnsi="Arial" w:cs="Arial"/>
                <w:sz w:val="20"/>
                <w:szCs w:val="20"/>
              </w:rPr>
              <w:t>ZAHRADA</w:t>
            </w:r>
          </w:p>
        </w:tc>
      </w:tr>
      <w:tr w:rsidR="008A2818" w:rsidRPr="00774423">
        <w:trPr>
          <w:jc w:val="center"/>
        </w:trPr>
        <w:tc>
          <w:tcPr>
            <w:tcW w:w="3708" w:type="dxa"/>
          </w:tcPr>
          <w:p w:rsidR="008A2818" w:rsidRPr="00774423" w:rsidRDefault="008A2818" w:rsidP="002316C1">
            <w:pPr>
              <w:rPr>
                <w:rFonts w:ascii="Arial" w:hAnsi="Arial" w:cs="Arial"/>
                <w:sz w:val="20"/>
                <w:szCs w:val="20"/>
              </w:rPr>
            </w:pPr>
            <w:r w:rsidRPr="00774423">
              <w:rPr>
                <w:rFonts w:ascii="Arial" w:hAnsi="Arial" w:cs="Arial"/>
                <w:sz w:val="20"/>
                <w:szCs w:val="20"/>
              </w:rPr>
              <w:t>Datum platnosti:</w:t>
            </w:r>
          </w:p>
        </w:tc>
        <w:tc>
          <w:tcPr>
            <w:tcW w:w="8460" w:type="dxa"/>
            <w:gridSpan w:val="4"/>
          </w:tcPr>
          <w:p w:rsidR="008A2818" w:rsidRPr="00774423" w:rsidRDefault="008A2818" w:rsidP="00322A82">
            <w:pPr>
              <w:rPr>
                <w:rFonts w:ascii="Arial" w:hAnsi="Arial" w:cs="Arial"/>
                <w:sz w:val="20"/>
                <w:szCs w:val="20"/>
              </w:rPr>
            </w:pPr>
            <w:r w:rsidRPr="00774423">
              <w:rPr>
                <w:rFonts w:ascii="Arial" w:hAnsi="Arial" w:cs="Arial"/>
                <w:sz w:val="20"/>
                <w:szCs w:val="20"/>
              </w:rPr>
              <w:t>od 1. září 2013 počínaje prvním ročníkem</w:t>
            </w:r>
          </w:p>
        </w:tc>
      </w:tr>
      <w:tr w:rsidR="008A2818" w:rsidRPr="00774423">
        <w:trPr>
          <w:trHeight w:val="456"/>
          <w:jc w:val="center"/>
        </w:trPr>
        <w:tc>
          <w:tcPr>
            <w:tcW w:w="3708" w:type="dxa"/>
            <w:vAlign w:val="center"/>
          </w:tcPr>
          <w:p w:rsidR="008A2818" w:rsidRPr="00774423" w:rsidRDefault="008A2818" w:rsidP="002316C1">
            <w:pPr>
              <w:rPr>
                <w:rFonts w:ascii="Arial" w:hAnsi="Arial" w:cs="Arial"/>
                <w:sz w:val="20"/>
                <w:szCs w:val="20"/>
              </w:rPr>
            </w:pPr>
            <w:r w:rsidRPr="00774423">
              <w:rPr>
                <w:rFonts w:ascii="Arial" w:hAnsi="Arial" w:cs="Arial"/>
                <w:sz w:val="20"/>
                <w:szCs w:val="20"/>
              </w:rPr>
              <w:t>Učební osnova předmětu:</w:t>
            </w:r>
          </w:p>
        </w:tc>
        <w:tc>
          <w:tcPr>
            <w:tcW w:w="8460" w:type="dxa"/>
            <w:gridSpan w:val="4"/>
            <w:vAlign w:val="center"/>
          </w:tcPr>
          <w:p w:rsidR="008A2818" w:rsidRPr="00774423" w:rsidRDefault="008A2818" w:rsidP="005E49EF">
            <w:pPr>
              <w:jc w:val="center"/>
              <w:rPr>
                <w:rFonts w:ascii="Arial" w:hAnsi="Arial" w:cs="Arial"/>
                <w:b/>
                <w:bCs/>
              </w:rPr>
            </w:pPr>
            <w:r w:rsidRPr="00774423">
              <w:rPr>
                <w:rFonts w:ascii="Arial" w:hAnsi="Arial" w:cs="Arial"/>
                <w:b/>
                <w:bCs/>
              </w:rPr>
              <w:t>Biologie</w:t>
            </w:r>
          </w:p>
        </w:tc>
      </w:tr>
      <w:tr w:rsidR="008A2818" w:rsidRPr="00774423">
        <w:trPr>
          <w:jc w:val="center"/>
        </w:trPr>
        <w:tc>
          <w:tcPr>
            <w:tcW w:w="3708" w:type="dxa"/>
            <w:vMerge w:val="restart"/>
            <w:vAlign w:val="center"/>
          </w:tcPr>
          <w:p w:rsidR="008A2818" w:rsidRPr="00774423" w:rsidRDefault="008A2818" w:rsidP="002316C1">
            <w:pPr>
              <w:rPr>
                <w:rFonts w:ascii="Arial" w:hAnsi="Arial" w:cs="Arial"/>
                <w:sz w:val="20"/>
                <w:szCs w:val="20"/>
              </w:rPr>
            </w:pPr>
            <w:r w:rsidRPr="00774423">
              <w:rPr>
                <w:rFonts w:ascii="Arial" w:hAnsi="Arial" w:cs="Arial"/>
                <w:sz w:val="20"/>
                <w:szCs w:val="20"/>
              </w:rPr>
              <w:t>Počet vyučovacích hodin týdně:</w:t>
            </w:r>
          </w:p>
        </w:tc>
        <w:tc>
          <w:tcPr>
            <w:tcW w:w="1620" w:type="dxa"/>
          </w:tcPr>
          <w:p w:rsidR="008A2818" w:rsidRPr="00774423" w:rsidRDefault="008A2818" w:rsidP="002316C1">
            <w:pPr>
              <w:jc w:val="center"/>
              <w:rPr>
                <w:rFonts w:ascii="Arial" w:hAnsi="Arial" w:cs="Arial"/>
                <w:sz w:val="20"/>
                <w:szCs w:val="20"/>
              </w:rPr>
            </w:pPr>
            <w:r w:rsidRPr="00774423">
              <w:rPr>
                <w:rFonts w:ascii="Arial" w:hAnsi="Arial" w:cs="Arial"/>
                <w:sz w:val="20"/>
                <w:szCs w:val="20"/>
              </w:rPr>
              <w:t>1. ročník</w:t>
            </w:r>
          </w:p>
        </w:tc>
        <w:tc>
          <w:tcPr>
            <w:tcW w:w="1800" w:type="dxa"/>
          </w:tcPr>
          <w:p w:rsidR="008A2818" w:rsidRPr="00774423" w:rsidRDefault="008A2818" w:rsidP="002316C1">
            <w:pPr>
              <w:jc w:val="center"/>
              <w:rPr>
                <w:rFonts w:ascii="Arial" w:hAnsi="Arial" w:cs="Arial"/>
                <w:sz w:val="20"/>
                <w:szCs w:val="20"/>
              </w:rPr>
            </w:pPr>
            <w:r w:rsidRPr="00774423">
              <w:rPr>
                <w:rFonts w:ascii="Arial" w:hAnsi="Arial" w:cs="Arial"/>
                <w:sz w:val="20"/>
                <w:szCs w:val="20"/>
              </w:rPr>
              <w:t>2. ročník</w:t>
            </w:r>
          </w:p>
        </w:tc>
        <w:tc>
          <w:tcPr>
            <w:tcW w:w="1800" w:type="dxa"/>
          </w:tcPr>
          <w:p w:rsidR="008A2818" w:rsidRPr="00774423" w:rsidRDefault="008A2818" w:rsidP="002316C1">
            <w:pPr>
              <w:jc w:val="center"/>
              <w:rPr>
                <w:rFonts w:ascii="Arial" w:hAnsi="Arial" w:cs="Arial"/>
                <w:sz w:val="20"/>
                <w:szCs w:val="20"/>
              </w:rPr>
            </w:pPr>
            <w:r w:rsidRPr="00774423">
              <w:rPr>
                <w:rFonts w:ascii="Arial" w:hAnsi="Arial" w:cs="Arial"/>
                <w:sz w:val="20"/>
                <w:szCs w:val="20"/>
              </w:rPr>
              <w:t>3. ročník</w:t>
            </w:r>
          </w:p>
        </w:tc>
        <w:tc>
          <w:tcPr>
            <w:tcW w:w="3240" w:type="dxa"/>
          </w:tcPr>
          <w:p w:rsidR="008A2818" w:rsidRPr="00774423" w:rsidRDefault="008A2818" w:rsidP="002316C1">
            <w:pPr>
              <w:jc w:val="center"/>
              <w:rPr>
                <w:rFonts w:ascii="Arial" w:hAnsi="Arial" w:cs="Arial"/>
                <w:sz w:val="20"/>
                <w:szCs w:val="20"/>
              </w:rPr>
            </w:pPr>
            <w:r w:rsidRPr="00774423">
              <w:rPr>
                <w:rFonts w:ascii="Arial" w:hAnsi="Arial" w:cs="Arial"/>
                <w:sz w:val="20"/>
                <w:szCs w:val="20"/>
              </w:rPr>
              <w:t>celkem</w:t>
            </w:r>
          </w:p>
        </w:tc>
      </w:tr>
      <w:tr w:rsidR="008A2818" w:rsidRPr="00774423">
        <w:trPr>
          <w:jc w:val="center"/>
        </w:trPr>
        <w:tc>
          <w:tcPr>
            <w:tcW w:w="3708" w:type="dxa"/>
            <w:vMerge/>
          </w:tcPr>
          <w:p w:rsidR="008A2818" w:rsidRPr="00774423" w:rsidRDefault="008A2818" w:rsidP="002316C1">
            <w:pPr>
              <w:rPr>
                <w:rFonts w:ascii="Arial" w:hAnsi="Arial" w:cs="Arial"/>
              </w:rPr>
            </w:pPr>
          </w:p>
        </w:tc>
        <w:tc>
          <w:tcPr>
            <w:tcW w:w="1620" w:type="dxa"/>
          </w:tcPr>
          <w:p w:rsidR="008A2818" w:rsidRPr="00774423" w:rsidRDefault="008A2818" w:rsidP="002316C1">
            <w:pPr>
              <w:jc w:val="center"/>
              <w:rPr>
                <w:rFonts w:ascii="Arial" w:hAnsi="Arial" w:cs="Arial"/>
                <w:sz w:val="20"/>
                <w:szCs w:val="20"/>
              </w:rPr>
            </w:pPr>
            <w:r w:rsidRPr="00774423">
              <w:rPr>
                <w:rFonts w:ascii="Arial" w:hAnsi="Arial" w:cs="Arial"/>
                <w:sz w:val="20"/>
                <w:szCs w:val="20"/>
              </w:rPr>
              <w:t>1</w:t>
            </w:r>
          </w:p>
        </w:tc>
        <w:tc>
          <w:tcPr>
            <w:tcW w:w="1800" w:type="dxa"/>
          </w:tcPr>
          <w:p w:rsidR="008A2818" w:rsidRPr="00774423" w:rsidRDefault="008A2818" w:rsidP="002316C1">
            <w:pPr>
              <w:jc w:val="center"/>
              <w:rPr>
                <w:rFonts w:ascii="Arial" w:hAnsi="Arial" w:cs="Arial"/>
                <w:sz w:val="20"/>
                <w:szCs w:val="20"/>
              </w:rPr>
            </w:pPr>
            <w:r w:rsidRPr="00774423">
              <w:rPr>
                <w:rFonts w:ascii="Arial" w:hAnsi="Arial" w:cs="Arial"/>
                <w:sz w:val="20"/>
                <w:szCs w:val="20"/>
              </w:rPr>
              <w:t>0</w:t>
            </w:r>
          </w:p>
        </w:tc>
        <w:tc>
          <w:tcPr>
            <w:tcW w:w="1800" w:type="dxa"/>
          </w:tcPr>
          <w:p w:rsidR="008A2818" w:rsidRPr="00774423" w:rsidRDefault="008A2818" w:rsidP="002316C1">
            <w:pPr>
              <w:jc w:val="center"/>
              <w:rPr>
                <w:rFonts w:ascii="Arial" w:hAnsi="Arial" w:cs="Arial"/>
                <w:sz w:val="20"/>
                <w:szCs w:val="20"/>
              </w:rPr>
            </w:pPr>
            <w:r w:rsidRPr="00774423">
              <w:rPr>
                <w:rFonts w:ascii="Arial" w:hAnsi="Arial" w:cs="Arial"/>
                <w:sz w:val="20"/>
                <w:szCs w:val="20"/>
              </w:rPr>
              <w:t>0</w:t>
            </w:r>
          </w:p>
        </w:tc>
        <w:tc>
          <w:tcPr>
            <w:tcW w:w="3240" w:type="dxa"/>
          </w:tcPr>
          <w:p w:rsidR="008A2818" w:rsidRPr="00774423" w:rsidRDefault="008A2818" w:rsidP="002316C1">
            <w:pPr>
              <w:jc w:val="center"/>
              <w:rPr>
                <w:rFonts w:ascii="Arial" w:hAnsi="Arial" w:cs="Arial"/>
                <w:sz w:val="20"/>
                <w:szCs w:val="20"/>
              </w:rPr>
            </w:pPr>
            <w:r w:rsidRPr="00774423">
              <w:rPr>
                <w:rFonts w:ascii="Arial" w:hAnsi="Arial" w:cs="Arial"/>
                <w:sz w:val="20"/>
                <w:szCs w:val="20"/>
              </w:rPr>
              <w:t>1</w:t>
            </w:r>
          </w:p>
        </w:tc>
      </w:tr>
    </w:tbl>
    <w:p w:rsidR="008A2818" w:rsidRPr="00774423" w:rsidRDefault="008A2818" w:rsidP="00F1448A">
      <w:pPr>
        <w:rPr>
          <w:rFonts w:ascii="Arial" w:hAnsi="Arial" w:cs="Arial"/>
        </w:rPr>
      </w:pPr>
      <w:r w:rsidRPr="00774423">
        <w:rPr>
          <w:rFonts w:ascii="Arial" w:hAnsi="Arial" w:cs="Arial"/>
        </w:rPr>
        <w:br w:type="textWrapping" w:clear="all"/>
      </w:r>
    </w:p>
    <w:p w:rsidR="008A2818" w:rsidRPr="00774423" w:rsidRDefault="008A2818" w:rsidP="00F1448A">
      <w:pPr>
        <w:rPr>
          <w:rFonts w:ascii="Arial" w:hAnsi="Arial" w:cs="Arial"/>
        </w:rPr>
      </w:pPr>
      <w:r w:rsidRPr="00774423">
        <w:rPr>
          <w:rFonts w:ascii="Arial" w:hAnsi="Arial" w:cs="Arial"/>
          <w:b/>
          <w:bCs/>
        </w:rPr>
        <w:t>POJETÍ VYUČOVACÍHO PŘEDMĚTU:</w:t>
      </w:r>
    </w:p>
    <w:p w:rsidR="008A2818" w:rsidRPr="00774423" w:rsidRDefault="008A2818" w:rsidP="00F1448A">
      <w:pPr>
        <w:rPr>
          <w:rFonts w:ascii="Arial" w:hAnsi="Arial" w:cs="Arial"/>
          <w:b/>
          <w:bCs/>
        </w:rPr>
      </w:pPr>
    </w:p>
    <w:p w:rsidR="008A2818" w:rsidRPr="00774423" w:rsidRDefault="008A2818" w:rsidP="00F1448A">
      <w:pPr>
        <w:rPr>
          <w:rFonts w:ascii="Arial" w:hAnsi="Arial" w:cs="Arial"/>
          <w:u w:val="single"/>
        </w:rPr>
      </w:pPr>
      <w:r w:rsidRPr="00774423">
        <w:rPr>
          <w:rFonts w:ascii="Arial" w:hAnsi="Arial" w:cs="Arial"/>
          <w:u w:val="single"/>
        </w:rPr>
        <w:t>Obecné cíle předmětu:</w:t>
      </w:r>
    </w:p>
    <w:p w:rsidR="008A2818" w:rsidRPr="00774423" w:rsidRDefault="008A2818" w:rsidP="00F1448A">
      <w:pPr>
        <w:rPr>
          <w:rFonts w:ascii="Arial" w:hAnsi="Arial" w:cs="Arial"/>
          <w:b/>
          <w:bCs/>
          <w:u w:val="single"/>
        </w:rPr>
      </w:pPr>
    </w:p>
    <w:p w:rsidR="008A2818" w:rsidRPr="00774423" w:rsidRDefault="008A2818" w:rsidP="00B26A74">
      <w:pPr>
        <w:jc w:val="both"/>
        <w:rPr>
          <w:rFonts w:ascii="Arial" w:hAnsi="Arial" w:cs="Arial"/>
        </w:rPr>
      </w:pPr>
      <w:r w:rsidRPr="00774423">
        <w:rPr>
          <w:rFonts w:ascii="Arial" w:hAnsi="Arial" w:cs="Arial"/>
        </w:rPr>
        <w:t>Cílem předmětu je naučit žáky využívat přírodovědných poznatků v profesním a občanském životě, klást si otázky o okolním světě a vyhledávat k nim relevantní, na důkazech založené odpovědi.</w:t>
      </w:r>
    </w:p>
    <w:p w:rsidR="008A2818" w:rsidRPr="00774423" w:rsidRDefault="008A2818" w:rsidP="00F1448A">
      <w:pPr>
        <w:rPr>
          <w:rFonts w:ascii="Arial" w:hAnsi="Arial" w:cs="Arial"/>
          <w:b/>
          <w:bCs/>
          <w:u w:val="single"/>
        </w:rPr>
      </w:pPr>
    </w:p>
    <w:p w:rsidR="008A2818" w:rsidRPr="00774423" w:rsidRDefault="008A2818" w:rsidP="00F1448A">
      <w:pPr>
        <w:rPr>
          <w:rFonts w:ascii="Arial" w:hAnsi="Arial" w:cs="Arial"/>
          <w:u w:val="single"/>
        </w:rPr>
      </w:pPr>
      <w:r w:rsidRPr="00774423">
        <w:rPr>
          <w:rFonts w:ascii="Arial" w:hAnsi="Arial" w:cs="Arial"/>
          <w:u w:val="single"/>
        </w:rPr>
        <w:t>Charakteristika učiva:</w:t>
      </w:r>
    </w:p>
    <w:p w:rsidR="008A2818" w:rsidRPr="00774423" w:rsidRDefault="008A2818" w:rsidP="00F1448A">
      <w:pPr>
        <w:rPr>
          <w:rFonts w:ascii="Arial" w:hAnsi="Arial" w:cs="Arial"/>
          <w:u w:val="single"/>
        </w:rPr>
      </w:pPr>
    </w:p>
    <w:p w:rsidR="008A2818" w:rsidRPr="00774423" w:rsidRDefault="008A2818" w:rsidP="00B26A74">
      <w:pPr>
        <w:jc w:val="both"/>
        <w:rPr>
          <w:rFonts w:ascii="Arial" w:hAnsi="Arial" w:cs="Arial"/>
        </w:rPr>
      </w:pPr>
      <w:r w:rsidRPr="00774423">
        <w:rPr>
          <w:rFonts w:ascii="Arial" w:hAnsi="Arial" w:cs="Arial"/>
        </w:rPr>
        <w:t>V biologii je navázáno na přírodopis vyučovaný na 2. stupni základní školy. Výuka přispívá k hlubšímu a komplexnímu pochopení přírodních jevů a zákonů, k formování žádoucích vztahů, k přírodnímu prostředí a umožňuje žákům proniknout do dějů, které probíhají v živé i neživé přírodě, motivuje k celoživotnímu vzdělávání a pozitivnímu postoji k přírodě. Vytváří předpoklady pro úspěšné zvládnutí předmětů Chov zvířat a Pěstování rostlin. Společně s předmětem tělesná výchova působí na osvojení zásad správného životního stylu.</w:t>
      </w:r>
    </w:p>
    <w:p w:rsidR="008A2818" w:rsidRPr="00774423" w:rsidRDefault="008A2818" w:rsidP="00F1448A">
      <w:pPr>
        <w:rPr>
          <w:rFonts w:ascii="Arial" w:hAnsi="Arial" w:cs="Arial"/>
        </w:rPr>
      </w:pPr>
    </w:p>
    <w:p w:rsidR="008A2818" w:rsidRPr="00774423" w:rsidRDefault="008A2818" w:rsidP="00F1448A">
      <w:pPr>
        <w:rPr>
          <w:rFonts w:ascii="Arial" w:hAnsi="Arial" w:cs="Arial"/>
          <w:u w:val="single"/>
        </w:rPr>
      </w:pPr>
      <w:r w:rsidRPr="00774423">
        <w:rPr>
          <w:rFonts w:ascii="Arial" w:hAnsi="Arial" w:cs="Arial"/>
          <w:u w:val="single"/>
        </w:rPr>
        <w:t>Výsledky vzdělávání:</w:t>
      </w:r>
    </w:p>
    <w:p w:rsidR="008A2818" w:rsidRPr="00774423" w:rsidRDefault="008A2818" w:rsidP="00F1448A">
      <w:pPr>
        <w:rPr>
          <w:rFonts w:ascii="Arial" w:hAnsi="Arial" w:cs="Arial"/>
        </w:rPr>
      </w:pPr>
    </w:p>
    <w:p w:rsidR="008A2818" w:rsidRPr="00774423" w:rsidRDefault="008A2818" w:rsidP="00B26A74">
      <w:pPr>
        <w:jc w:val="both"/>
        <w:rPr>
          <w:rFonts w:ascii="Arial" w:hAnsi="Arial" w:cs="Arial"/>
        </w:rPr>
      </w:pPr>
      <w:r w:rsidRPr="00774423">
        <w:rPr>
          <w:rFonts w:ascii="Arial" w:hAnsi="Arial" w:cs="Arial"/>
        </w:rPr>
        <w:t>Využívat přírodovědných poznatků a dovedností v praktickém životě. Logicky uvažovat, řešit jednoduché přírodovědné problémy. Komunikovat, vyhledávat přírodovědné informace, zaujímat k nim stanovisko. Porozumět základním ekologickým souvislostem a postavení člověka v přírodě a zdůvodnit nezbytnost udržitelného rozvoje. Rozpoznat různé druhy rostlin a živočichů.</w:t>
      </w:r>
    </w:p>
    <w:p w:rsidR="008A2818" w:rsidRPr="00774423" w:rsidRDefault="008A2818" w:rsidP="00F1448A">
      <w:pPr>
        <w:rPr>
          <w:rFonts w:ascii="Arial" w:hAnsi="Arial" w:cs="Arial"/>
        </w:rPr>
      </w:pPr>
    </w:p>
    <w:p w:rsidR="008A2818" w:rsidRPr="00774423" w:rsidRDefault="008A2818" w:rsidP="00F1448A">
      <w:pPr>
        <w:rPr>
          <w:rFonts w:ascii="Arial" w:hAnsi="Arial" w:cs="Arial"/>
          <w:u w:val="single"/>
        </w:rPr>
      </w:pPr>
    </w:p>
    <w:p w:rsidR="008A2818" w:rsidRPr="00774423" w:rsidRDefault="008A2818" w:rsidP="00F1448A">
      <w:pPr>
        <w:rPr>
          <w:rFonts w:ascii="Arial" w:hAnsi="Arial" w:cs="Arial"/>
          <w:u w:val="single"/>
        </w:rPr>
      </w:pPr>
    </w:p>
    <w:p w:rsidR="008A2818" w:rsidRPr="00774423" w:rsidRDefault="008A2818" w:rsidP="00F1448A">
      <w:pPr>
        <w:rPr>
          <w:rFonts w:ascii="Arial" w:hAnsi="Arial" w:cs="Arial"/>
          <w:u w:val="single"/>
        </w:rPr>
      </w:pPr>
    </w:p>
    <w:p w:rsidR="008A2818" w:rsidRPr="00774423" w:rsidRDefault="008A2818" w:rsidP="00F1448A">
      <w:pPr>
        <w:rPr>
          <w:rFonts w:ascii="Arial" w:hAnsi="Arial" w:cs="Arial"/>
          <w:u w:val="single"/>
        </w:rPr>
      </w:pPr>
      <w:r w:rsidRPr="00774423">
        <w:rPr>
          <w:rFonts w:ascii="Arial" w:hAnsi="Arial" w:cs="Arial"/>
          <w:u w:val="single"/>
        </w:rPr>
        <w:t>Strategie výuky:</w:t>
      </w:r>
    </w:p>
    <w:p w:rsidR="008A2818" w:rsidRPr="00774423" w:rsidRDefault="008A2818" w:rsidP="00F1448A">
      <w:pPr>
        <w:rPr>
          <w:rFonts w:ascii="Arial" w:hAnsi="Arial" w:cs="Arial"/>
          <w:u w:val="single"/>
        </w:rPr>
      </w:pPr>
    </w:p>
    <w:p w:rsidR="008A2818" w:rsidRPr="00774423" w:rsidRDefault="008A2818" w:rsidP="007E6ECA">
      <w:pPr>
        <w:jc w:val="both"/>
        <w:rPr>
          <w:rFonts w:ascii="Arial" w:hAnsi="Arial" w:cs="Arial"/>
        </w:rPr>
      </w:pPr>
      <w:r w:rsidRPr="00774423">
        <w:rPr>
          <w:rFonts w:ascii="Arial" w:hAnsi="Arial" w:cs="Arial"/>
        </w:rPr>
        <w:t>Systematičnost ve výuce. Upevňování smyslů pro zodpovědnost. Prohlubování vztahů k živým organismům a životnímu prostředí. Pozitivní postoj k přírodě. Používané metody:</w:t>
      </w:r>
    </w:p>
    <w:p w:rsidR="008A2818" w:rsidRPr="00774423" w:rsidRDefault="008A2818" w:rsidP="007318AF">
      <w:pPr>
        <w:numPr>
          <w:ilvl w:val="0"/>
          <w:numId w:val="19"/>
        </w:numPr>
        <w:rPr>
          <w:rFonts w:ascii="Arial" w:hAnsi="Arial" w:cs="Arial"/>
        </w:rPr>
      </w:pPr>
      <w:r w:rsidRPr="00774423">
        <w:rPr>
          <w:rFonts w:ascii="Arial" w:hAnsi="Arial" w:cs="Arial"/>
        </w:rPr>
        <w:t>výklad</w:t>
      </w:r>
    </w:p>
    <w:p w:rsidR="008A2818" w:rsidRPr="00774423" w:rsidRDefault="008A2818" w:rsidP="007318AF">
      <w:pPr>
        <w:numPr>
          <w:ilvl w:val="0"/>
          <w:numId w:val="19"/>
        </w:numPr>
        <w:rPr>
          <w:rFonts w:ascii="Arial" w:hAnsi="Arial" w:cs="Arial"/>
        </w:rPr>
      </w:pPr>
      <w:r w:rsidRPr="00774423">
        <w:rPr>
          <w:rFonts w:ascii="Arial" w:hAnsi="Arial" w:cs="Arial"/>
        </w:rPr>
        <w:t>diskuze</w:t>
      </w:r>
    </w:p>
    <w:p w:rsidR="008A2818" w:rsidRPr="00774423" w:rsidRDefault="008A2818" w:rsidP="007318AF">
      <w:pPr>
        <w:numPr>
          <w:ilvl w:val="0"/>
          <w:numId w:val="19"/>
        </w:numPr>
        <w:rPr>
          <w:rFonts w:ascii="Arial" w:hAnsi="Arial" w:cs="Arial"/>
        </w:rPr>
      </w:pPr>
      <w:r w:rsidRPr="00774423">
        <w:rPr>
          <w:rFonts w:ascii="Arial" w:hAnsi="Arial" w:cs="Arial"/>
        </w:rPr>
        <w:t>samostatná práce na projektech</w:t>
      </w:r>
    </w:p>
    <w:p w:rsidR="008A2818" w:rsidRPr="00774423" w:rsidRDefault="008A2818" w:rsidP="007318AF">
      <w:pPr>
        <w:numPr>
          <w:ilvl w:val="0"/>
          <w:numId w:val="19"/>
        </w:numPr>
        <w:rPr>
          <w:rFonts w:ascii="Arial" w:hAnsi="Arial" w:cs="Arial"/>
        </w:rPr>
      </w:pPr>
      <w:r w:rsidRPr="00774423">
        <w:rPr>
          <w:rFonts w:ascii="Arial" w:hAnsi="Arial" w:cs="Arial"/>
        </w:rPr>
        <w:t>vyhledávání informací prostřednictvím internetu, prezentace v hodinách</w:t>
      </w:r>
    </w:p>
    <w:p w:rsidR="008A2818" w:rsidRPr="00774423" w:rsidRDefault="008A2818" w:rsidP="007318AF">
      <w:pPr>
        <w:numPr>
          <w:ilvl w:val="0"/>
          <w:numId w:val="19"/>
        </w:numPr>
        <w:rPr>
          <w:rFonts w:ascii="Arial" w:hAnsi="Arial" w:cs="Arial"/>
        </w:rPr>
      </w:pPr>
      <w:r w:rsidRPr="00774423">
        <w:rPr>
          <w:rFonts w:ascii="Arial" w:hAnsi="Arial" w:cs="Arial"/>
        </w:rPr>
        <w:t>besedy, výuka v terénu, exkurze v botanické a zoologické zahradě</w:t>
      </w:r>
    </w:p>
    <w:p w:rsidR="008A2818" w:rsidRPr="00774423" w:rsidRDefault="008A2818" w:rsidP="007318AF">
      <w:pPr>
        <w:numPr>
          <w:ilvl w:val="0"/>
          <w:numId w:val="19"/>
        </w:numPr>
        <w:rPr>
          <w:rFonts w:ascii="Arial" w:hAnsi="Arial" w:cs="Arial"/>
        </w:rPr>
      </w:pPr>
      <w:r w:rsidRPr="00774423">
        <w:rPr>
          <w:rFonts w:ascii="Arial" w:hAnsi="Arial" w:cs="Arial"/>
        </w:rPr>
        <w:t>soutěže v poznávání různých druhů rostlin</w:t>
      </w:r>
    </w:p>
    <w:p w:rsidR="008A2818" w:rsidRPr="00774423" w:rsidRDefault="008A2818" w:rsidP="00F1448A">
      <w:pPr>
        <w:rPr>
          <w:rFonts w:ascii="Arial" w:hAnsi="Arial" w:cs="Arial"/>
        </w:rPr>
      </w:pPr>
    </w:p>
    <w:p w:rsidR="008A2818" w:rsidRPr="00774423" w:rsidRDefault="008A2818" w:rsidP="00F1448A">
      <w:pPr>
        <w:rPr>
          <w:rFonts w:ascii="Arial" w:hAnsi="Arial" w:cs="Arial"/>
          <w:u w:val="single"/>
        </w:rPr>
      </w:pPr>
      <w:r w:rsidRPr="00774423">
        <w:rPr>
          <w:rFonts w:ascii="Arial" w:hAnsi="Arial" w:cs="Arial"/>
          <w:u w:val="single"/>
        </w:rPr>
        <w:t>Hodnocení výsledků žáků:</w:t>
      </w:r>
    </w:p>
    <w:p w:rsidR="008A2818" w:rsidRPr="00774423" w:rsidRDefault="008A2818" w:rsidP="00F1448A">
      <w:pPr>
        <w:rPr>
          <w:rFonts w:ascii="Arial" w:hAnsi="Arial" w:cs="Arial"/>
          <w:u w:val="single"/>
        </w:rPr>
      </w:pPr>
    </w:p>
    <w:p w:rsidR="008A2818" w:rsidRPr="00774423" w:rsidRDefault="008A2818" w:rsidP="007E6ECA">
      <w:pPr>
        <w:jc w:val="both"/>
        <w:rPr>
          <w:rFonts w:ascii="Arial" w:hAnsi="Arial" w:cs="Arial"/>
        </w:rPr>
      </w:pPr>
      <w:r w:rsidRPr="00774423">
        <w:rPr>
          <w:rFonts w:ascii="Arial" w:hAnsi="Arial" w:cs="Arial"/>
        </w:rPr>
        <w:t>V souladu s klasifikačním školním řádem -ústní zkoušení, písemné zkoušení, alternativní testy, aktivita v hodinách, samostatná práce, týmová práce, pochvala ústní a písemná jako motivační prvek.</w:t>
      </w:r>
    </w:p>
    <w:p w:rsidR="008A2818" w:rsidRPr="00774423" w:rsidRDefault="008A2818" w:rsidP="00F1448A">
      <w:pPr>
        <w:rPr>
          <w:rFonts w:ascii="Arial" w:hAnsi="Arial" w:cs="Arial"/>
          <w:b/>
          <w:bCs/>
          <w:u w:val="single"/>
        </w:rPr>
      </w:pPr>
    </w:p>
    <w:p w:rsidR="008A2818" w:rsidRPr="00774423" w:rsidRDefault="008A2818" w:rsidP="00F1448A">
      <w:pPr>
        <w:rPr>
          <w:rFonts w:ascii="Arial" w:hAnsi="Arial" w:cs="Arial"/>
          <w:b/>
          <w:bCs/>
        </w:rPr>
      </w:pPr>
      <w:r w:rsidRPr="00774423">
        <w:rPr>
          <w:rFonts w:ascii="Arial" w:hAnsi="Arial" w:cs="Arial"/>
          <w:b/>
          <w:bCs/>
        </w:rPr>
        <w:t>PŘÍNOS PŘEDMĚTU K ROZVOJI KLÍČOVÝCH KOMPETENCÍ A PRŮŘEZOVÝCH TÉMAT:</w:t>
      </w:r>
    </w:p>
    <w:p w:rsidR="008A2818" w:rsidRPr="00774423" w:rsidRDefault="008A2818" w:rsidP="00F1448A">
      <w:pPr>
        <w:rPr>
          <w:rFonts w:ascii="Arial" w:hAnsi="Arial" w:cs="Arial"/>
          <w:b/>
          <w:bCs/>
        </w:rPr>
      </w:pPr>
    </w:p>
    <w:p w:rsidR="008A2818" w:rsidRPr="00774423" w:rsidRDefault="008A2818" w:rsidP="00F1448A">
      <w:pPr>
        <w:rPr>
          <w:rFonts w:ascii="Arial" w:hAnsi="Arial" w:cs="Arial"/>
          <w:u w:val="single"/>
        </w:rPr>
      </w:pPr>
      <w:r w:rsidRPr="00774423">
        <w:rPr>
          <w:rFonts w:ascii="Arial" w:hAnsi="Arial" w:cs="Arial"/>
          <w:u w:val="single"/>
        </w:rPr>
        <w:t>Klíčové kompetence:</w:t>
      </w:r>
    </w:p>
    <w:p w:rsidR="008A2818" w:rsidRPr="00774423" w:rsidRDefault="008A2818" w:rsidP="00F1448A">
      <w:pPr>
        <w:rPr>
          <w:rFonts w:ascii="Arial" w:hAnsi="Arial" w:cs="Arial"/>
        </w:rPr>
      </w:pPr>
      <w:r w:rsidRPr="00774423">
        <w:rPr>
          <w:rFonts w:ascii="Arial" w:hAnsi="Arial" w:cs="Arial"/>
        </w:rPr>
        <w:t>Žák by měl:</w:t>
      </w:r>
    </w:p>
    <w:p w:rsidR="008A2818" w:rsidRPr="00774423" w:rsidRDefault="008A2818" w:rsidP="007318AF">
      <w:pPr>
        <w:numPr>
          <w:ilvl w:val="0"/>
          <w:numId w:val="19"/>
        </w:numPr>
        <w:jc w:val="both"/>
        <w:rPr>
          <w:rFonts w:ascii="Arial" w:hAnsi="Arial" w:cs="Arial"/>
        </w:rPr>
      </w:pPr>
      <w:r w:rsidRPr="00774423">
        <w:rPr>
          <w:rFonts w:ascii="Arial" w:hAnsi="Arial" w:cs="Arial"/>
        </w:rPr>
        <w:t>mít pozitivní vztah k učení a vzdělávání</w:t>
      </w:r>
    </w:p>
    <w:p w:rsidR="008A2818" w:rsidRPr="00774423" w:rsidRDefault="008A2818" w:rsidP="007318AF">
      <w:pPr>
        <w:numPr>
          <w:ilvl w:val="0"/>
          <w:numId w:val="19"/>
        </w:numPr>
        <w:jc w:val="both"/>
        <w:rPr>
          <w:rFonts w:ascii="Arial" w:hAnsi="Arial" w:cs="Arial"/>
        </w:rPr>
      </w:pPr>
      <w:r w:rsidRPr="00774423">
        <w:rPr>
          <w:rFonts w:ascii="Arial" w:hAnsi="Arial" w:cs="Arial"/>
        </w:rPr>
        <w:t>ovládat různé techniky učení, umět si vytvořit vhodný studijní režim a podmínky</w:t>
      </w:r>
    </w:p>
    <w:p w:rsidR="008A2818" w:rsidRPr="00774423" w:rsidRDefault="008A2818" w:rsidP="007318AF">
      <w:pPr>
        <w:numPr>
          <w:ilvl w:val="0"/>
          <w:numId w:val="19"/>
        </w:numPr>
        <w:jc w:val="both"/>
        <w:rPr>
          <w:rFonts w:ascii="Arial" w:hAnsi="Arial" w:cs="Arial"/>
        </w:rPr>
      </w:pPr>
      <w:r w:rsidRPr="00774423">
        <w:rPr>
          <w:rFonts w:ascii="Arial" w:hAnsi="Arial" w:cs="Arial"/>
        </w:rPr>
        <w:t>uplatňovat různé způsoby práce s textem, umět efektivně vyhledávat a zpracovávat informace</w:t>
      </w:r>
    </w:p>
    <w:p w:rsidR="008A2818" w:rsidRPr="00774423" w:rsidRDefault="008A2818" w:rsidP="007318AF">
      <w:pPr>
        <w:numPr>
          <w:ilvl w:val="0"/>
          <w:numId w:val="19"/>
        </w:numPr>
        <w:jc w:val="both"/>
        <w:rPr>
          <w:rFonts w:ascii="Arial" w:hAnsi="Arial" w:cs="Arial"/>
        </w:rPr>
      </w:pPr>
      <w:r w:rsidRPr="00774423">
        <w:rPr>
          <w:rFonts w:ascii="Arial" w:hAnsi="Arial" w:cs="Arial"/>
        </w:rPr>
        <w:t>s porozuměním poslouchat mluvené projevy (např. výklad, přednášku, proslov)</w:t>
      </w:r>
    </w:p>
    <w:p w:rsidR="008A2818" w:rsidRPr="00774423" w:rsidRDefault="008A2818" w:rsidP="007318AF">
      <w:pPr>
        <w:numPr>
          <w:ilvl w:val="0"/>
          <w:numId w:val="19"/>
        </w:numPr>
        <w:jc w:val="both"/>
        <w:rPr>
          <w:rFonts w:ascii="Arial" w:hAnsi="Arial" w:cs="Arial"/>
        </w:rPr>
      </w:pPr>
      <w:r w:rsidRPr="00774423">
        <w:rPr>
          <w:rFonts w:ascii="Arial" w:hAnsi="Arial" w:cs="Arial"/>
        </w:rPr>
        <w:t>znát možnosti svého dalšího vzdělávání, zejména v oboru a povolání</w:t>
      </w:r>
    </w:p>
    <w:p w:rsidR="008A2818" w:rsidRPr="00774423" w:rsidRDefault="008A2818" w:rsidP="007318AF">
      <w:pPr>
        <w:numPr>
          <w:ilvl w:val="0"/>
          <w:numId w:val="19"/>
        </w:numPr>
        <w:jc w:val="both"/>
        <w:rPr>
          <w:rFonts w:ascii="Arial" w:hAnsi="Arial" w:cs="Arial"/>
        </w:rPr>
      </w:pPr>
      <w:r w:rsidRPr="00774423">
        <w:rPr>
          <w:rFonts w:ascii="Arial" w:hAnsi="Arial" w:cs="Arial"/>
        </w:rPr>
        <w:t>porozumět zadání úkolů nebo určit jádro problému, získat informace potřebné k řešení problému, navrhnout způsob řešení, a zdůvodnit jej, vyhodnotit a ověřit správnost zvoleného postupu a dosažené výsledky</w:t>
      </w:r>
    </w:p>
    <w:p w:rsidR="008A2818" w:rsidRPr="00774423" w:rsidRDefault="008A2818" w:rsidP="007318AF">
      <w:pPr>
        <w:numPr>
          <w:ilvl w:val="0"/>
          <w:numId w:val="19"/>
        </w:numPr>
        <w:jc w:val="both"/>
        <w:rPr>
          <w:rFonts w:ascii="Arial" w:hAnsi="Arial" w:cs="Arial"/>
        </w:rPr>
      </w:pPr>
      <w:r w:rsidRPr="00774423">
        <w:rPr>
          <w:rFonts w:ascii="Arial" w:hAnsi="Arial" w:cs="Arial"/>
        </w:rPr>
        <w:t>spolupracovat při řešení s jinými lidmi (týmové řešení)</w:t>
      </w:r>
    </w:p>
    <w:p w:rsidR="008A2818" w:rsidRPr="00774423" w:rsidRDefault="008A2818" w:rsidP="007318AF">
      <w:pPr>
        <w:numPr>
          <w:ilvl w:val="0"/>
          <w:numId w:val="19"/>
        </w:numPr>
        <w:jc w:val="both"/>
        <w:rPr>
          <w:rFonts w:ascii="Arial" w:hAnsi="Arial" w:cs="Arial"/>
        </w:rPr>
      </w:pPr>
      <w:r w:rsidRPr="00774423">
        <w:rPr>
          <w:rFonts w:ascii="Arial" w:hAnsi="Arial" w:cs="Arial"/>
        </w:rPr>
        <w:t>chápat práci a pracovní činnosti jako příležitost k seberealizaci</w:t>
      </w:r>
    </w:p>
    <w:p w:rsidR="008A2818" w:rsidRPr="00774423" w:rsidRDefault="008A2818" w:rsidP="007318AF">
      <w:pPr>
        <w:numPr>
          <w:ilvl w:val="0"/>
          <w:numId w:val="19"/>
        </w:numPr>
        <w:jc w:val="both"/>
        <w:rPr>
          <w:rFonts w:ascii="Arial" w:hAnsi="Arial" w:cs="Arial"/>
        </w:rPr>
      </w:pPr>
      <w:r w:rsidRPr="00774423">
        <w:rPr>
          <w:rFonts w:ascii="Arial" w:hAnsi="Arial" w:cs="Arial"/>
        </w:rPr>
        <w:t>rozvoj tělesných a duševních dovedností žáků</w:t>
      </w:r>
    </w:p>
    <w:p w:rsidR="008A2818" w:rsidRPr="00774423" w:rsidRDefault="008A2818" w:rsidP="007318AF">
      <w:pPr>
        <w:numPr>
          <w:ilvl w:val="0"/>
          <w:numId w:val="19"/>
        </w:numPr>
        <w:jc w:val="both"/>
        <w:rPr>
          <w:rFonts w:ascii="Arial" w:hAnsi="Arial" w:cs="Arial"/>
        </w:rPr>
      </w:pPr>
      <w:r w:rsidRPr="00774423">
        <w:rPr>
          <w:rFonts w:ascii="Arial" w:hAnsi="Arial" w:cs="Arial"/>
        </w:rPr>
        <w:t>přijímat odpovědnosti žáků za vlastní myšlení, rozhodování, jednání, chování a cítění</w:t>
      </w:r>
    </w:p>
    <w:p w:rsidR="008A2818" w:rsidRPr="00774423" w:rsidRDefault="008A2818" w:rsidP="007318AF">
      <w:pPr>
        <w:numPr>
          <w:ilvl w:val="0"/>
          <w:numId w:val="19"/>
        </w:numPr>
        <w:jc w:val="both"/>
        <w:rPr>
          <w:rFonts w:ascii="Arial" w:hAnsi="Arial" w:cs="Arial"/>
        </w:rPr>
      </w:pPr>
      <w:r w:rsidRPr="00774423">
        <w:rPr>
          <w:rFonts w:ascii="Arial" w:hAnsi="Arial" w:cs="Arial"/>
        </w:rPr>
        <w:t>chápat význam životního prostředí pro člověka a jednat v duchu udržitelného rozvoje</w:t>
      </w:r>
    </w:p>
    <w:p w:rsidR="008A2818" w:rsidRPr="00774423" w:rsidRDefault="008A2818" w:rsidP="007318AF">
      <w:pPr>
        <w:numPr>
          <w:ilvl w:val="0"/>
          <w:numId w:val="19"/>
        </w:numPr>
        <w:jc w:val="both"/>
        <w:rPr>
          <w:rFonts w:ascii="Arial" w:hAnsi="Arial" w:cs="Arial"/>
        </w:rPr>
      </w:pPr>
      <w:r w:rsidRPr="00774423">
        <w:rPr>
          <w:rFonts w:ascii="Arial" w:hAnsi="Arial" w:cs="Arial"/>
        </w:rPr>
        <w:t>uznávat hodnotu života, uvědomovat si odpovědnost za vlastní život a spoluodpovědnost při zabezpečování ochrany života a zdraví ostatních</w:t>
      </w:r>
    </w:p>
    <w:p w:rsidR="008A2818" w:rsidRPr="00774423" w:rsidRDefault="008A2818" w:rsidP="007318AF">
      <w:pPr>
        <w:numPr>
          <w:ilvl w:val="0"/>
          <w:numId w:val="19"/>
        </w:numPr>
        <w:jc w:val="both"/>
        <w:rPr>
          <w:rFonts w:ascii="Arial" w:hAnsi="Arial" w:cs="Arial"/>
        </w:rPr>
      </w:pPr>
      <w:r w:rsidRPr="00774423">
        <w:rPr>
          <w:rFonts w:ascii="Arial" w:hAnsi="Arial" w:cs="Arial"/>
        </w:rPr>
        <w:t>uznávat tradice a hodnoty svého národa, chápat jeho minulost i současnost v evropském a světovém kontextu</w:t>
      </w:r>
    </w:p>
    <w:p w:rsidR="008A2818" w:rsidRPr="00774423" w:rsidRDefault="008A2818" w:rsidP="007318AF">
      <w:pPr>
        <w:numPr>
          <w:ilvl w:val="0"/>
          <w:numId w:val="19"/>
        </w:numPr>
        <w:jc w:val="both"/>
        <w:rPr>
          <w:rFonts w:ascii="Arial" w:hAnsi="Arial" w:cs="Arial"/>
        </w:rPr>
      </w:pPr>
      <w:r w:rsidRPr="00774423">
        <w:rPr>
          <w:rFonts w:ascii="Arial" w:hAnsi="Arial" w:cs="Arial"/>
        </w:rPr>
        <w:t>nacházet vztahy mezi jevy a předměty při řešení praktických úkolů, umět je popsat pro dané řešení</w:t>
      </w:r>
    </w:p>
    <w:p w:rsidR="008A2818" w:rsidRPr="00774423" w:rsidRDefault="008A2818" w:rsidP="007318AF">
      <w:pPr>
        <w:numPr>
          <w:ilvl w:val="0"/>
          <w:numId w:val="19"/>
        </w:numPr>
        <w:jc w:val="both"/>
        <w:rPr>
          <w:rFonts w:ascii="Arial" w:hAnsi="Arial" w:cs="Arial"/>
        </w:rPr>
      </w:pPr>
      <w:r w:rsidRPr="00774423">
        <w:rPr>
          <w:rFonts w:ascii="Arial" w:hAnsi="Arial" w:cs="Arial"/>
        </w:rPr>
        <w:t>pracovat s osobním počítačem a dalšími prostředky informačních a komunikačních technologií</w:t>
      </w:r>
    </w:p>
    <w:p w:rsidR="008A2818" w:rsidRPr="00774423" w:rsidRDefault="008A2818" w:rsidP="007318AF">
      <w:pPr>
        <w:numPr>
          <w:ilvl w:val="0"/>
          <w:numId w:val="19"/>
        </w:numPr>
        <w:jc w:val="both"/>
        <w:rPr>
          <w:rFonts w:ascii="Arial" w:hAnsi="Arial" w:cs="Arial"/>
        </w:rPr>
      </w:pPr>
      <w:r w:rsidRPr="00774423">
        <w:rPr>
          <w:rFonts w:ascii="Arial" w:hAnsi="Arial" w:cs="Arial"/>
        </w:rPr>
        <w:t>komunikovat elektronickou poštou a využívat další prostředky online a offline komunikace</w:t>
      </w:r>
    </w:p>
    <w:p w:rsidR="008A2818" w:rsidRPr="00774423" w:rsidRDefault="008A2818" w:rsidP="007318AF">
      <w:pPr>
        <w:numPr>
          <w:ilvl w:val="0"/>
          <w:numId w:val="19"/>
        </w:numPr>
        <w:jc w:val="both"/>
        <w:rPr>
          <w:rFonts w:ascii="Arial" w:hAnsi="Arial" w:cs="Arial"/>
        </w:rPr>
      </w:pPr>
      <w:r w:rsidRPr="00774423">
        <w:rPr>
          <w:rFonts w:ascii="Arial" w:hAnsi="Arial" w:cs="Arial"/>
        </w:rPr>
        <w:t>získávat informace z otevřených zdrojů, zejména pak s využitím celosvětové sítě internet</w:t>
      </w:r>
    </w:p>
    <w:p w:rsidR="008A2818" w:rsidRPr="00774423" w:rsidRDefault="008A2818" w:rsidP="00F1448A">
      <w:pPr>
        <w:rPr>
          <w:rFonts w:ascii="Arial" w:hAnsi="Arial" w:cs="Arial"/>
        </w:rPr>
      </w:pPr>
    </w:p>
    <w:p w:rsidR="008A2818" w:rsidRPr="00774423" w:rsidRDefault="008A2818" w:rsidP="00F1448A">
      <w:pPr>
        <w:rPr>
          <w:rFonts w:ascii="Arial" w:hAnsi="Arial" w:cs="Arial"/>
          <w:u w:val="single"/>
        </w:rPr>
      </w:pPr>
      <w:r w:rsidRPr="00774423">
        <w:rPr>
          <w:rFonts w:ascii="Arial" w:hAnsi="Arial" w:cs="Arial"/>
          <w:u w:val="single"/>
        </w:rPr>
        <w:t>Průřezová témata:</w:t>
      </w:r>
    </w:p>
    <w:p w:rsidR="008A2818" w:rsidRPr="00774423" w:rsidRDefault="008A2818" w:rsidP="00F1448A">
      <w:pPr>
        <w:rPr>
          <w:rFonts w:ascii="Arial" w:hAnsi="Arial" w:cs="Arial"/>
        </w:rPr>
      </w:pPr>
      <w:r w:rsidRPr="00774423">
        <w:rPr>
          <w:rFonts w:ascii="Arial" w:hAnsi="Arial" w:cs="Arial"/>
        </w:rPr>
        <w:t>Žák by měl:</w:t>
      </w:r>
    </w:p>
    <w:p w:rsidR="008A2818" w:rsidRPr="00774423" w:rsidRDefault="008A2818" w:rsidP="007318AF">
      <w:pPr>
        <w:numPr>
          <w:ilvl w:val="0"/>
          <w:numId w:val="19"/>
        </w:numPr>
        <w:jc w:val="both"/>
        <w:rPr>
          <w:rFonts w:ascii="Arial" w:hAnsi="Arial" w:cs="Arial"/>
        </w:rPr>
      </w:pPr>
      <w:r w:rsidRPr="00774423">
        <w:rPr>
          <w:rFonts w:ascii="Arial" w:hAnsi="Arial" w:cs="Arial"/>
        </w:rPr>
        <w:t>mít vhodnou míru sebevědomí, sebe-odpovědnosti a schopnost morálního úsudku</w:t>
      </w:r>
    </w:p>
    <w:p w:rsidR="008A2818" w:rsidRPr="00774423" w:rsidRDefault="008A2818" w:rsidP="007318AF">
      <w:pPr>
        <w:numPr>
          <w:ilvl w:val="0"/>
          <w:numId w:val="19"/>
        </w:numPr>
        <w:jc w:val="both"/>
        <w:rPr>
          <w:rFonts w:ascii="Arial" w:hAnsi="Arial" w:cs="Arial"/>
        </w:rPr>
      </w:pPr>
      <w:r w:rsidRPr="00774423">
        <w:rPr>
          <w:rFonts w:ascii="Arial" w:hAnsi="Arial" w:cs="Arial"/>
        </w:rPr>
        <w:t>být připraven si klást základní existenční otázky a hledat na ně odpovědi a řešení</w:t>
      </w:r>
    </w:p>
    <w:p w:rsidR="008A2818" w:rsidRPr="00774423" w:rsidRDefault="008A2818" w:rsidP="007318AF">
      <w:pPr>
        <w:numPr>
          <w:ilvl w:val="0"/>
          <w:numId w:val="19"/>
        </w:numPr>
        <w:jc w:val="both"/>
        <w:rPr>
          <w:rFonts w:ascii="Arial" w:hAnsi="Arial" w:cs="Arial"/>
        </w:rPr>
      </w:pPr>
      <w:r w:rsidRPr="00774423">
        <w:rPr>
          <w:rFonts w:ascii="Arial" w:hAnsi="Arial" w:cs="Arial"/>
        </w:rPr>
        <w:t>dovedl jednat s lidmi, diskutovat o citlivých nebo kontroverzních otázkách, hledat kompromisní řešení</w:t>
      </w:r>
    </w:p>
    <w:p w:rsidR="008A2818" w:rsidRPr="00774423" w:rsidRDefault="008A2818" w:rsidP="007318AF">
      <w:pPr>
        <w:numPr>
          <w:ilvl w:val="0"/>
          <w:numId w:val="19"/>
        </w:numPr>
        <w:jc w:val="both"/>
        <w:rPr>
          <w:rFonts w:ascii="Arial" w:hAnsi="Arial" w:cs="Arial"/>
        </w:rPr>
      </w:pPr>
      <w:r w:rsidRPr="00774423">
        <w:rPr>
          <w:rFonts w:ascii="Arial" w:hAnsi="Arial" w:cs="Arial"/>
        </w:rPr>
        <w:t>pochopit souvislost mezi různými jevy v prostředí a lidskými aktivitami, mezi lokálními, regionálními a globálními environmentálními problémy</w:t>
      </w:r>
    </w:p>
    <w:p w:rsidR="008A2818" w:rsidRPr="00774423" w:rsidRDefault="008A2818" w:rsidP="007318AF">
      <w:pPr>
        <w:numPr>
          <w:ilvl w:val="0"/>
          <w:numId w:val="19"/>
        </w:numPr>
        <w:jc w:val="both"/>
        <w:rPr>
          <w:rFonts w:ascii="Arial" w:hAnsi="Arial" w:cs="Arial"/>
        </w:rPr>
      </w:pPr>
      <w:r w:rsidRPr="00774423">
        <w:rPr>
          <w:rFonts w:ascii="Arial" w:hAnsi="Arial" w:cs="Arial"/>
        </w:rPr>
        <w:t>chápat postavení člověka v přírodě a vlivy prostředí na jeho zdraví a život</w:t>
      </w:r>
    </w:p>
    <w:p w:rsidR="008A2818" w:rsidRPr="00774423" w:rsidRDefault="008A2818" w:rsidP="007318AF">
      <w:pPr>
        <w:numPr>
          <w:ilvl w:val="0"/>
          <w:numId w:val="19"/>
        </w:numPr>
        <w:jc w:val="both"/>
        <w:rPr>
          <w:rFonts w:ascii="Arial" w:hAnsi="Arial" w:cs="Arial"/>
        </w:rPr>
      </w:pPr>
      <w:r w:rsidRPr="00774423">
        <w:rPr>
          <w:rFonts w:ascii="Arial" w:hAnsi="Arial" w:cs="Arial"/>
        </w:rPr>
        <w:t>porozumět souvislostem mezi environmentálními, ekonomickými a sociálními aspekty ve vztahu udržitelnému rozvoji</w:t>
      </w:r>
    </w:p>
    <w:p w:rsidR="008A2818" w:rsidRPr="00774423" w:rsidRDefault="008A2818" w:rsidP="007318AF">
      <w:pPr>
        <w:numPr>
          <w:ilvl w:val="0"/>
          <w:numId w:val="19"/>
        </w:numPr>
        <w:jc w:val="both"/>
        <w:rPr>
          <w:rFonts w:ascii="Arial" w:hAnsi="Arial" w:cs="Arial"/>
        </w:rPr>
      </w:pPr>
      <w:r w:rsidRPr="00774423">
        <w:rPr>
          <w:rFonts w:ascii="Arial" w:hAnsi="Arial" w:cs="Arial"/>
        </w:rPr>
        <w:t>získat přehled o způsobech ochrany přírody, o použití technologických, ekonomických a právních nástrojů pro zajištění udržitelného rozvoje</w:t>
      </w:r>
    </w:p>
    <w:p w:rsidR="008A2818" w:rsidRPr="00774423" w:rsidRDefault="008A2818" w:rsidP="007318AF">
      <w:pPr>
        <w:numPr>
          <w:ilvl w:val="0"/>
          <w:numId w:val="19"/>
        </w:numPr>
        <w:jc w:val="both"/>
        <w:rPr>
          <w:rFonts w:ascii="Arial" w:hAnsi="Arial" w:cs="Arial"/>
        </w:rPr>
      </w:pPr>
      <w:r w:rsidRPr="00774423">
        <w:rPr>
          <w:rFonts w:ascii="Arial" w:hAnsi="Arial" w:cs="Arial"/>
        </w:rPr>
        <w:t>samostatně a aktivně poznávat okolní prostředí, získávat informace v přímých kontaktech s prostředím a různých informačních zdrojů</w:t>
      </w:r>
    </w:p>
    <w:p w:rsidR="008A2818" w:rsidRPr="00774423" w:rsidRDefault="008A2818" w:rsidP="007318AF">
      <w:pPr>
        <w:numPr>
          <w:ilvl w:val="0"/>
          <w:numId w:val="19"/>
        </w:numPr>
        <w:jc w:val="both"/>
        <w:rPr>
          <w:rFonts w:ascii="Arial" w:hAnsi="Arial" w:cs="Arial"/>
        </w:rPr>
      </w:pPr>
      <w:r w:rsidRPr="00774423">
        <w:rPr>
          <w:rFonts w:ascii="Arial" w:hAnsi="Arial" w:cs="Arial"/>
        </w:rPr>
        <w:t>pochopit vlastní odpovědnost za své jednání a snažit se aktivně podílet na řešení environmentálních problémů</w:t>
      </w:r>
    </w:p>
    <w:p w:rsidR="008A2818" w:rsidRPr="00774423" w:rsidRDefault="008A2818" w:rsidP="007318AF">
      <w:pPr>
        <w:numPr>
          <w:ilvl w:val="0"/>
          <w:numId w:val="19"/>
        </w:numPr>
        <w:jc w:val="both"/>
        <w:rPr>
          <w:rFonts w:ascii="Arial" w:hAnsi="Arial" w:cs="Arial"/>
        </w:rPr>
      </w:pPr>
      <w:r w:rsidRPr="00774423">
        <w:rPr>
          <w:rFonts w:ascii="Arial" w:hAnsi="Arial" w:cs="Arial"/>
        </w:rPr>
        <w:t>osvojit si základní principy šetrného a odpovědného přístupu k životnímu prostředí v osobním i profesním jednání</w:t>
      </w:r>
    </w:p>
    <w:p w:rsidR="008A2818" w:rsidRPr="00774423" w:rsidRDefault="008A2818" w:rsidP="007318AF">
      <w:pPr>
        <w:numPr>
          <w:ilvl w:val="0"/>
          <w:numId w:val="19"/>
        </w:numPr>
        <w:jc w:val="both"/>
        <w:rPr>
          <w:rFonts w:ascii="Arial" w:hAnsi="Arial" w:cs="Arial"/>
        </w:rPr>
      </w:pPr>
      <w:r w:rsidRPr="00774423">
        <w:rPr>
          <w:rFonts w:ascii="Arial" w:hAnsi="Arial" w:cs="Arial"/>
        </w:rPr>
        <w:t>dokázat esteticky a citově vnímat své okolí a přírodní prostředí</w:t>
      </w:r>
    </w:p>
    <w:p w:rsidR="008A2818" w:rsidRPr="00774423" w:rsidRDefault="008A2818" w:rsidP="007318AF">
      <w:pPr>
        <w:numPr>
          <w:ilvl w:val="0"/>
          <w:numId w:val="19"/>
        </w:numPr>
        <w:jc w:val="both"/>
        <w:rPr>
          <w:rFonts w:ascii="Arial" w:hAnsi="Arial" w:cs="Arial"/>
        </w:rPr>
      </w:pPr>
      <w:r w:rsidRPr="00774423">
        <w:rPr>
          <w:rFonts w:ascii="Arial" w:hAnsi="Arial" w:cs="Arial"/>
        </w:rPr>
        <w:t>osvojit si zásady zdravého životního stylu a vědomí odpovědnosti za své zdraví</w:t>
      </w:r>
    </w:p>
    <w:p w:rsidR="008A2818" w:rsidRPr="00774423" w:rsidRDefault="008A2818" w:rsidP="00F1448A">
      <w:pPr>
        <w:rPr>
          <w:rFonts w:ascii="Arial" w:hAnsi="Arial" w:cs="Arial"/>
          <w:b/>
          <w:bCs/>
        </w:rPr>
      </w:pPr>
    </w:p>
    <w:p w:rsidR="008A2818" w:rsidRPr="00774423" w:rsidRDefault="008A2818" w:rsidP="00F1448A">
      <w:pPr>
        <w:rPr>
          <w:rFonts w:ascii="Arial" w:hAnsi="Arial" w:cs="Arial"/>
          <w:b/>
          <w:bCs/>
        </w:rPr>
      </w:pPr>
      <w:r w:rsidRPr="00774423">
        <w:rPr>
          <w:rFonts w:ascii="Arial" w:hAnsi="Arial" w:cs="Arial"/>
          <w:b/>
          <w:bCs/>
        </w:rPr>
        <w:br w:type="page"/>
        <w:t>ROZPIS UČIVA: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8"/>
        <w:gridCol w:w="1800"/>
        <w:gridCol w:w="5040"/>
      </w:tblGrid>
      <w:tr w:rsidR="008A2818" w:rsidRPr="00774423">
        <w:trPr>
          <w:trHeight w:val="276"/>
        </w:trPr>
        <w:tc>
          <w:tcPr>
            <w:tcW w:w="7308" w:type="dxa"/>
          </w:tcPr>
          <w:p w:rsidR="008A2818" w:rsidRPr="00774423" w:rsidRDefault="008A2818" w:rsidP="002316C1">
            <w:pPr>
              <w:jc w:val="center"/>
              <w:rPr>
                <w:rFonts w:ascii="Arial" w:hAnsi="Arial" w:cs="Arial"/>
                <w:b/>
                <w:bCs/>
              </w:rPr>
            </w:pPr>
            <w:r w:rsidRPr="00774423">
              <w:rPr>
                <w:rFonts w:ascii="Arial" w:hAnsi="Arial" w:cs="Arial"/>
                <w:b/>
                <w:bCs/>
              </w:rPr>
              <w:t>Výsledky vzdělávání a kompetence</w:t>
            </w:r>
          </w:p>
        </w:tc>
        <w:tc>
          <w:tcPr>
            <w:tcW w:w="1800" w:type="dxa"/>
          </w:tcPr>
          <w:p w:rsidR="008A2818" w:rsidRPr="00774423" w:rsidRDefault="008A2818" w:rsidP="002316C1">
            <w:pPr>
              <w:jc w:val="center"/>
              <w:rPr>
                <w:rFonts w:ascii="Arial" w:hAnsi="Arial" w:cs="Arial"/>
                <w:b/>
                <w:bCs/>
              </w:rPr>
            </w:pPr>
            <w:r w:rsidRPr="00774423">
              <w:rPr>
                <w:rFonts w:ascii="Arial" w:hAnsi="Arial" w:cs="Arial"/>
                <w:b/>
                <w:bCs/>
              </w:rPr>
              <w:t>Počet hodin</w:t>
            </w:r>
          </w:p>
        </w:tc>
        <w:tc>
          <w:tcPr>
            <w:tcW w:w="5040" w:type="dxa"/>
          </w:tcPr>
          <w:p w:rsidR="008A2818" w:rsidRPr="00774423" w:rsidRDefault="008A2818" w:rsidP="002316C1">
            <w:pPr>
              <w:jc w:val="center"/>
              <w:rPr>
                <w:rFonts w:ascii="Arial" w:hAnsi="Arial" w:cs="Arial"/>
                <w:b/>
                <w:bCs/>
              </w:rPr>
            </w:pPr>
            <w:r w:rsidRPr="00774423">
              <w:rPr>
                <w:rFonts w:ascii="Arial" w:hAnsi="Arial" w:cs="Arial"/>
                <w:b/>
                <w:bCs/>
              </w:rPr>
              <w:t>Učivo</w:t>
            </w:r>
          </w:p>
        </w:tc>
      </w:tr>
      <w:tr w:rsidR="008A2818" w:rsidRPr="00774423">
        <w:trPr>
          <w:trHeight w:val="1411"/>
        </w:trPr>
        <w:tc>
          <w:tcPr>
            <w:tcW w:w="7308" w:type="dxa"/>
          </w:tcPr>
          <w:p w:rsidR="008A2818" w:rsidRPr="00774423" w:rsidRDefault="008A2818" w:rsidP="00F1448A">
            <w:pPr>
              <w:rPr>
                <w:rFonts w:ascii="Arial" w:hAnsi="Arial" w:cs="Arial"/>
              </w:rPr>
            </w:pPr>
            <w:r w:rsidRPr="00774423">
              <w:rPr>
                <w:rFonts w:ascii="Arial" w:hAnsi="Arial" w:cs="Arial"/>
              </w:rPr>
              <w:t>Žák:</w:t>
            </w:r>
          </w:p>
          <w:p w:rsidR="008A2818" w:rsidRPr="00774423" w:rsidRDefault="008A2818" w:rsidP="007318AF">
            <w:pPr>
              <w:numPr>
                <w:ilvl w:val="0"/>
                <w:numId w:val="19"/>
              </w:numPr>
              <w:rPr>
                <w:rFonts w:ascii="Arial" w:hAnsi="Arial" w:cs="Arial"/>
              </w:rPr>
            </w:pPr>
            <w:r w:rsidRPr="00774423">
              <w:rPr>
                <w:rFonts w:ascii="Arial" w:hAnsi="Arial" w:cs="Arial"/>
              </w:rPr>
              <w:t>charakterizuje názory na vznik a vývoj života na Zemi</w:t>
            </w:r>
          </w:p>
          <w:p w:rsidR="008A2818" w:rsidRPr="00774423" w:rsidRDefault="008A2818" w:rsidP="007318AF">
            <w:pPr>
              <w:numPr>
                <w:ilvl w:val="0"/>
                <w:numId w:val="19"/>
              </w:numPr>
              <w:rPr>
                <w:rFonts w:ascii="Arial" w:hAnsi="Arial" w:cs="Arial"/>
              </w:rPr>
            </w:pPr>
            <w:r w:rsidRPr="00774423">
              <w:rPr>
                <w:rFonts w:ascii="Arial" w:hAnsi="Arial" w:cs="Arial"/>
              </w:rPr>
              <w:t>vyjádří vlastními slovy základní vlastnosti živých soustav</w:t>
            </w:r>
          </w:p>
          <w:p w:rsidR="008A2818" w:rsidRPr="00774423" w:rsidRDefault="008A2818" w:rsidP="007318AF">
            <w:pPr>
              <w:numPr>
                <w:ilvl w:val="0"/>
                <w:numId w:val="19"/>
              </w:numPr>
              <w:rPr>
                <w:rFonts w:ascii="Arial" w:hAnsi="Arial" w:cs="Arial"/>
              </w:rPr>
            </w:pPr>
            <w:r w:rsidRPr="00774423">
              <w:rPr>
                <w:rFonts w:ascii="Arial" w:hAnsi="Arial" w:cs="Arial"/>
              </w:rPr>
              <w:t>popíše buňku jako základní stavební a funkční jednotku života</w:t>
            </w:r>
          </w:p>
          <w:p w:rsidR="008A2818" w:rsidRPr="00774423" w:rsidRDefault="008A2818" w:rsidP="007318AF">
            <w:pPr>
              <w:numPr>
                <w:ilvl w:val="0"/>
                <w:numId w:val="19"/>
              </w:numPr>
              <w:rPr>
                <w:rFonts w:ascii="Arial" w:hAnsi="Arial" w:cs="Arial"/>
              </w:rPr>
            </w:pPr>
            <w:r w:rsidRPr="00774423">
              <w:rPr>
                <w:rFonts w:ascii="Arial" w:hAnsi="Arial" w:cs="Arial"/>
              </w:rPr>
              <w:t>vysvětlí rozdíl mezi prokaryotickou a eukaryotickou buňku</w:t>
            </w:r>
          </w:p>
          <w:p w:rsidR="008A2818" w:rsidRPr="00774423" w:rsidRDefault="008A2818" w:rsidP="007318AF">
            <w:pPr>
              <w:numPr>
                <w:ilvl w:val="0"/>
                <w:numId w:val="19"/>
              </w:numPr>
              <w:rPr>
                <w:rFonts w:ascii="Arial" w:hAnsi="Arial" w:cs="Arial"/>
              </w:rPr>
            </w:pPr>
            <w:r w:rsidRPr="00774423">
              <w:rPr>
                <w:rFonts w:ascii="Arial" w:hAnsi="Arial" w:cs="Arial"/>
              </w:rPr>
              <w:t>charakterizuje rostlinnou a živočišnou buňku a uvede rozdíly</w:t>
            </w:r>
          </w:p>
          <w:p w:rsidR="008A2818" w:rsidRPr="00774423" w:rsidRDefault="008A2818" w:rsidP="007318AF">
            <w:pPr>
              <w:numPr>
                <w:ilvl w:val="0"/>
                <w:numId w:val="19"/>
              </w:numPr>
              <w:rPr>
                <w:rFonts w:ascii="Arial" w:hAnsi="Arial" w:cs="Arial"/>
              </w:rPr>
            </w:pPr>
            <w:r w:rsidRPr="00774423">
              <w:rPr>
                <w:rFonts w:ascii="Arial" w:hAnsi="Arial" w:cs="Arial"/>
              </w:rPr>
              <w:t>uvede základní skupiny organismů a porovná je</w:t>
            </w:r>
          </w:p>
          <w:p w:rsidR="008A2818" w:rsidRPr="00774423" w:rsidRDefault="008A2818" w:rsidP="007318AF">
            <w:pPr>
              <w:numPr>
                <w:ilvl w:val="0"/>
                <w:numId w:val="19"/>
              </w:numPr>
              <w:rPr>
                <w:rFonts w:ascii="Arial" w:hAnsi="Arial" w:cs="Arial"/>
              </w:rPr>
            </w:pPr>
            <w:r w:rsidRPr="00774423">
              <w:rPr>
                <w:rFonts w:ascii="Arial" w:hAnsi="Arial" w:cs="Arial"/>
              </w:rPr>
              <w:t>objasní význam genetiky</w:t>
            </w:r>
          </w:p>
          <w:p w:rsidR="008A2818" w:rsidRPr="00774423" w:rsidRDefault="008A2818" w:rsidP="007318AF">
            <w:pPr>
              <w:numPr>
                <w:ilvl w:val="0"/>
                <w:numId w:val="19"/>
              </w:numPr>
              <w:rPr>
                <w:rFonts w:ascii="Arial" w:hAnsi="Arial" w:cs="Arial"/>
              </w:rPr>
            </w:pPr>
            <w:r w:rsidRPr="00774423">
              <w:rPr>
                <w:rFonts w:ascii="Arial" w:hAnsi="Arial" w:cs="Arial"/>
              </w:rPr>
              <w:t>popíše stavbu lidského těla a vysvětlí funkci orgánů a orgánových soustav</w:t>
            </w:r>
          </w:p>
          <w:p w:rsidR="008A2818" w:rsidRPr="00774423" w:rsidRDefault="008A2818" w:rsidP="007318AF">
            <w:pPr>
              <w:numPr>
                <w:ilvl w:val="0"/>
                <w:numId w:val="19"/>
              </w:numPr>
              <w:rPr>
                <w:rFonts w:ascii="Arial" w:hAnsi="Arial" w:cs="Arial"/>
              </w:rPr>
            </w:pPr>
            <w:r w:rsidRPr="00774423">
              <w:rPr>
                <w:rFonts w:ascii="Arial" w:hAnsi="Arial" w:cs="Arial"/>
              </w:rPr>
              <w:t>vysvětlí význam zdravé výživy a uvede principy zdravého životního stylu</w:t>
            </w:r>
          </w:p>
          <w:p w:rsidR="008A2818" w:rsidRPr="00774423" w:rsidRDefault="008A2818" w:rsidP="007318AF">
            <w:pPr>
              <w:numPr>
                <w:ilvl w:val="0"/>
                <w:numId w:val="19"/>
              </w:numPr>
              <w:rPr>
                <w:rFonts w:ascii="Arial" w:hAnsi="Arial" w:cs="Arial"/>
              </w:rPr>
            </w:pPr>
            <w:r w:rsidRPr="00774423">
              <w:rPr>
                <w:rFonts w:ascii="Arial" w:hAnsi="Arial" w:cs="Arial"/>
              </w:rPr>
              <w:t>uvede příklady bakteriálních, virových a jiných onemocnění a možnosti prevence</w:t>
            </w:r>
          </w:p>
        </w:tc>
        <w:tc>
          <w:tcPr>
            <w:tcW w:w="1800" w:type="dxa"/>
          </w:tcPr>
          <w:p w:rsidR="008A2818" w:rsidRPr="00774423" w:rsidRDefault="008A2818" w:rsidP="002316C1">
            <w:pPr>
              <w:jc w:val="center"/>
              <w:rPr>
                <w:rFonts w:ascii="Arial" w:hAnsi="Arial" w:cs="Arial"/>
                <w:b/>
                <w:bCs/>
              </w:rPr>
            </w:pPr>
            <w:r w:rsidRPr="00774423">
              <w:rPr>
                <w:rFonts w:ascii="Arial" w:hAnsi="Arial" w:cs="Arial"/>
              </w:rPr>
              <w:t>13/I</w:t>
            </w:r>
          </w:p>
        </w:tc>
        <w:tc>
          <w:tcPr>
            <w:tcW w:w="5040" w:type="dxa"/>
          </w:tcPr>
          <w:p w:rsidR="008A2818" w:rsidRPr="00774423" w:rsidRDefault="008A2818" w:rsidP="00F1448A">
            <w:pPr>
              <w:rPr>
                <w:rFonts w:ascii="Arial" w:hAnsi="Arial" w:cs="Arial"/>
              </w:rPr>
            </w:pPr>
            <w:r w:rsidRPr="00774423">
              <w:rPr>
                <w:rFonts w:ascii="Arial" w:hAnsi="Arial" w:cs="Arial"/>
              </w:rPr>
              <w:t>Základy biologie</w:t>
            </w:r>
          </w:p>
          <w:p w:rsidR="008A2818" w:rsidRPr="00774423" w:rsidRDefault="008A2818" w:rsidP="007318AF">
            <w:pPr>
              <w:numPr>
                <w:ilvl w:val="0"/>
                <w:numId w:val="19"/>
              </w:numPr>
              <w:rPr>
                <w:rFonts w:ascii="Arial" w:hAnsi="Arial" w:cs="Arial"/>
              </w:rPr>
            </w:pPr>
            <w:r w:rsidRPr="00774423">
              <w:rPr>
                <w:rFonts w:ascii="Arial" w:hAnsi="Arial" w:cs="Arial"/>
              </w:rPr>
              <w:t>vznik a vývoj života na Zemi</w:t>
            </w:r>
          </w:p>
          <w:p w:rsidR="008A2818" w:rsidRPr="00774423" w:rsidRDefault="008A2818" w:rsidP="007318AF">
            <w:pPr>
              <w:numPr>
                <w:ilvl w:val="0"/>
                <w:numId w:val="19"/>
              </w:numPr>
              <w:rPr>
                <w:rFonts w:ascii="Arial" w:hAnsi="Arial" w:cs="Arial"/>
              </w:rPr>
            </w:pPr>
            <w:r w:rsidRPr="00774423">
              <w:rPr>
                <w:rFonts w:ascii="Arial" w:hAnsi="Arial" w:cs="Arial"/>
              </w:rPr>
              <w:t>vlastnosti živých soustav</w:t>
            </w:r>
          </w:p>
          <w:p w:rsidR="008A2818" w:rsidRPr="00774423" w:rsidRDefault="008A2818" w:rsidP="007318AF">
            <w:pPr>
              <w:numPr>
                <w:ilvl w:val="0"/>
                <w:numId w:val="19"/>
              </w:numPr>
              <w:rPr>
                <w:rFonts w:ascii="Arial" w:hAnsi="Arial" w:cs="Arial"/>
              </w:rPr>
            </w:pPr>
            <w:r w:rsidRPr="00774423">
              <w:rPr>
                <w:rFonts w:ascii="Arial" w:hAnsi="Arial" w:cs="Arial"/>
              </w:rPr>
              <w:t>typy buněk</w:t>
            </w:r>
          </w:p>
          <w:p w:rsidR="008A2818" w:rsidRPr="00774423" w:rsidRDefault="008A2818" w:rsidP="007318AF">
            <w:pPr>
              <w:numPr>
                <w:ilvl w:val="0"/>
                <w:numId w:val="19"/>
              </w:numPr>
              <w:rPr>
                <w:rFonts w:ascii="Arial" w:hAnsi="Arial" w:cs="Arial"/>
              </w:rPr>
            </w:pPr>
            <w:r w:rsidRPr="00774423">
              <w:rPr>
                <w:rFonts w:ascii="Arial" w:hAnsi="Arial" w:cs="Arial"/>
              </w:rPr>
              <w:t>rozmanitost organismů a jejich charakteristika</w:t>
            </w:r>
          </w:p>
          <w:p w:rsidR="008A2818" w:rsidRPr="00774423" w:rsidRDefault="008A2818" w:rsidP="007318AF">
            <w:pPr>
              <w:numPr>
                <w:ilvl w:val="0"/>
                <w:numId w:val="19"/>
              </w:numPr>
              <w:rPr>
                <w:rFonts w:ascii="Arial" w:hAnsi="Arial" w:cs="Arial"/>
              </w:rPr>
            </w:pPr>
            <w:r w:rsidRPr="00774423">
              <w:rPr>
                <w:rFonts w:ascii="Arial" w:hAnsi="Arial" w:cs="Arial"/>
              </w:rPr>
              <w:t>dědičnost a proměnlivost</w:t>
            </w:r>
          </w:p>
          <w:p w:rsidR="008A2818" w:rsidRPr="00774423" w:rsidRDefault="008A2818" w:rsidP="007318AF">
            <w:pPr>
              <w:numPr>
                <w:ilvl w:val="0"/>
                <w:numId w:val="19"/>
              </w:numPr>
              <w:rPr>
                <w:rFonts w:ascii="Arial" w:hAnsi="Arial" w:cs="Arial"/>
              </w:rPr>
            </w:pPr>
            <w:r w:rsidRPr="00774423">
              <w:rPr>
                <w:rFonts w:ascii="Arial" w:hAnsi="Arial" w:cs="Arial"/>
              </w:rPr>
              <w:t>biologie člověka</w:t>
            </w:r>
          </w:p>
          <w:p w:rsidR="008A2818" w:rsidRPr="00774423" w:rsidRDefault="008A2818" w:rsidP="007318AF">
            <w:pPr>
              <w:numPr>
                <w:ilvl w:val="0"/>
                <w:numId w:val="19"/>
              </w:numPr>
              <w:rPr>
                <w:rFonts w:ascii="Arial" w:hAnsi="Arial" w:cs="Arial"/>
              </w:rPr>
            </w:pPr>
            <w:r w:rsidRPr="00774423">
              <w:rPr>
                <w:rFonts w:ascii="Arial" w:hAnsi="Arial" w:cs="Arial"/>
              </w:rPr>
              <w:t>zdraví a nemoc</w:t>
            </w:r>
          </w:p>
        </w:tc>
      </w:tr>
      <w:tr w:rsidR="008A2818" w:rsidRPr="00774423">
        <w:trPr>
          <w:trHeight w:val="843"/>
        </w:trPr>
        <w:tc>
          <w:tcPr>
            <w:tcW w:w="7308" w:type="dxa"/>
          </w:tcPr>
          <w:p w:rsidR="008A2818" w:rsidRPr="00774423" w:rsidRDefault="008A2818" w:rsidP="007318AF">
            <w:pPr>
              <w:numPr>
                <w:ilvl w:val="0"/>
                <w:numId w:val="19"/>
              </w:numPr>
              <w:rPr>
                <w:rFonts w:ascii="Arial" w:hAnsi="Arial" w:cs="Arial"/>
              </w:rPr>
            </w:pPr>
            <w:r w:rsidRPr="00774423">
              <w:rPr>
                <w:rFonts w:ascii="Arial" w:hAnsi="Arial" w:cs="Arial"/>
              </w:rPr>
              <w:t>vysvětlí základní ekologické pojmy</w:t>
            </w:r>
          </w:p>
          <w:p w:rsidR="008A2818" w:rsidRPr="00774423" w:rsidRDefault="008A2818" w:rsidP="007318AF">
            <w:pPr>
              <w:numPr>
                <w:ilvl w:val="0"/>
                <w:numId w:val="19"/>
              </w:numPr>
              <w:rPr>
                <w:rFonts w:ascii="Arial" w:hAnsi="Arial" w:cs="Arial"/>
              </w:rPr>
            </w:pPr>
            <w:r w:rsidRPr="00774423">
              <w:rPr>
                <w:rFonts w:ascii="Arial" w:hAnsi="Arial" w:cs="Arial"/>
              </w:rPr>
              <w:t>charakterizuje abiotické (sluneční záření, atmosféra, pedosféra, hydrosféra) a biotické faktory prostředí (populace, společenstva, ekosystémy)</w:t>
            </w:r>
          </w:p>
          <w:p w:rsidR="008A2818" w:rsidRPr="00774423" w:rsidRDefault="008A2818" w:rsidP="007318AF">
            <w:pPr>
              <w:numPr>
                <w:ilvl w:val="0"/>
                <w:numId w:val="19"/>
              </w:numPr>
              <w:rPr>
                <w:rFonts w:ascii="Arial" w:hAnsi="Arial" w:cs="Arial"/>
              </w:rPr>
            </w:pPr>
            <w:r w:rsidRPr="00774423">
              <w:rPr>
                <w:rFonts w:ascii="Arial" w:hAnsi="Arial" w:cs="Arial"/>
              </w:rPr>
              <w:t>charakterizuje základní vztahy mezi organismy ve společenstvu</w:t>
            </w:r>
          </w:p>
          <w:p w:rsidR="008A2818" w:rsidRPr="00774423" w:rsidRDefault="008A2818" w:rsidP="007318AF">
            <w:pPr>
              <w:numPr>
                <w:ilvl w:val="0"/>
                <w:numId w:val="19"/>
              </w:numPr>
              <w:rPr>
                <w:rFonts w:ascii="Arial" w:hAnsi="Arial" w:cs="Arial"/>
              </w:rPr>
            </w:pPr>
            <w:r w:rsidRPr="00774423">
              <w:rPr>
                <w:rFonts w:ascii="Arial" w:hAnsi="Arial" w:cs="Arial"/>
              </w:rPr>
              <w:t>uvede příklad potravního řetězce</w:t>
            </w:r>
          </w:p>
          <w:p w:rsidR="008A2818" w:rsidRPr="00774423" w:rsidRDefault="008A2818" w:rsidP="007318AF">
            <w:pPr>
              <w:numPr>
                <w:ilvl w:val="0"/>
                <w:numId w:val="19"/>
              </w:numPr>
              <w:rPr>
                <w:rFonts w:ascii="Arial" w:hAnsi="Arial" w:cs="Arial"/>
              </w:rPr>
            </w:pPr>
            <w:r w:rsidRPr="00774423">
              <w:rPr>
                <w:rFonts w:ascii="Arial" w:hAnsi="Arial" w:cs="Arial"/>
              </w:rPr>
              <w:t>popíše podstatu koloběhu látek v přírodě z hlediska látkového a energetického</w:t>
            </w:r>
          </w:p>
          <w:p w:rsidR="008A2818" w:rsidRPr="00774423" w:rsidRDefault="008A2818" w:rsidP="007318AF">
            <w:pPr>
              <w:numPr>
                <w:ilvl w:val="0"/>
                <w:numId w:val="19"/>
              </w:numPr>
              <w:rPr>
                <w:rFonts w:ascii="Arial" w:hAnsi="Arial" w:cs="Arial"/>
              </w:rPr>
            </w:pPr>
            <w:r w:rsidRPr="00774423">
              <w:rPr>
                <w:rFonts w:ascii="Arial" w:hAnsi="Arial" w:cs="Arial"/>
              </w:rPr>
              <w:t>charakterizuje různé typy krajiny a její využívání člověkem</w:t>
            </w:r>
          </w:p>
        </w:tc>
        <w:tc>
          <w:tcPr>
            <w:tcW w:w="1800" w:type="dxa"/>
          </w:tcPr>
          <w:p w:rsidR="008A2818" w:rsidRPr="00774423" w:rsidRDefault="008A2818" w:rsidP="002316C1">
            <w:pPr>
              <w:jc w:val="center"/>
              <w:rPr>
                <w:rFonts w:ascii="Arial" w:hAnsi="Arial" w:cs="Arial"/>
                <w:b/>
                <w:bCs/>
              </w:rPr>
            </w:pPr>
            <w:r w:rsidRPr="00774423">
              <w:rPr>
                <w:rFonts w:ascii="Arial" w:hAnsi="Arial" w:cs="Arial"/>
              </w:rPr>
              <w:t>6/I</w:t>
            </w:r>
          </w:p>
        </w:tc>
        <w:tc>
          <w:tcPr>
            <w:tcW w:w="5040" w:type="dxa"/>
          </w:tcPr>
          <w:p w:rsidR="008A2818" w:rsidRPr="00774423" w:rsidRDefault="008A2818" w:rsidP="00F1448A">
            <w:pPr>
              <w:rPr>
                <w:rFonts w:ascii="Arial" w:hAnsi="Arial" w:cs="Arial"/>
              </w:rPr>
            </w:pPr>
            <w:r w:rsidRPr="00774423">
              <w:rPr>
                <w:rFonts w:ascii="Arial" w:hAnsi="Arial" w:cs="Arial"/>
              </w:rPr>
              <w:t>Ekologie</w:t>
            </w:r>
          </w:p>
          <w:p w:rsidR="008A2818" w:rsidRPr="00774423" w:rsidRDefault="008A2818" w:rsidP="007318AF">
            <w:pPr>
              <w:numPr>
                <w:ilvl w:val="0"/>
                <w:numId w:val="19"/>
              </w:numPr>
              <w:rPr>
                <w:rFonts w:ascii="Arial" w:hAnsi="Arial" w:cs="Arial"/>
              </w:rPr>
            </w:pPr>
            <w:r w:rsidRPr="00774423">
              <w:rPr>
                <w:rFonts w:ascii="Arial" w:hAnsi="Arial" w:cs="Arial"/>
              </w:rPr>
              <w:t>základní ekologické pojmy</w:t>
            </w:r>
          </w:p>
          <w:p w:rsidR="008A2818" w:rsidRPr="00774423" w:rsidRDefault="008A2818" w:rsidP="007318AF">
            <w:pPr>
              <w:numPr>
                <w:ilvl w:val="0"/>
                <w:numId w:val="19"/>
              </w:numPr>
              <w:rPr>
                <w:rFonts w:ascii="Arial" w:hAnsi="Arial" w:cs="Arial"/>
              </w:rPr>
            </w:pPr>
            <w:r w:rsidRPr="00774423">
              <w:rPr>
                <w:rFonts w:ascii="Arial" w:hAnsi="Arial" w:cs="Arial"/>
              </w:rPr>
              <w:t>ekologické faktory prostředí</w:t>
            </w:r>
          </w:p>
          <w:p w:rsidR="008A2818" w:rsidRPr="00774423" w:rsidRDefault="008A2818" w:rsidP="007318AF">
            <w:pPr>
              <w:numPr>
                <w:ilvl w:val="0"/>
                <w:numId w:val="19"/>
              </w:numPr>
              <w:rPr>
                <w:rFonts w:ascii="Arial" w:hAnsi="Arial" w:cs="Arial"/>
              </w:rPr>
            </w:pPr>
            <w:r w:rsidRPr="00774423">
              <w:rPr>
                <w:rFonts w:ascii="Arial" w:hAnsi="Arial" w:cs="Arial"/>
              </w:rPr>
              <w:t>potravní řetězce</w:t>
            </w:r>
          </w:p>
          <w:p w:rsidR="008A2818" w:rsidRPr="00774423" w:rsidRDefault="008A2818" w:rsidP="007318AF">
            <w:pPr>
              <w:numPr>
                <w:ilvl w:val="0"/>
                <w:numId w:val="19"/>
              </w:numPr>
              <w:rPr>
                <w:rFonts w:ascii="Arial" w:hAnsi="Arial" w:cs="Arial"/>
              </w:rPr>
            </w:pPr>
            <w:r w:rsidRPr="00774423">
              <w:rPr>
                <w:rFonts w:ascii="Arial" w:hAnsi="Arial" w:cs="Arial"/>
              </w:rPr>
              <w:t>koloběh látek v přírodě a tok energie</w:t>
            </w:r>
          </w:p>
          <w:p w:rsidR="008A2818" w:rsidRPr="00774423" w:rsidRDefault="008A2818" w:rsidP="007318AF">
            <w:pPr>
              <w:numPr>
                <w:ilvl w:val="0"/>
                <w:numId w:val="19"/>
              </w:numPr>
              <w:rPr>
                <w:rFonts w:ascii="Arial" w:hAnsi="Arial" w:cs="Arial"/>
              </w:rPr>
            </w:pPr>
            <w:r w:rsidRPr="00774423">
              <w:rPr>
                <w:rFonts w:ascii="Arial" w:hAnsi="Arial" w:cs="Arial"/>
              </w:rPr>
              <w:t>typy krajiny</w:t>
            </w:r>
          </w:p>
        </w:tc>
      </w:tr>
      <w:tr w:rsidR="008A2818" w:rsidRPr="00774423">
        <w:trPr>
          <w:trHeight w:val="1215"/>
        </w:trPr>
        <w:tc>
          <w:tcPr>
            <w:tcW w:w="7308" w:type="dxa"/>
          </w:tcPr>
          <w:p w:rsidR="008A2818" w:rsidRPr="00774423" w:rsidRDefault="008A2818" w:rsidP="007318AF">
            <w:pPr>
              <w:numPr>
                <w:ilvl w:val="0"/>
                <w:numId w:val="19"/>
              </w:numPr>
              <w:rPr>
                <w:rFonts w:ascii="Arial" w:hAnsi="Arial" w:cs="Arial"/>
              </w:rPr>
            </w:pPr>
            <w:r w:rsidRPr="00774423">
              <w:rPr>
                <w:rFonts w:ascii="Arial" w:hAnsi="Arial" w:cs="Arial"/>
              </w:rPr>
              <w:t>popíše historii vzájemného ovlivňování člověka a přírody</w:t>
            </w:r>
          </w:p>
          <w:p w:rsidR="008A2818" w:rsidRPr="00774423" w:rsidRDefault="008A2818" w:rsidP="007318AF">
            <w:pPr>
              <w:numPr>
                <w:ilvl w:val="0"/>
                <w:numId w:val="19"/>
              </w:numPr>
              <w:rPr>
                <w:rFonts w:ascii="Arial" w:hAnsi="Arial" w:cs="Arial"/>
              </w:rPr>
            </w:pPr>
            <w:r w:rsidRPr="00774423">
              <w:rPr>
                <w:rFonts w:ascii="Arial" w:hAnsi="Arial" w:cs="Arial"/>
              </w:rPr>
              <w:t>hodnotí vliv různých činností člověka na jednotlivé složky životního prostředí</w:t>
            </w:r>
          </w:p>
          <w:p w:rsidR="008A2818" w:rsidRPr="00774423" w:rsidRDefault="008A2818" w:rsidP="007318AF">
            <w:pPr>
              <w:numPr>
                <w:ilvl w:val="0"/>
                <w:numId w:val="19"/>
              </w:numPr>
              <w:rPr>
                <w:rFonts w:ascii="Arial" w:hAnsi="Arial" w:cs="Arial"/>
              </w:rPr>
            </w:pPr>
            <w:r w:rsidRPr="00774423">
              <w:rPr>
                <w:rFonts w:ascii="Arial" w:hAnsi="Arial" w:cs="Arial"/>
              </w:rPr>
              <w:t>charakterizuje působení životního prostředí na člověka a jeho zdraví</w:t>
            </w:r>
          </w:p>
          <w:p w:rsidR="008A2818" w:rsidRPr="00774423" w:rsidRDefault="008A2818" w:rsidP="007318AF">
            <w:pPr>
              <w:numPr>
                <w:ilvl w:val="0"/>
                <w:numId w:val="19"/>
              </w:numPr>
              <w:rPr>
                <w:rFonts w:ascii="Arial" w:hAnsi="Arial" w:cs="Arial"/>
              </w:rPr>
            </w:pPr>
            <w:r w:rsidRPr="00774423">
              <w:rPr>
                <w:rFonts w:ascii="Arial" w:hAnsi="Arial" w:cs="Arial"/>
              </w:rPr>
              <w:t>charakterizuje přírodní zdroje surovin a energie z hlediska jejich obnovitelnosti, posoudí vliv jejich využívání na prostředí</w:t>
            </w:r>
          </w:p>
          <w:p w:rsidR="008A2818" w:rsidRPr="00774423" w:rsidRDefault="008A2818" w:rsidP="007318AF">
            <w:pPr>
              <w:numPr>
                <w:ilvl w:val="0"/>
                <w:numId w:val="19"/>
              </w:numPr>
              <w:rPr>
                <w:rFonts w:ascii="Arial" w:hAnsi="Arial" w:cs="Arial"/>
              </w:rPr>
            </w:pPr>
            <w:r w:rsidRPr="00774423">
              <w:rPr>
                <w:rFonts w:ascii="Arial" w:hAnsi="Arial" w:cs="Arial"/>
              </w:rPr>
              <w:t>popíše způsoby nakládání s odpady</w:t>
            </w:r>
          </w:p>
          <w:p w:rsidR="008A2818" w:rsidRPr="00774423" w:rsidRDefault="008A2818" w:rsidP="007318AF">
            <w:pPr>
              <w:numPr>
                <w:ilvl w:val="0"/>
                <w:numId w:val="19"/>
              </w:numPr>
              <w:rPr>
                <w:rFonts w:ascii="Arial" w:hAnsi="Arial" w:cs="Arial"/>
              </w:rPr>
            </w:pPr>
            <w:r w:rsidRPr="00774423">
              <w:rPr>
                <w:rFonts w:ascii="Arial" w:hAnsi="Arial" w:cs="Arial"/>
              </w:rPr>
              <w:t>charakterizuje globální problémy na Zemi</w:t>
            </w:r>
          </w:p>
          <w:p w:rsidR="008A2818" w:rsidRPr="00774423" w:rsidRDefault="008A2818" w:rsidP="007318AF">
            <w:pPr>
              <w:numPr>
                <w:ilvl w:val="0"/>
                <w:numId w:val="19"/>
              </w:numPr>
              <w:rPr>
                <w:rFonts w:ascii="Arial" w:hAnsi="Arial" w:cs="Arial"/>
              </w:rPr>
            </w:pPr>
            <w:r w:rsidRPr="00774423">
              <w:rPr>
                <w:rFonts w:ascii="Arial" w:hAnsi="Arial" w:cs="Arial"/>
              </w:rPr>
              <w:t>uvede základní znečišťující látky v ovzduší, ve vodě a v půdě a vyhledá informace o aktuální situaci</w:t>
            </w:r>
          </w:p>
          <w:p w:rsidR="008A2818" w:rsidRPr="00774423" w:rsidRDefault="008A2818" w:rsidP="007318AF">
            <w:pPr>
              <w:numPr>
                <w:ilvl w:val="0"/>
                <w:numId w:val="19"/>
              </w:numPr>
              <w:rPr>
                <w:rFonts w:ascii="Arial" w:hAnsi="Arial" w:cs="Arial"/>
              </w:rPr>
            </w:pPr>
            <w:r w:rsidRPr="00774423">
              <w:rPr>
                <w:rFonts w:ascii="Arial" w:hAnsi="Arial" w:cs="Arial"/>
              </w:rPr>
              <w:t>uvede příklady chráněných území v ČR a v regionu</w:t>
            </w:r>
          </w:p>
          <w:p w:rsidR="008A2818" w:rsidRPr="00774423" w:rsidRDefault="008A2818" w:rsidP="007318AF">
            <w:pPr>
              <w:numPr>
                <w:ilvl w:val="0"/>
                <w:numId w:val="19"/>
              </w:numPr>
              <w:rPr>
                <w:rFonts w:ascii="Arial" w:hAnsi="Arial" w:cs="Arial"/>
              </w:rPr>
            </w:pPr>
            <w:r w:rsidRPr="00774423">
              <w:rPr>
                <w:rFonts w:ascii="Arial" w:hAnsi="Arial" w:cs="Arial"/>
              </w:rPr>
              <w:t>uvede základní ekonomické, právní a informační nástroje společnosti na ochranu přírody a prostředí</w:t>
            </w:r>
          </w:p>
          <w:p w:rsidR="008A2818" w:rsidRPr="00774423" w:rsidRDefault="008A2818" w:rsidP="007318AF">
            <w:pPr>
              <w:numPr>
                <w:ilvl w:val="0"/>
                <w:numId w:val="19"/>
              </w:numPr>
              <w:rPr>
                <w:rFonts w:ascii="Arial" w:hAnsi="Arial" w:cs="Arial"/>
              </w:rPr>
            </w:pPr>
            <w:r w:rsidRPr="00774423">
              <w:rPr>
                <w:rFonts w:ascii="Arial" w:hAnsi="Arial" w:cs="Arial"/>
              </w:rPr>
              <w:t>vysvětlí udržitelný rozvoj jako integraci environmentálních, ekonomických, technologických a sociálních přístupů k ochraně životního prostředí</w:t>
            </w:r>
          </w:p>
          <w:p w:rsidR="008A2818" w:rsidRPr="00774423" w:rsidRDefault="008A2818" w:rsidP="007318AF">
            <w:pPr>
              <w:numPr>
                <w:ilvl w:val="0"/>
                <w:numId w:val="19"/>
              </w:numPr>
              <w:rPr>
                <w:rFonts w:ascii="Arial" w:hAnsi="Arial" w:cs="Arial"/>
              </w:rPr>
            </w:pPr>
            <w:r w:rsidRPr="00774423">
              <w:rPr>
                <w:rFonts w:ascii="Arial" w:hAnsi="Arial" w:cs="Arial"/>
              </w:rPr>
              <w:t>zdůvodní odpovědnost každého jedince za ochranu přírody, krajiny a životního prostředí</w:t>
            </w:r>
          </w:p>
        </w:tc>
        <w:tc>
          <w:tcPr>
            <w:tcW w:w="1800" w:type="dxa"/>
          </w:tcPr>
          <w:p w:rsidR="008A2818" w:rsidRPr="00774423" w:rsidRDefault="008A2818" w:rsidP="002316C1">
            <w:pPr>
              <w:jc w:val="center"/>
              <w:rPr>
                <w:rFonts w:ascii="Arial" w:hAnsi="Arial" w:cs="Arial"/>
                <w:b/>
                <w:bCs/>
              </w:rPr>
            </w:pPr>
            <w:r w:rsidRPr="00774423">
              <w:rPr>
                <w:rFonts w:ascii="Arial" w:hAnsi="Arial" w:cs="Arial"/>
              </w:rPr>
              <w:t>14/I</w:t>
            </w:r>
          </w:p>
        </w:tc>
        <w:tc>
          <w:tcPr>
            <w:tcW w:w="5040" w:type="dxa"/>
          </w:tcPr>
          <w:p w:rsidR="008A2818" w:rsidRPr="00774423" w:rsidRDefault="008A2818" w:rsidP="00F1448A">
            <w:pPr>
              <w:rPr>
                <w:rFonts w:ascii="Arial" w:hAnsi="Arial" w:cs="Arial"/>
              </w:rPr>
            </w:pPr>
            <w:r w:rsidRPr="00774423">
              <w:rPr>
                <w:rFonts w:ascii="Arial" w:hAnsi="Arial" w:cs="Arial"/>
              </w:rPr>
              <w:t>Člověk a životní prostředí</w:t>
            </w:r>
          </w:p>
          <w:p w:rsidR="008A2818" w:rsidRPr="00774423" w:rsidRDefault="008A2818" w:rsidP="007318AF">
            <w:pPr>
              <w:numPr>
                <w:ilvl w:val="0"/>
                <w:numId w:val="19"/>
              </w:numPr>
              <w:rPr>
                <w:rFonts w:ascii="Arial" w:hAnsi="Arial" w:cs="Arial"/>
              </w:rPr>
            </w:pPr>
            <w:r w:rsidRPr="00774423">
              <w:rPr>
                <w:rFonts w:ascii="Arial" w:hAnsi="Arial" w:cs="Arial"/>
              </w:rPr>
              <w:t>vzájemné vztahy mezi člověkem a životním prostředím</w:t>
            </w:r>
          </w:p>
          <w:p w:rsidR="008A2818" w:rsidRPr="00774423" w:rsidRDefault="008A2818" w:rsidP="007318AF">
            <w:pPr>
              <w:numPr>
                <w:ilvl w:val="0"/>
                <w:numId w:val="19"/>
              </w:numPr>
              <w:rPr>
                <w:rFonts w:ascii="Arial" w:hAnsi="Arial" w:cs="Arial"/>
              </w:rPr>
            </w:pPr>
            <w:r w:rsidRPr="00774423">
              <w:rPr>
                <w:rFonts w:ascii="Arial" w:hAnsi="Arial" w:cs="Arial"/>
              </w:rPr>
              <w:t>dopady činností člověka na životní prostředí</w:t>
            </w:r>
          </w:p>
          <w:p w:rsidR="008A2818" w:rsidRPr="00774423" w:rsidRDefault="008A2818" w:rsidP="007318AF">
            <w:pPr>
              <w:numPr>
                <w:ilvl w:val="0"/>
                <w:numId w:val="19"/>
              </w:numPr>
              <w:rPr>
                <w:rFonts w:ascii="Arial" w:hAnsi="Arial" w:cs="Arial"/>
              </w:rPr>
            </w:pPr>
            <w:r w:rsidRPr="00774423">
              <w:rPr>
                <w:rFonts w:ascii="Arial" w:hAnsi="Arial" w:cs="Arial"/>
              </w:rPr>
              <w:t>přírodní zdroje energie a surovin</w:t>
            </w:r>
          </w:p>
          <w:p w:rsidR="008A2818" w:rsidRPr="00774423" w:rsidRDefault="008A2818" w:rsidP="007318AF">
            <w:pPr>
              <w:numPr>
                <w:ilvl w:val="0"/>
                <w:numId w:val="19"/>
              </w:numPr>
              <w:rPr>
                <w:rFonts w:ascii="Arial" w:hAnsi="Arial" w:cs="Arial"/>
              </w:rPr>
            </w:pPr>
            <w:r w:rsidRPr="00774423">
              <w:rPr>
                <w:rFonts w:ascii="Arial" w:hAnsi="Arial" w:cs="Arial"/>
              </w:rPr>
              <w:t>odpady</w:t>
            </w:r>
          </w:p>
          <w:p w:rsidR="008A2818" w:rsidRPr="00774423" w:rsidRDefault="008A2818" w:rsidP="007318AF">
            <w:pPr>
              <w:numPr>
                <w:ilvl w:val="0"/>
                <w:numId w:val="19"/>
              </w:numPr>
              <w:rPr>
                <w:rFonts w:ascii="Arial" w:hAnsi="Arial" w:cs="Arial"/>
              </w:rPr>
            </w:pPr>
            <w:r w:rsidRPr="00774423">
              <w:rPr>
                <w:rFonts w:ascii="Arial" w:hAnsi="Arial" w:cs="Arial"/>
              </w:rPr>
              <w:t>globální problémy</w:t>
            </w:r>
          </w:p>
          <w:p w:rsidR="008A2818" w:rsidRPr="00774423" w:rsidRDefault="008A2818" w:rsidP="007318AF">
            <w:pPr>
              <w:numPr>
                <w:ilvl w:val="0"/>
                <w:numId w:val="19"/>
              </w:numPr>
              <w:rPr>
                <w:rFonts w:ascii="Arial" w:hAnsi="Arial" w:cs="Arial"/>
              </w:rPr>
            </w:pPr>
            <w:r w:rsidRPr="00774423">
              <w:rPr>
                <w:rFonts w:ascii="Arial" w:hAnsi="Arial" w:cs="Arial"/>
              </w:rPr>
              <w:t>ochrana přírody a krajiny</w:t>
            </w:r>
          </w:p>
          <w:p w:rsidR="008A2818" w:rsidRPr="00774423" w:rsidRDefault="008A2818" w:rsidP="007318AF">
            <w:pPr>
              <w:numPr>
                <w:ilvl w:val="0"/>
                <w:numId w:val="19"/>
              </w:numPr>
              <w:rPr>
                <w:rFonts w:ascii="Arial" w:hAnsi="Arial" w:cs="Arial"/>
              </w:rPr>
            </w:pPr>
            <w:r w:rsidRPr="00774423">
              <w:rPr>
                <w:rFonts w:ascii="Arial" w:hAnsi="Arial" w:cs="Arial"/>
              </w:rPr>
              <w:t>nástroje společnosti na ochranu životního prostředí</w:t>
            </w:r>
          </w:p>
          <w:p w:rsidR="008A2818" w:rsidRPr="00774423" w:rsidRDefault="008A2818" w:rsidP="007318AF">
            <w:pPr>
              <w:numPr>
                <w:ilvl w:val="0"/>
                <w:numId w:val="19"/>
              </w:numPr>
              <w:rPr>
                <w:rFonts w:ascii="Arial" w:hAnsi="Arial" w:cs="Arial"/>
              </w:rPr>
            </w:pPr>
            <w:r w:rsidRPr="00774423">
              <w:rPr>
                <w:rFonts w:ascii="Arial" w:hAnsi="Arial" w:cs="Arial"/>
              </w:rPr>
              <w:t>zásady udržitelného rozvoje</w:t>
            </w:r>
          </w:p>
          <w:p w:rsidR="008A2818" w:rsidRPr="00774423" w:rsidRDefault="008A2818" w:rsidP="007318AF">
            <w:pPr>
              <w:numPr>
                <w:ilvl w:val="0"/>
                <w:numId w:val="19"/>
              </w:numPr>
              <w:rPr>
                <w:rFonts w:ascii="Arial" w:hAnsi="Arial" w:cs="Arial"/>
              </w:rPr>
            </w:pPr>
            <w:r w:rsidRPr="00774423">
              <w:rPr>
                <w:rFonts w:ascii="Arial" w:hAnsi="Arial" w:cs="Arial"/>
              </w:rPr>
              <w:t>odpovědnost jedince za ochranu přírody a životního prostředí</w:t>
            </w:r>
          </w:p>
        </w:tc>
      </w:tr>
    </w:tbl>
    <w:p w:rsidR="008A2818" w:rsidRPr="00774423" w:rsidRDefault="008A2818" w:rsidP="00F1448A">
      <w:pPr>
        <w:rPr>
          <w:rFonts w:ascii="Arial" w:hAnsi="Arial" w:cs="Arial"/>
          <w:b/>
          <w:bCs/>
        </w:rPr>
      </w:pPr>
      <w:r w:rsidRPr="00774423">
        <w:rPr>
          <w:rFonts w:ascii="Arial" w:hAnsi="Arial" w:cs="Arial"/>
          <w:b/>
          <w:bCs/>
        </w:rPr>
        <w:br w:type="page"/>
      </w:r>
    </w:p>
    <w:tbl>
      <w:tblPr>
        <w:tblpPr w:leftFromText="141" w:rightFromText="141" w:vertAnchor="text" w:horzAnchor="margin" w:tblpXSpec="center" w:tblpY="-178"/>
        <w:tblOverlap w:val="never"/>
        <w:tblW w:w="12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1620"/>
        <w:gridCol w:w="1620"/>
        <w:gridCol w:w="1620"/>
        <w:gridCol w:w="3600"/>
      </w:tblGrid>
      <w:tr w:rsidR="008A2818" w:rsidRPr="00774423">
        <w:trPr>
          <w:jc w:val="center"/>
        </w:trPr>
        <w:tc>
          <w:tcPr>
            <w:tcW w:w="3708" w:type="dxa"/>
          </w:tcPr>
          <w:p w:rsidR="008A2818" w:rsidRPr="00774423" w:rsidRDefault="008A2818" w:rsidP="00F1448A">
            <w:pPr>
              <w:rPr>
                <w:rFonts w:ascii="Arial" w:hAnsi="Arial" w:cs="Arial"/>
                <w:sz w:val="20"/>
                <w:szCs w:val="20"/>
              </w:rPr>
            </w:pPr>
            <w:r w:rsidRPr="00774423">
              <w:rPr>
                <w:rFonts w:ascii="Arial" w:hAnsi="Arial" w:cs="Arial"/>
                <w:sz w:val="20"/>
                <w:szCs w:val="20"/>
              </w:rPr>
              <w:t>Název školy:</w:t>
            </w:r>
          </w:p>
        </w:tc>
        <w:tc>
          <w:tcPr>
            <w:tcW w:w="8460" w:type="dxa"/>
            <w:gridSpan w:val="4"/>
          </w:tcPr>
          <w:p w:rsidR="008A2818" w:rsidRPr="00774423" w:rsidRDefault="008A2818" w:rsidP="00F1448A">
            <w:pPr>
              <w:rPr>
                <w:rFonts w:ascii="Arial" w:hAnsi="Arial" w:cs="Arial"/>
                <w:sz w:val="20"/>
                <w:szCs w:val="20"/>
              </w:rPr>
            </w:pPr>
            <w:r w:rsidRPr="00774423">
              <w:rPr>
                <w:rFonts w:ascii="Arial" w:hAnsi="Arial" w:cs="Arial"/>
                <w:sz w:val="20"/>
                <w:szCs w:val="20"/>
              </w:rPr>
              <w:t>Střední odborná škola a Střední odborné učiliště Horky nad Jizerou 35</w:t>
            </w:r>
          </w:p>
        </w:tc>
      </w:tr>
      <w:tr w:rsidR="008A2818" w:rsidRPr="00774423">
        <w:trPr>
          <w:jc w:val="center"/>
        </w:trPr>
        <w:tc>
          <w:tcPr>
            <w:tcW w:w="3708" w:type="dxa"/>
          </w:tcPr>
          <w:p w:rsidR="008A2818" w:rsidRPr="00774423" w:rsidRDefault="008A2818" w:rsidP="00F1448A">
            <w:pPr>
              <w:rPr>
                <w:rFonts w:ascii="Arial" w:hAnsi="Arial" w:cs="Arial"/>
                <w:sz w:val="20"/>
                <w:szCs w:val="20"/>
              </w:rPr>
            </w:pPr>
            <w:r w:rsidRPr="00774423">
              <w:rPr>
                <w:rFonts w:ascii="Arial" w:hAnsi="Arial" w:cs="Arial"/>
                <w:sz w:val="20"/>
                <w:szCs w:val="20"/>
              </w:rPr>
              <w:t>Kód a název oboru vzdělávání:</w:t>
            </w:r>
          </w:p>
        </w:tc>
        <w:tc>
          <w:tcPr>
            <w:tcW w:w="8460" w:type="dxa"/>
            <w:gridSpan w:val="4"/>
          </w:tcPr>
          <w:p w:rsidR="008A2818" w:rsidRPr="00774423" w:rsidRDefault="008A2818" w:rsidP="00322A82">
            <w:pPr>
              <w:rPr>
                <w:rFonts w:ascii="Arial" w:hAnsi="Arial" w:cs="Arial"/>
                <w:sz w:val="20"/>
                <w:szCs w:val="20"/>
              </w:rPr>
            </w:pPr>
            <w:r w:rsidRPr="00774423">
              <w:rPr>
                <w:rFonts w:ascii="Arial" w:hAnsi="Arial" w:cs="Arial"/>
                <w:sz w:val="20"/>
                <w:szCs w:val="20"/>
              </w:rPr>
              <w:t>41-52-H/ 01 Zahradník</w:t>
            </w:r>
          </w:p>
        </w:tc>
      </w:tr>
      <w:tr w:rsidR="008A2818" w:rsidRPr="00774423">
        <w:trPr>
          <w:jc w:val="center"/>
        </w:trPr>
        <w:tc>
          <w:tcPr>
            <w:tcW w:w="3708" w:type="dxa"/>
          </w:tcPr>
          <w:p w:rsidR="008A2818" w:rsidRPr="00774423" w:rsidRDefault="008A2818" w:rsidP="00F1448A">
            <w:pPr>
              <w:rPr>
                <w:rFonts w:ascii="Arial" w:hAnsi="Arial" w:cs="Arial"/>
                <w:sz w:val="20"/>
                <w:szCs w:val="20"/>
              </w:rPr>
            </w:pPr>
            <w:r w:rsidRPr="00774423">
              <w:rPr>
                <w:rFonts w:ascii="Arial" w:hAnsi="Arial" w:cs="Arial"/>
                <w:sz w:val="20"/>
                <w:szCs w:val="20"/>
              </w:rPr>
              <w:t>Školní vzdělávací program:</w:t>
            </w:r>
          </w:p>
        </w:tc>
        <w:tc>
          <w:tcPr>
            <w:tcW w:w="8460" w:type="dxa"/>
            <w:gridSpan w:val="4"/>
          </w:tcPr>
          <w:p w:rsidR="008A2818" w:rsidRPr="00774423" w:rsidRDefault="008A2818" w:rsidP="00F1448A">
            <w:pPr>
              <w:rPr>
                <w:rFonts w:ascii="Arial" w:hAnsi="Arial" w:cs="Arial"/>
                <w:sz w:val="20"/>
                <w:szCs w:val="20"/>
              </w:rPr>
            </w:pPr>
            <w:r w:rsidRPr="00774423">
              <w:rPr>
                <w:rFonts w:ascii="Arial" w:hAnsi="Arial" w:cs="Arial"/>
                <w:sz w:val="20"/>
                <w:szCs w:val="20"/>
              </w:rPr>
              <w:t>ZAHRADA</w:t>
            </w:r>
          </w:p>
        </w:tc>
      </w:tr>
      <w:tr w:rsidR="008A2818" w:rsidRPr="00774423">
        <w:trPr>
          <w:jc w:val="center"/>
        </w:trPr>
        <w:tc>
          <w:tcPr>
            <w:tcW w:w="3708" w:type="dxa"/>
          </w:tcPr>
          <w:p w:rsidR="008A2818" w:rsidRPr="00774423" w:rsidRDefault="008A2818" w:rsidP="00F1448A">
            <w:pPr>
              <w:rPr>
                <w:rFonts w:ascii="Arial" w:hAnsi="Arial" w:cs="Arial"/>
                <w:sz w:val="20"/>
                <w:szCs w:val="20"/>
              </w:rPr>
            </w:pPr>
            <w:r w:rsidRPr="00774423">
              <w:rPr>
                <w:rFonts w:ascii="Arial" w:hAnsi="Arial" w:cs="Arial"/>
                <w:sz w:val="20"/>
                <w:szCs w:val="20"/>
              </w:rPr>
              <w:t>Datum platnosti:</w:t>
            </w:r>
          </w:p>
        </w:tc>
        <w:tc>
          <w:tcPr>
            <w:tcW w:w="8460" w:type="dxa"/>
            <w:gridSpan w:val="4"/>
          </w:tcPr>
          <w:p w:rsidR="008A2818" w:rsidRPr="00774423" w:rsidRDefault="008A2818" w:rsidP="00322A82">
            <w:pPr>
              <w:rPr>
                <w:rFonts w:ascii="Arial" w:hAnsi="Arial" w:cs="Arial"/>
                <w:sz w:val="20"/>
                <w:szCs w:val="20"/>
              </w:rPr>
            </w:pPr>
            <w:r w:rsidRPr="00774423">
              <w:rPr>
                <w:rFonts w:ascii="Arial" w:hAnsi="Arial" w:cs="Arial"/>
                <w:sz w:val="20"/>
                <w:szCs w:val="20"/>
              </w:rPr>
              <w:t>od 1. září 2013 počínaje prvním ročníkem</w:t>
            </w:r>
          </w:p>
        </w:tc>
      </w:tr>
      <w:tr w:rsidR="008A2818" w:rsidRPr="00774423">
        <w:trPr>
          <w:trHeight w:val="456"/>
          <w:jc w:val="center"/>
        </w:trPr>
        <w:tc>
          <w:tcPr>
            <w:tcW w:w="3708" w:type="dxa"/>
            <w:vAlign w:val="center"/>
          </w:tcPr>
          <w:p w:rsidR="008A2818" w:rsidRPr="00774423" w:rsidRDefault="008A2818" w:rsidP="00F1448A">
            <w:pPr>
              <w:rPr>
                <w:rFonts w:ascii="Arial" w:hAnsi="Arial" w:cs="Arial"/>
                <w:sz w:val="20"/>
                <w:szCs w:val="20"/>
              </w:rPr>
            </w:pPr>
            <w:r w:rsidRPr="00774423">
              <w:rPr>
                <w:rFonts w:ascii="Arial" w:hAnsi="Arial" w:cs="Arial"/>
                <w:sz w:val="20"/>
                <w:szCs w:val="20"/>
              </w:rPr>
              <w:t>Učební osnova předmětu:</w:t>
            </w:r>
          </w:p>
        </w:tc>
        <w:tc>
          <w:tcPr>
            <w:tcW w:w="8460" w:type="dxa"/>
            <w:gridSpan w:val="4"/>
            <w:vAlign w:val="center"/>
          </w:tcPr>
          <w:p w:rsidR="008A2818" w:rsidRPr="00774423" w:rsidRDefault="008A2818" w:rsidP="00F1448A">
            <w:pPr>
              <w:jc w:val="center"/>
              <w:rPr>
                <w:rFonts w:ascii="Arial" w:hAnsi="Arial" w:cs="Arial"/>
                <w:b/>
                <w:bCs/>
              </w:rPr>
            </w:pPr>
            <w:r w:rsidRPr="00774423">
              <w:rPr>
                <w:rFonts w:ascii="Arial" w:hAnsi="Arial" w:cs="Arial"/>
                <w:b/>
                <w:bCs/>
              </w:rPr>
              <w:t>Chemie</w:t>
            </w:r>
          </w:p>
        </w:tc>
      </w:tr>
      <w:tr w:rsidR="008A2818" w:rsidRPr="00774423">
        <w:trPr>
          <w:cantSplit/>
          <w:jc w:val="center"/>
        </w:trPr>
        <w:tc>
          <w:tcPr>
            <w:tcW w:w="3708" w:type="dxa"/>
            <w:vMerge w:val="restart"/>
            <w:vAlign w:val="center"/>
          </w:tcPr>
          <w:p w:rsidR="008A2818" w:rsidRPr="00774423" w:rsidRDefault="008A2818" w:rsidP="00F1448A">
            <w:pPr>
              <w:rPr>
                <w:rFonts w:ascii="Arial" w:hAnsi="Arial" w:cs="Arial"/>
                <w:sz w:val="20"/>
                <w:szCs w:val="20"/>
              </w:rPr>
            </w:pPr>
            <w:r w:rsidRPr="00774423">
              <w:rPr>
                <w:rFonts w:ascii="Arial" w:hAnsi="Arial" w:cs="Arial"/>
                <w:sz w:val="20"/>
                <w:szCs w:val="20"/>
              </w:rPr>
              <w:t>Počet vyučovacích hodin týdně:</w:t>
            </w:r>
          </w:p>
        </w:tc>
        <w:tc>
          <w:tcPr>
            <w:tcW w:w="1620" w:type="dxa"/>
          </w:tcPr>
          <w:p w:rsidR="008A2818" w:rsidRPr="00774423" w:rsidRDefault="008A2818" w:rsidP="00F1448A">
            <w:pPr>
              <w:jc w:val="center"/>
              <w:rPr>
                <w:rFonts w:ascii="Arial" w:hAnsi="Arial" w:cs="Arial"/>
                <w:sz w:val="20"/>
                <w:szCs w:val="20"/>
              </w:rPr>
            </w:pPr>
            <w:r w:rsidRPr="00774423">
              <w:rPr>
                <w:rFonts w:ascii="Arial" w:hAnsi="Arial" w:cs="Arial"/>
                <w:sz w:val="20"/>
                <w:szCs w:val="20"/>
              </w:rPr>
              <w:t>1. ročník</w:t>
            </w:r>
          </w:p>
        </w:tc>
        <w:tc>
          <w:tcPr>
            <w:tcW w:w="1620" w:type="dxa"/>
          </w:tcPr>
          <w:p w:rsidR="008A2818" w:rsidRPr="00774423" w:rsidRDefault="008A2818" w:rsidP="00F1448A">
            <w:pPr>
              <w:jc w:val="center"/>
              <w:rPr>
                <w:rFonts w:ascii="Arial" w:hAnsi="Arial" w:cs="Arial"/>
                <w:sz w:val="20"/>
                <w:szCs w:val="20"/>
              </w:rPr>
            </w:pPr>
            <w:r w:rsidRPr="00774423">
              <w:rPr>
                <w:rFonts w:ascii="Arial" w:hAnsi="Arial" w:cs="Arial"/>
                <w:sz w:val="20"/>
                <w:szCs w:val="20"/>
              </w:rPr>
              <w:t>2. ročník</w:t>
            </w:r>
          </w:p>
        </w:tc>
        <w:tc>
          <w:tcPr>
            <w:tcW w:w="1620" w:type="dxa"/>
          </w:tcPr>
          <w:p w:rsidR="008A2818" w:rsidRPr="00774423" w:rsidRDefault="008A2818" w:rsidP="00F1448A">
            <w:pPr>
              <w:jc w:val="center"/>
              <w:rPr>
                <w:rFonts w:ascii="Arial" w:hAnsi="Arial" w:cs="Arial"/>
                <w:sz w:val="20"/>
                <w:szCs w:val="20"/>
              </w:rPr>
            </w:pPr>
            <w:r w:rsidRPr="00774423">
              <w:rPr>
                <w:rFonts w:ascii="Arial" w:hAnsi="Arial" w:cs="Arial"/>
                <w:sz w:val="20"/>
                <w:szCs w:val="20"/>
              </w:rPr>
              <w:t>3. ročník</w:t>
            </w:r>
          </w:p>
        </w:tc>
        <w:tc>
          <w:tcPr>
            <w:tcW w:w="3600" w:type="dxa"/>
          </w:tcPr>
          <w:p w:rsidR="008A2818" w:rsidRPr="00774423" w:rsidRDefault="008A2818" w:rsidP="00F1448A">
            <w:pPr>
              <w:jc w:val="center"/>
              <w:rPr>
                <w:rFonts w:ascii="Arial" w:hAnsi="Arial" w:cs="Arial"/>
                <w:sz w:val="20"/>
                <w:szCs w:val="20"/>
              </w:rPr>
            </w:pPr>
            <w:r w:rsidRPr="00774423">
              <w:rPr>
                <w:rFonts w:ascii="Arial" w:hAnsi="Arial" w:cs="Arial"/>
                <w:sz w:val="20"/>
                <w:szCs w:val="20"/>
              </w:rPr>
              <w:t>celkem</w:t>
            </w:r>
          </w:p>
        </w:tc>
      </w:tr>
      <w:tr w:rsidR="008A2818" w:rsidRPr="00774423">
        <w:trPr>
          <w:cantSplit/>
          <w:jc w:val="center"/>
        </w:trPr>
        <w:tc>
          <w:tcPr>
            <w:tcW w:w="3708" w:type="dxa"/>
            <w:vMerge/>
          </w:tcPr>
          <w:p w:rsidR="008A2818" w:rsidRPr="00774423" w:rsidRDefault="008A2818" w:rsidP="00F1448A">
            <w:pPr>
              <w:rPr>
                <w:rFonts w:ascii="Arial" w:hAnsi="Arial" w:cs="Arial"/>
              </w:rPr>
            </w:pPr>
          </w:p>
        </w:tc>
        <w:tc>
          <w:tcPr>
            <w:tcW w:w="1620" w:type="dxa"/>
          </w:tcPr>
          <w:p w:rsidR="008A2818" w:rsidRPr="00774423" w:rsidRDefault="008A2818" w:rsidP="00F1448A">
            <w:pPr>
              <w:jc w:val="center"/>
              <w:rPr>
                <w:rFonts w:ascii="Arial" w:hAnsi="Arial" w:cs="Arial"/>
                <w:sz w:val="20"/>
                <w:szCs w:val="20"/>
              </w:rPr>
            </w:pPr>
            <w:r w:rsidRPr="00774423">
              <w:rPr>
                <w:rFonts w:ascii="Arial" w:hAnsi="Arial" w:cs="Arial"/>
                <w:sz w:val="20"/>
                <w:szCs w:val="20"/>
              </w:rPr>
              <w:t>1</w:t>
            </w:r>
          </w:p>
        </w:tc>
        <w:tc>
          <w:tcPr>
            <w:tcW w:w="1620" w:type="dxa"/>
          </w:tcPr>
          <w:p w:rsidR="008A2818" w:rsidRPr="00774423" w:rsidRDefault="008A2818" w:rsidP="00F1448A">
            <w:pPr>
              <w:jc w:val="center"/>
              <w:rPr>
                <w:rFonts w:ascii="Arial" w:hAnsi="Arial" w:cs="Arial"/>
                <w:sz w:val="20"/>
                <w:szCs w:val="20"/>
              </w:rPr>
            </w:pPr>
            <w:r w:rsidRPr="00774423">
              <w:rPr>
                <w:rFonts w:ascii="Arial" w:hAnsi="Arial" w:cs="Arial"/>
                <w:sz w:val="20"/>
                <w:szCs w:val="20"/>
              </w:rPr>
              <w:t>0</w:t>
            </w:r>
          </w:p>
        </w:tc>
        <w:tc>
          <w:tcPr>
            <w:tcW w:w="1620" w:type="dxa"/>
          </w:tcPr>
          <w:p w:rsidR="008A2818" w:rsidRPr="00774423" w:rsidRDefault="008A2818" w:rsidP="00F1448A">
            <w:pPr>
              <w:jc w:val="center"/>
              <w:rPr>
                <w:rFonts w:ascii="Arial" w:hAnsi="Arial" w:cs="Arial"/>
                <w:sz w:val="20"/>
                <w:szCs w:val="20"/>
              </w:rPr>
            </w:pPr>
            <w:r w:rsidRPr="00774423">
              <w:rPr>
                <w:rFonts w:ascii="Arial" w:hAnsi="Arial" w:cs="Arial"/>
                <w:sz w:val="20"/>
                <w:szCs w:val="20"/>
              </w:rPr>
              <w:t>0</w:t>
            </w:r>
          </w:p>
        </w:tc>
        <w:tc>
          <w:tcPr>
            <w:tcW w:w="3600" w:type="dxa"/>
          </w:tcPr>
          <w:p w:rsidR="008A2818" w:rsidRPr="00774423" w:rsidRDefault="008A2818" w:rsidP="00F1448A">
            <w:pPr>
              <w:jc w:val="center"/>
              <w:rPr>
                <w:rFonts w:ascii="Arial" w:hAnsi="Arial" w:cs="Arial"/>
                <w:sz w:val="20"/>
                <w:szCs w:val="20"/>
              </w:rPr>
            </w:pPr>
            <w:r w:rsidRPr="00774423">
              <w:rPr>
                <w:rFonts w:ascii="Arial" w:hAnsi="Arial" w:cs="Arial"/>
                <w:sz w:val="20"/>
                <w:szCs w:val="20"/>
              </w:rPr>
              <w:t>1</w:t>
            </w:r>
          </w:p>
        </w:tc>
      </w:tr>
    </w:tbl>
    <w:p w:rsidR="008A2818" w:rsidRPr="00774423" w:rsidRDefault="008A2818" w:rsidP="00F1448A">
      <w:pPr>
        <w:rPr>
          <w:rFonts w:ascii="Arial" w:hAnsi="Arial" w:cs="Arial"/>
        </w:rPr>
      </w:pPr>
      <w:r w:rsidRPr="00774423">
        <w:rPr>
          <w:rFonts w:ascii="Arial" w:hAnsi="Arial" w:cs="Arial"/>
        </w:rPr>
        <w:br w:type="textWrapping" w:clear="all"/>
      </w:r>
    </w:p>
    <w:p w:rsidR="008A2818" w:rsidRPr="00774423" w:rsidRDefault="008A2818" w:rsidP="00F1448A">
      <w:pPr>
        <w:rPr>
          <w:rFonts w:ascii="Arial" w:hAnsi="Arial" w:cs="Arial"/>
          <w:b/>
          <w:bCs/>
        </w:rPr>
      </w:pPr>
      <w:r w:rsidRPr="00774423">
        <w:rPr>
          <w:rFonts w:ascii="Arial" w:hAnsi="Arial" w:cs="Arial"/>
          <w:b/>
          <w:bCs/>
        </w:rPr>
        <w:t>POJETÍ VYUČOVACÍHO PŘEDMĚTU:</w:t>
      </w:r>
    </w:p>
    <w:p w:rsidR="008A2818" w:rsidRPr="00774423" w:rsidRDefault="008A2818" w:rsidP="00F1448A">
      <w:pPr>
        <w:rPr>
          <w:rFonts w:ascii="Arial" w:hAnsi="Arial" w:cs="Arial"/>
          <w:b/>
          <w:bCs/>
        </w:rPr>
      </w:pPr>
    </w:p>
    <w:p w:rsidR="008A2818" w:rsidRPr="00774423" w:rsidRDefault="008A2818" w:rsidP="00F1448A">
      <w:pPr>
        <w:rPr>
          <w:rFonts w:ascii="Arial" w:hAnsi="Arial" w:cs="Arial"/>
          <w:u w:val="single"/>
        </w:rPr>
      </w:pPr>
      <w:r w:rsidRPr="00774423">
        <w:rPr>
          <w:rFonts w:ascii="Arial" w:hAnsi="Arial" w:cs="Arial"/>
          <w:u w:val="single"/>
        </w:rPr>
        <w:t>Obecné cíle předmětu:</w:t>
      </w:r>
    </w:p>
    <w:p w:rsidR="008A2818" w:rsidRPr="00774423" w:rsidRDefault="008A2818" w:rsidP="00F1448A">
      <w:pPr>
        <w:rPr>
          <w:rFonts w:ascii="Arial" w:hAnsi="Arial" w:cs="Arial"/>
        </w:rPr>
      </w:pPr>
    </w:p>
    <w:p w:rsidR="008A2818" w:rsidRPr="00774423" w:rsidRDefault="008A2818" w:rsidP="007318AF">
      <w:pPr>
        <w:numPr>
          <w:ilvl w:val="0"/>
          <w:numId w:val="21"/>
        </w:numPr>
        <w:rPr>
          <w:rFonts w:ascii="Arial" w:hAnsi="Arial" w:cs="Arial"/>
          <w:u w:val="single"/>
        </w:rPr>
      </w:pPr>
      <w:r w:rsidRPr="00774423">
        <w:rPr>
          <w:rFonts w:ascii="Arial" w:hAnsi="Arial" w:cs="Arial"/>
        </w:rPr>
        <w:t>vysvětlit význam a využití chemických látek pro člověka (ve zdravotnictví, průmyslu, zemědělství apod.)</w:t>
      </w:r>
    </w:p>
    <w:p w:rsidR="008A2818" w:rsidRPr="00774423" w:rsidRDefault="008A2818" w:rsidP="007318AF">
      <w:pPr>
        <w:numPr>
          <w:ilvl w:val="0"/>
          <w:numId w:val="21"/>
        </w:numPr>
        <w:rPr>
          <w:rFonts w:ascii="Arial" w:hAnsi="Arial" w:cs="Arial"/>
        </w:rPr>
      </w:pPr>
      <w:r w:rsidRPr="00774423">
        <w:rPr>
          <w:rFonts w:ascii="Arial" w:hAnsi="Arial" w:cs="Arial"/>
        </w:rPr>
        <w:t>naučit žáky využívat chemické poznatky v odborném i profesním životě</w:t>
      </w:r>
    </w:p>
    <w:p w:rsidR="008A2818" w:rsidRPr="00774423" w:rsidRDefault="008A2818" w:rsidP="007318AF">
      <w:pPr>
        <w:numPr>
          <w:ilvl w:val="0"/>
          <w:numId w:val="21"/>
        </w:numPr>
        <w:rPr>
          <w:rFonts w:ascii="Arial" w:hAnsi="Arial" w:cs="Arial"/>
        </w:rPr>
      </w:pPr>
      <w:r w:rsidRPr="00774423">
        <w:rPr>
          <w:rFonts w:ascii="Arial" w:hAnsi="Arial" w:cs="Arial"/>
        </w:rPr>
        <w:t>přispívat k pochopení chemických a přírodních dějů a zákonů</w:t>
      </w:r>
    </w:p>
    <w:p w:rsidR="008A2818" w:rsidRPr="00774423" w:rsidRDefault="008A2818" w:rsidP="007318AF">
      <w:pPr>
        <w:numPr>
          <w:ilvl w:val="0"/>
          <w:numId w:val="21"/>
        </w:numPr>
        <w:rPr>
          <w:rFonts w:ascii="Arial" w:hAnsi="Arial" w:cs="Arial"/>
        </w:rPr>
      </w:pPr>
      <w:r w:rsidRPr="00774423">
        <w:rPr>
          <w:rFonts w:ascii="Arial" w:hAnsi="Arial" w:cs="Arial"/>
        </w:rPr>
        <w:t>formovat vztah k přírodě</w:t>
      </w:r>
    </w:p>
    <w:p w:rsidR="008A2818" w:rsidRPr="00774423" w:rsidRDefault="008A2818" w:rsidP="007318AF">
      <w:pPr>
        <w:numPr>
          <w:ilvl w:val="0"/>
          <w:numId w:val="21"/>
        </w:numPr>
        <w:rPr>
          <w:rFonts w:ascii="Arial" w:hAnsi="Arial" w:cs="Arial"/>
        </w:rPr>
      </w:pPr>
      <w:r w:rsidRPr="00774423">
        <w:rPr>
          <w:rFonts w:ascii="Arial" w:hAnsi="Arial" w:cs="Arial"/>
        </w:rPr>
        <w:t>umožnit proniknout do dějů, které probíhají v přírodě</w:t>
      </w:r>
    </w:p>
    <w:p w:rsidR="008A2818" w:rsidRPr="00774423" w:rsidRDefault="008A2818" w:rsidP="007318AF">
      <w:pPr>
        <w:numPr>
          <w:ilvl w:val="0"/>
          <w:numId w:val="21"/>
        </w:numPr>
        <w:rPr>
          <w:rFonts w:ascii="Arial" w:hAnsi="Arial" w:cs="Arial"/>
        </w:rPr>
      </w:pPr>
      <w:r w:rsidRPr="00774423">
        <w:rPr>
          <w:rFonts w:ascii="Arial" w:hAnsi="Arial" w:cs="Arial"/>
        </w:rPr>
        <w:t>používat správnou chemickou terminologii, symboliku a značení</w:t>
      </w:r>
    </w:p>
    <w:p w:rsidR="008A2818" w:rsidRPr="00774423" w:rsidRDefault="008A2818" w:rsidP="00F1448A">
      <w:pPr>
        <w:rPr>
          <w:rFonts w:ascii="Arial" w:hAnsi="Arial" w:cs="Arial"/>
        </w:rPr>
      </w:pPr>
    </w:p>
    <w:p w:rsidR="008A2818" w:rsidRPr="00774423" w:rsidRDefault="008A2818" w:rsidP="00F1448A">
      <w:pPr>
        <w:rPr>
          <w:rFonts w:ascii="Arial" w:hAnsi="Arial" w:cs="Arial"/>
          <w:u w:val="single"/>
        </w:rPr>
      </w:pPr>
      <w:r w:rsidRPr="00774423">
        <w:rPr>
          <w:rFonts w:ascii="Arial" w:hAnsi="Arial" w:cs="Arial"/>
          <w:u w:val="single"/>
        </w:rPr>
        <w:t>Charakteristika učiva:</w:t>
      </w:r>
    </w:p>
    <w:p w:rsidR="008A2818" w:rsidRPr="00774423" w:rsidRDefault="008A2818" w:rsidP="00F1448A">
      <w:pPr>
        <w:rPr>
          <w:rFonts w:ascii="Arial" w:hAnsi="Arial" w:cs="Arial"/>
          <w:u w:val="single"/>
        </w:rPr>
      </w:pPr>
    </w:p>
    <w:p w:rsidR="008A2818" w:rsidRPr="00774423" w:rsidRDefault="008A2818" w:rsidP="007E6ECA">
      <w:pPr>
        <w:jc w:val="both"/>
        <w:rPr>
          <w:rFonts w:ascii="Arial" w:hAnsi="Arial" w:cs="Arial"/>
        </w:rPr>
      </w:pPr>
      <w:r w:rsidRPr="00774423">
        <w:rPr>
          <w:rFonts w:ascii="Arial" w:hAnsi="Arial" w:cs="Arial"/>
        </w:rPr>
        <w:t>Výuka probíhá v prvním ročníku jednu vyučovací hodinu týdně. Učivo navazuje na odborné předměty. Je zaměřeno na tematické celky související s chemickým složením látek (chemické vazby a reakce) a na tematické celky, které souvisí se složením organismů.</w:t>
      </w:r>
    </w:p>
    <w:p w:rsidR="008A2818" w:rsidRPr="00774423" w:rsidRDefault="008A2818" w:rsidP="00F1448A">
      <w:pPr>
        <w:rPr>
          <w:rFonts w:ascii="Arial" w:hAnsi="Arial" w:cs="Arial"/>
        </w:rPr>
      </w:pPr>
    </w:p>
    <w:p w:rsidR="008A2818" w:rsidRPr="00774423" w:rsidRDefault="008A2818" w:rsidP="00F1448A">
      <w:pPr>
        <w:rPr>
          <w:rFonts w:ascii="Arial" w:hAnsi="Arial" w:cs="Arial"/>
          <w:u w:val="single"/>
        </w:rPr>
      </w:pPr>
      <w:r w:rsidRPr="00774423">
        <w:rPr>
          <w:rFonts w:ascii="Arial" w:hAnsi="Arial" w:cs="Arial"/>
          <w:u w:val="single"/>
        </w:rPr>
        <w:t>Výsledky vzdělávání v oblasti citů, postojů a preferencí hodnot:</w:t>
      </w:r>
    </w:p>
    <w:p w:rsidR="008A2818" w:rsidRPr="00774423" w:rsidRDefault="008A2818" w:rsidP="00F1448A">
      <w:pPr>
        <w:rPr>
          <w:rFonts w:ascii="Arial" w:hAnsi="Arial" w:cs="Arial"/>
        </w:rPr>
      </w:pPr>
    </w:p>
    <w:p w:rsidR="008A2818" w:rsidRPr="00774423" w:rsidRDefault="008A2818" w:rsidP="007E6ECA">
      <w:pPr>
        <w:jc w:val="both"/>
        <w:rPr>
          <w:rFonts w:ascii="Arial" w:hAnsi="Arial" w:cs="Arial"/>
        </w:rPr>
      </w:pPr>
      <w:r w:rsidRPr="00774423">
        <w:rPr>
          <w:rFonts w:ascii="Arial" w:hAnsi="Arial" w:cs="Arial"/>
        </w:rPr>
        <w:t>Výuka předmětu směřuje k tomu, aby žáci uměli využívat poznatky chemie v praktickém životě, logicky uvažovali a řešili jednoduché chemické problémy a aby uměli posoudit chemické látky z hlediska nebezpečnosti pro živé organismy.</w:t>
      </w:r>
    </w:p>
    <w:p w:rsidR="008A2818" w:rsidRPr="00774423" w:rsidRDefault="008A2818" w:rsidP="00F1448A">
      <w:pPr>
        <w:rPr>
          <w:rFonts w:ascii="Arial" w:hAnsi="Arial" w:cs="Arial"/>
        </w:rPr>
      </w:pPr>
    </w:p>
    <w:p w:rsidR="008A2818" w:rsidRPr="00774423" w:rsidRDefault="008A2818" w:rsidP="00F1448A">
      <w:pPr>
        <w:rPr>
          <w:rFonts w:ascii="Arial" w:hAnsi="Arial" w:cs="Arial"/>
        </w:rPr>
      </w:pPr>
    </w:p>
    <w:p w:rsidR="008A2818" w:rsidRPr="00774423" w:rsidRDefault="008A2818" w:rsidP="00F1448A">
      <w:pPr>
        <w:rPr>
          <w:rFonts w:ascii="Arial" w:hAnsi="Arial" w:cs="Arial"/>
        </w:rPr>
      </w:pPr>
    </w:p>
    <w:p w:rsidR="008A2818" w:rsidRPr="00774423" w:rsidRDefault="008A2818" w:rsidP="00F1448A">
      <w:pPr>
        <w:rPr>
          <w:rFonts w:ascii="Arial" w:hAnsi="Arial" w:cs="Arial"/>
          <w:u w:val="single"/>
        </w:rPr>
      </w:pPr>
      <w:r w:rsidRPr="00774423">
        <w:rPr>
          <w:rFonts w:ascii="Arial" w:hAnsi="Arial" w:cs="Arial"/>
          <w:u w:val="single"/>
        </w:rPr>
        <w:t>Strategie výuky:</w:t>
      </w:r>
    </w:p>
    <w:p w:rsidR="008A2818" w:rsidRPr="00774423" w:rsidRDefault="008A2818" w:rsidP="00F1448A">
      <w:pPr>
        <w:rPr>
          <w:rFonts w:ascii="Arial" w:hAnsi="Arial" w:cs="Arial"/>
        </w:rPr>
      </w:pPr>
    </w:p>
    <w:p w:rsidR="008A2818" w:rsidRPr="00774423" w:rsidRDefault="008A2818" w:rsidP="007E6ECA">
      <w:pPr>
        <w:jc w:val="both"/>
        <w:rPr>
          <w:rFonts w:ascii="Arial" w:hAnsi="Arial" w:cs="Arial"/>
        </w:rPr>
      </w:pPr>
      <w:r w:rsidRPr="00774423">
        <w:rPr>
          <w:rFonts w:ascii="Arial" w:hAnsi="Arial" w:cs="Arial"/>
        </w:rPr>
        <w:t>Výuka je vedena formou výkladu nebo řízeného rozhovoru. Jsou využívány názorné pomůcky, učebnice, tabulky, grafy, data projektor, videokazety apod.</w:t>
      </w:r>
    </w:p>
    <w:p w:rsidR="008A2818" w:rsidRPr="00774423" w:rsidRDefault="008A2818" w:rsidP="00F1448A">
      <w:pPr>
        <w:rPr>
          <w:rFonts w:ascii="Arial" w:hAnsi="Arial" w:cs="Arial"/>
        </w:rPr>
      </w:pPr>
    </w:p>
    <w:p w:rsidR="008A2818" w:rsidRPr="00774423" w:rsidRDefault="008A2818" w:rsidP="00F1448A">
      <w:pPr>
        <w:rPr>
          <w:rFonts w:ascii="Arial" w:hAnsi="Arial" w:cs="Arial"/>
          <w:u w:val="single"/>
        </w:rPr>
      </w:pPr>
      <w:r w:rsidRPr="00774423">
        <w:rPr>
          <w:rFonts w:ascii="Arial" w:hAnsi="Arial" w:cs="Arial"/>
          <w:u w:val="single"/>
        </w:rPr>
        <w:t>Hodnocení výsledků žáků:</w:t>
      </w:r>
    </w:p>
    <w:p w:rsidR="008A2818" w:rsidRPr="00774423" w:rsidRDefault="008A2818" w:rsidP="00F1448A">
      <w:pPr>
        <w:rPr>
          <w:rFonts w:ascii="Arial" w:hAnsi="Arial" w:cs="Arial"/>
          <w:u w:val="single"/>
        </w:rPr>
      </w:pPr>
    </w:p>
    <w:p w:rsidR="008A2818" w:rsidRPr="00774423" w:rsidRDefault="008A2818" w:rsidP="007E6ECA">
      <w:pPr>
        <w:jc w:val="both"/>
        <w:rPr>
          <w:rFonts w:ascii="Arial" w:hAnsi="Arial" w:cs="Arial"/>
        </w:rPr>
      </w:pPr>
      <w:r w:rsidRPr="00774423">
        <w:rPr>
          <w:rFonts w:ascii="Arial" w:hAnsi="Arial" w:cs="Arial"/>
        </w:rPr>
        <w:t>Ústní zkoušení, malé alternativní testy, písemné zkoušení v závěru každého tematického celku, aktivita při vyučování. Výsledky vzdělávání jsou hodnoceny podle školního klasifikačního řádu.</w:t>
      </w:r>
    </w:p>
    <w:p w:rsidR="008A2818" w:rsidRPr="00774423" w:rsidRDefault="008A2818" w:rsidP="00F1448A">
      <w:pPr>
        <w:rPr>
          <w:rFonts w:ascii="Arial" w:hAnsi="Arial" w:cs="Arial"/>
        </w:rPr>
      </w:pPr>
    </w:p>
    <w:p w:rsidR="008A2818" w:rsidRPr="00774423" w:rsidRDefault="008A2818" w:rsidP="00F1448A">
      <w:pPr>
        <w:rPr>
          <w:rFonts w:ascii="Arial" w:hAnsi="Arial" w:cs="Arial"/>
          <w:b/>
          <w:bCs/>
        </w:rPr>
      </w:pPr>
      <w:r w:rsidRPr="00774423">
        <w:rPr>
          <w:rFonts w:ascii="Arial" w:hAnsi="Arial" w:cs="Arial"/>
          <w:b/>
          <w:bCs/>
        </w:rPr>
        <w:t>PŘÍNOS PŘEDMĚTU K ROZVOJI KLÍČOVÝCH KOMPETENCÍ A PRŮŘEZOVÝCH TÉMAT:</w:t>
      </w:r>
    </w:p>
    <w:p w:rsidR="008A2818" w:rsidRPr="00774423" w:rsidRDefault="008A2818" w:rsidP="00F1448A">
      <w:pPr>
        <w:rPr>
          <w:rFonts w:ascii="Arial" w:hAnsi="Arial" w:cs="Arial"/>
          <w:b/>
          <w:bCs/>
        </w:rPr>
      </w:pPr>
    </w:p>
    <w:p w:rsidR="008A2818" w:rsidRPr="00774423" w:rsidRDefault="008A2818" w:rsidP="00F1448A">
      <w:pPr>
        <w:rPr>
          <w:rFonts w:ascii="Arial" w:hAnsi="Arial" w:cs="Arial"/>
          <w:u w:val="single"/>
        </w:rPr>
      </w:pPr>
      <w:r w:rsidRPr="00774423">
        <w:rPr>
          <w:rFonts w:ascii="Arial" w:hAnsi="Arial" w:cs="Arial"/>
          <w:u w:val="single"/>
        </w:rPr>
        <w:t>Klíčové kompetence:</w:t>
      </w:r>
    </w:p>
    <w:p w:rsidR="008A2818" w:rsidRPr="00774423" w:rsidRDefault="008A2818" w:rsidP="00F1448A">
      <w:pPr>
        <w:rPr>
          <w:rFonts w:ascii="Arial" w:hAnsi="Arial" w:cs="Arial"/>
        </w:rPr>
      </w:pPr>
      <w:r w:rsidRPr="00774423">
        <w:rPr>
          <w:rFonts w:ascii="Arial" w:hAnsi="Arial" w:cs="Arial"/>
        </w:rPr>
        <w:t>Žák by měl:</w:t>
      </w:r>
    </w:p>
    <w:p w:rsidR="008A2818" w:rsidRPr="00774423" w:rsidRDefault="008A2818" w:rsidP="007318AF">
      <w:pPr>
        <w:numPr>
          <w:ilvl w:val="0"/>
          <w:numId w:val="21"/>
        </w:numPr>
        <w:jc w:val="both"/>
        <w:rPr>
          <w:rFonts w:ascii="Arial" w:hAnsi="Arial" w:cs="Arial"/>
        </w:rPr>
      </w:pPr>
      <w:r w:rsidRPr="00774423">
        <w:rPr>
          <w:rFonts w:ascii="Arial" w:hAnsi="Arial" w:cs="Arial"/>
        </w:rPr>
        <w:t>řešit problematiku chemických reakcí v závislosti na složení látek</w:t>
      </w:r>
    </w:p>
    <w:p w:rsidR="008A2818" w:rsidRPr="00774423" w:rsidRDefault="008A2818" w:rsidP="007318AF">
      <w:pPr>
        <w:numPr>
          <w:ilvl w:val="0"/>
          <w:numId w:val="21"/>
        </w:numPr>
        <w:jc w:val="both"/>
        <w:rPr>
          <w:rFonts w:ascii="Arial" w:hAnsi="Arial" w:cs="Arial"/>
        </w:rPr>
      </w:pPr>
      <w:r w:rsidRPr="00774423">
        <w:rPr>
          <w:rFonts w:ascii="Arial" w:hAnsi="Arial" w:cs="Arial"/>
        </w:rPr>
        <w:t>písemně zpracovávat práce zabývající se problematikou chemie</w:t>
      </w:r>
    </w:p>
    <w:p w:rsidR="008A2818" w:rsidRPr="00774423" w:rsidRDefault="008A2818" w:rsidP="007318AF">
      <w:pPr>
        <w:numPr>
          <w:ilvl w:val="0"/>
          <w:numId w:val="21"/>
        </w:numPr>
        <w:jc w:val="both"/>
        <w:rPr>
          <w:rFonts w:ascii="Arial" w:hAnsi="Arial" w:cs="Arial"/>
        </w:rPr>
      </w:pPr>
      <w:r w:rsidRPr="00774423">
        <w:rPr>
          <w:rFonts w:ascii="Arial" w:hAnsi="Arial" w:cs="Arial"/>
        </w:rPr>
        <w:t>diskutovat při řešení problematiky chemie s návazností na znalosti z jiných předmětu a poznatky a zkušenosti z odborného výcviku a osobního života</w:t>
      </w:r>
    </w:p>
    <w:p w:rsidR="008A2818" w:rsidRPr="00774423" w:rsidRDefault="008A2818" w:rsidP="007318AF">
      <w:pPr>
        <w:numPr>
          <w:ilvl w:val="0"/>
          <w:numId w:val="21"/>
        </w:numPr>
        <w:jc w:val="both"/>
        <w:rPr>
          <w:rFonts w:ascii="Arial" w:hAnsi="Arial" w:cs="Arial"/>
        </w:rPr>
      </w:pPr>
      <w:r w:rsidRPr="00774423">
        <w:rPr>
          <w:rFonts w:ascii="Arial" w:hAnsi="Arial" w:cs="Arial"/>
        </w:rPr>
        <w:t>učit se přijímat hodnocení výsledků svých znalostí a dovedností a přijímat radu i kritiku</w:t>
      </w:r>
    </w:p>
    <w:p w:rsidR="008A2818" w:rsidRPr="00774423" w:rsidRDefault="008A2818" w:rsidP="007318AF">
      <w:pPr>
        <w:numPr>
          <w:ilvl w:val="0"/>
          <w:numId w:val="21"/>
        </w:numPr>
        <w:jc w:val="both"/>
        <w:rPr>
          <w:rFonts w:ascii="Arial" w:hAnsi="Arial" w:cs="Arial"/>
        </w:rPr>
      </w:pPr>
      <w:r w:rsidRPr="00774423">
        <w:rPr>
          <w:rFonts w:ascii="Arial" w:hAnsi="Arial" w:cs="Arial"/>
        </w:rPr>
        <w:t>pracovat v týmu a odpovědně plnit svěřené úkoly</w:t>
      </w:r>
    </w:p>
    <w:p w:rsidR="008A2818" w:rsidRPr="00774423" w:rsidRDefault="008A2818" w:rsidP="007318AF">
      <w:pPr>
        <w:numPr>
          <w:ilvl w:val="0"/>
          <w:numId w:val="21"/>
        </w:numPr>
        <w:jc w:val="both"/>
        <w:rPr>
          <w:rFonts w:ascii="Arial" w:hAnsi="Arial" w:cs="Arial"/>
        </w:rPr>
      </w:pPr>
      <w:r w:rsidRPr="00774423">
        <w:rPr>
          <w:rFonts w:ascii="Arial" w:hAnsi="Arial" w:cs="Arial"/>
        </w:rPr>
        <w:t>využívat prostředky komunikačních a informačních technologií a pracovat s informacemi</w:t>
      </w:r>
    </w:p>
    <w:p w:rsidR="008A2818" w:rsidRPr="00774423" w:rsidRDefault="008A2818" w:rsidP="00F1448A">
      <w:pPr>
        <w:rPr>
          <w:rFonts w:ascii="Arial" w:hAnsi="Arial" w:cs="Arial"/>
          <w:u w:val="single"/>
        </w:rPr>
      </w:pPr>
    </w:p>
    <w:p w:rsidR="008A2818" w:rsidRPr="00774423" w:rsidRDefault="008A2818" w:rsidP="00F1448A">
      <w:pPr>
        <w:rPr>
          <w:rFonts w:ascii="Arial" w:hAnsi="Arial" w:cs="Arial"/>
          <w:u w:val="single"/>
        </w:rPr>
      </w:pPr>
      <w:r w:rsidRPr="00774423">
        <w:rPr>
          <w:rFonts w:ascii="Arial" w:hAnsi="Arial" w:cs="Arial"/>
          <w:u w:val="single"/>
        </w:rPr>
        <w:t>Průřezová témata:</w:t>
      </w:r>
    </w:p>
    <w:p w:rsidR="008A2818" w:rsidRPr="00774423" w:rsidRDefault="008A2818" w:rsidP="00F1448A">
      <w:pPr>
        <w:rPr>
          <w:rFonts w:ascii="Arial" w:hAnsi="Arial" w:cs="Arial"/>
        </w:rPr>
      </w:pPr>
      <w:r w:rsidRPr="00774423">
        <w:rPr>
          <w:rFonts w:ascii="Arial" w:hAnsi="Arial" w:cs="Arial"/>
        </w:rPr>
        <w:t>Žák by měl:</w:t>
      </w:r>
    </w:p>
    <w:p w:rsidR="008A2818" w:rsidRPr="00774423" w:rsidRDefault="008A2818" w:rsidP="007318AF">
      <w:pPr>
        <w:numPr>
          <w:ilvl w:val="0"/>
          <w:numId w:val="21"/>
        </w:numPr>
        <w:rPr>
          <w:rFonts w:ascii="Arial" w:hAnsi="Arial" w:cs="Arial"/>
        </w:rPr>
      </w:pPr>
      <w:r w:rsidRPr="00774423">
        <w:rPr>
          <w:rFonts w:ascii="Arial" w:hAnsi="Arial" w:cs="Arial"/>
        </w:rPr>
        <w:t>být seznámen s problematikou koncentrace škodlivin v potravinách a s významem správné životosprávy</w:t>
      </w:r>
    </w:p>
    <w:p w:rsidR="008A2818" w:rsidRPr="00774423" w:rsidRDefault="008A2818" w:rsidP="007318AF">
      <w:pPr>
        <w:numPr>
          <w:ilvl w:val="0"/>
          <w:numId w:val="21"/>
        </w:numPr>
        <w:rPr>
          <w:rFonts w:ascii="Arial" w:hAnsi="Arial" w:cs="Arial"/>
        </w:rPr>
      </w:pPr>
      <w:r w:rsidRPr="00774423">
        <w:rPr>
          <w:rFonts w:ascii="Arial" w:hAnsi="Arial" w:cs="Arial"/>
        </w:rPr>
        <w:t>zaměřit se na ochranu přírody a likvidaci odpadních látek</w:t>
      </w:r>
    </w:p>
    <w:p w:rsidR="008A2818" w:rsidRPr="00774423" w:rsidRDefault="008A2818" w:rsidP="00F1448A">
      <w:pPr>
        <w:rPr>
          <w:rFonts w:ascii="Arial" w:hAnsi="Arial" w:cs="Arial"/>
        </w:rPr>
      </w:pPr>
    </w:p>
    <w:p w:rsidR="008A2818" w:rsidRPr="00774423" w:rsidRDefault="008A2818" w:rsidP="00F1448A">
      <w:pPr>
        <w:rPr>
          <w:rFonts w:ascii="Arial" w:hAnsi="Arial" w:cs="Arial"/>
          <w:b/>
          <w:bCs/>
        </w:rPr>
      </w:pPr>
      <w:r w:rsidRPr="00774423">
        <w:rPr>
          <w:rFonts w:ascii="Arial" w:hAnsi="Arial" w:cs="Arial"/>
        </w:rPr>
        <w:br w:type="page"/>
      </w:r>
      <w:r w:rsidRPr="00774423">
        <w:rPr>
          <w:rFonts w:ascii="Arial" w:hAnsi="Arial" w:cs="Arial"/>
          <w:b/>
          <w:bCs/>
        </w:rPr>
        <w:t>ROZPIS UČIVA: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8"/>
        <w:gridCol w:w="1620"/>
        <w:gridCol w:w="5214"/>
      </w:tblGrid>
      <w:tr w:rsidR="008A2818" w:rsidRPr="00774423">
        <w:tc>
          <w:tcPr>
            <w:tcW w:w="7308" w:type="dxa"/>
          </w:tcPr>
          <w:p w:rsidR="008A2818" w:rsidRPr="00774423" w:rsidRDefault="008A2818" w:rsidP="00F1448A">
            <w:pPr>
              <w:jc w:val="center"/>
              <w:rPr>
                <w:rFonts w:ascii="Arial" w:hAnsi="Arial" w:cs="Arial"/>
                <w:b/>
                <w:bCs/>
              </w:rPr>
            </w:pPr>
            <w:r w:rsidRPr="00774423">
              <w:rPr>
                <w:rFonts w:ascii="Arial" w:hAnsi="Arial" w:cs="Arial"/>
                <w:b/>
                <w:bCs/>
              </w:rPr>
              <w:t>Výsledky vzdělávání a kompetence</w:t>
            </w:r>
          </w:p>
        </w:tc>
        <w:tc>
          <w:tcPr>
            <w:tcW w:w="1620" w:type="dxa"/>
          </w:tcPr>
          <w:p w:rsidR="008A2818" w:rsidRPr="00774423" w:rsidRDefault="008A2818" w:rsidP="00F1448A">
            <w:pPr>
              <w:jc w:val="center"/>
              <w:rPr>
                <w:rFonts w:ascii="Arial" w:hAnsi="Arial" w:cs="Arial"/>
                <w:b/>
                <w:bCs/>
              </w:rPr>
            </w:pPr>
            <w:r w:rsidRPr="00774423">
              <w:rPr>
                <w:rFonts w:ascii="Arial" w:hAnsi="Arial" w:cs="Arial"/>
                <w:b/>
                <w:bCs/>
              </w:rPr>
              <w:t>Počet hodin</w:t>
            </w:r>
          </w:p>
        </w:tc>
        <w:tc>
          <w:tcPr>
            <w:tcW w:w="5214" w:type="dxa"/>
          </w:tcPr>
          <w:p w:rsidR="008A2818" w:rsidRPr="00774423" w:rsidRDefault="008A2818" w:rsidP="00F1448A">
            <w:pPr>
              <w:jc w:val="center"/>
              <w:rPr>
                <w:rFonts w:ascii="Arial" w:hAnsi="Arial" w:cs="Arial"/>
                <w:b/>
                <w:bCs/>
              </w:rPr>
            </w:pPr>
            <w:r w:rsidRPr="00774423">
              <w:rPr>
                <w:rFonts w:ascii="Arial" w:hAnsi="Arial" w:cs="Arial"/>
                <w:b/>
                <w:bCs/>
              </w:rPr>
              <w:t>Učivo</w:t>
            </w:r>
          </w:p>
        </w:tc>
      </w:tr>
      <w:tr w:rsidR="008A2818" w:rsidRPr="00774423">
        <w:tc>
          <w:tcPr>
            <w:tcW w:w="7308" w:type="dxa"/>
          </w:tcPr>
          <w:p w:rsidR="008A2818" w:rsidRPr="00774423" w:rsidRDefault="008A2818" w:rsidP="00F1448A">
            <w:pPr>
              <w:rPr>
                <w:rFonts w:ascii="Arial" w:hAnsi="Arial" w:cs="Arial"/>
              </w:rPr>
            </w:pPr>
            <w:r w:rsidRPr="00774423">
              <w:rPr>
                <w:rFonts w:ascii="Arial" w:hAnsi="Arial" w:cs="Arial"/>
              </w:rPr>
              <w:t>Žák</w:t>
            </w:r>
          </w:p>
          <w:p w:rsidR="008A2818" w:rsidRPr="00774423" w:rsidRDefault="008A2818" w:rsidP="007318AF">
            <w:pPr>
              <w:numPr>
                <w:ilvl w:val="0"/>
                <w:numId w:val="21"/>
              </w:numPr>
              <w:rPr>
                <w:rFonts w:ascii="Arial" w:hAnsi="Arial" w:cs="Arial"/>
              </w:rPr>
            </w:pPr>
            <w:r w:rsidRPr="00774423">
              <w:rPr>
                <w:rFonts w:ascii="Arial" w:hAnsi="Arial" w:cs="Arial"/>
              </w:rPr>
              <w:t>popíše soustavu a rozliší směs homogenní a heterogenní, dělení složek směsi sedimentací, filtrací, krystalizací, sublimací a destilací a jejich využití v praxi</w:t>
            </w:r>
          </w:p>
          <w:p w:rsidR="008A2818" w:rsidRPr="00774423" w:rsidRDefault="008A2818" w:rsidP="007318AF">
            <w:pPr>
              <w:numPr>
                <w:ilvl w:val="0"/>
                <w:numId w:val="21"/>
              </w:numPr>
              <w:rPr>
                <w:rFonts w:ascii="Arial" w:hAnsi="Arial" w:cs="Arial"/>
              </w:rPr>
            </w:pPr>
            <w:r w:rsidRPr="00774423">
              <w:rPr>
                <w:rFonts w:ascii="Arial" w:hAnsi="Arial" w:cs="Arial"/>
              </w:rPr>
              <w:t>dokáže porovnat fyzikální a chemické vlastnosti různých látek</w:t>
            </w:r>
          </w:p>
          <w:p w:rsidR="008A2818" w:rsidRPr="00774423" w:rsidRDefault="008A2818" w:rsidP="007318AF">
            <w:pPr>
              <w:numPr>
                <w:ilvl w:val="0"/>
                <w:numId w:val="21"/>
              </w:numPr>
              <w:rPr>
                <w:rFonts w:ascii="Arial" w:hAnsi="Arial" w:cs="Arial"/>
              </w:rPr>
            </w:pPr>
            <w:r w:rsidRPr="00774423">
              <w:rPr>
                <w:rFonts w:ascii="Arial" w:hAnsi="Arial" w:cs="Arial"/>
              </w:rPr>
              <w:t>vysvětlí rozdíl mezi směsí a chemicky čistou látkou</w:t>
            </w:r>
          </w:p>
          <w:p w:rsidR="008A2818" w:rsidRPr="00774423" w:rsidRDefault="008A2818" w:rsidP="007318AF">
            <w:pPr>
              <w:numPr>
                <w:ilvl w:val="0"/>
                <w:numId w:val="21"/>
              </w:numPr>
              <w:rPr>
                <w:rFonts w:ascii="Arial" w:hAnsi="Arial" w:cs="Arial"/>
              </w:rPr>
            </w:pPr>
            <w:r w:rsidRPr="00774423">
              <w:rPr>
                <w:rFonts w:ascii="Arial" w:hAnsi="Arial" w:cs="Arial"/>
              </w:rPr>
              <w:t>vymezí pojem chemický prvek a chemická sloučenina, atom, molekula a iont</w:t>
            </w:r>
          </w:p>
          <w:p w:rsidR="008A2818" w:rsidRPr="00774423" w:rsidRDefault="008A2818" w:rsidP="007318AF">
            <w:pPr>
              <w:numPr>
                <w:ilvl w:val="0"/>
                <w:numId w:val="21"/>
              </w:numPr>
              <w:rPr>
                <w:rFonts w:ascii="Arial" w:hAnsi="Arial" w:cs="Arial"/>
              </w:rPr>
            </w:pPr>
            <w:r w:rsidRPr="00774423">
              <w:rPr>
                <w:rFonts w:ascii="Arial" w:hAnsi="Arial" w:cs="Arial"/>
              </w:rPr>
              <w:t>zapíše symboly fyzikálních veličin a jejich jednotky</w:t>
            </w:r>
          </w:p>
          <w:p w:rsidR="008A2818" w:rsidRPr="00774423" w:rsidRDefault="008A2818" w:rsidP="007318AF">
            <w:pPr>
              <w:numPr>
                <w:ilvl w:val="0"/>
                <w:numId w:val="21"/>
              </w:numPr>
              <w:rPr>
                <w:rFonts w:ascii="Arial" w:hAnsi="Arial" w:cs="Arial"/>
              </w:rPr>
            </w:pPr>
            <w:r w:rsidRPr="00774423">
              <w:rPr>
                <w:rFonts w:ascii="Arial" w:hAnsi="Arial" w:cs="Arial"/>
              </w:rPr>
              <w:t>vyhledá hodnoty základních chemických veličin v chemických tabulkách</w:t>
            </w:r>
          </w:p>
          <w:p w:rsidR="008A2818" w:rsidRPr="00774423" w:rsidRDefault="008A2818" w:rsidP="007318AF">
            <w:pPr>
              <w:numPr>
                <w:ilvl w:val="0"/>
                <w:numId w:val="21"/>
              </w:numPr>
              <w:rPr>
                <w:rFonts w:ascii="Arial" w:hAnsi="Arial" w:cs="Arial"/>
              </w:rPr>
            </w:pPr>
            <w:r w:rsidRPr="00774423">
              <w:rPr>
                <w:rFonts w:ascii="Arial" w:hAnsi="Arial" w:cs="Arial"/>
              </w:rPr>
              <w:t>řeší jednoduché příklady s použitím úměry, které lze využít v odborné praxi</w:t>
            </w:r>
          </w:p>
          <w:p w:rsidR="008A2818" w:rsidRPr="00774423" w:rsidRDefault="008A2818" w:rsidP="007318AF">
            <w:pPr>
              <w:numPr>
                <w:ilvl w:val="0"/>
                <w:numId w:val="21"/>
              </w:numPr>
              <w:rPr>
                <w:rFonts w:ascii="Arial" w:hAnsi="Arial" w:cs="Arial"/>
              </w:rPr>
            </w:pPr>
            <w:r w:rsidRPr="00774423">
              <w:rPr>
                <w:rFonts w:ascii="Arial" w:hAnsi="Arial" w:cs="Arial"/>
              </w:rPr>
              <w:t>vyjádří složení roztoku</w:t>
            </w:r>
          </w:p>
        </w:tc>
        <w:tc>
          <w:tcPr>
            <w:tcW w:w="1620" w:type="dxa"/>
          </w:tcPr>
          <w:p w:rsidR="008A2818" w:rsidRPr="00774423" w:rsidRDefault="008A2818" w:rsidP="00F1448A">
            <w:pPr>
              <w:jc w:val="center"/>
              <w:rPr>
                <w:rFonts w:ascii="Arial" w:hAnsi="Arial" w:cs="Arial"/>
              </w:rPr>
            </w:pPr>
            <w:r w:rsidRPr="00774423">
              <w:rPr>
                <w:rFonts w:ascii="Arial" w:hAnsi="Arial" w:cs="Arial"/>
              </w:rPr>
              <w:t>5/I</w:t>
            </w:r>
          </w:p>
        </w:tc>
        <w:tc>
          <w:tcPr>
            <w:tcW w:w="5214" w:type="dxa"/>
          </w:tcPr>
          <w:p w:rsidR="008A2818" w:rsidRPr="00774423" w:rsidRDefault="008A2818" w:rsidP="00F1448A">
            <w:pPr>
              <w:rPr>
                <w:rFonts w:ascii="Arial" w:hAnsi="Arial" w:cs="Arial"/>
              </w:rPr>
            </w:pPr>
            <w:r w:rsidRPr="00774423">
              <w:rPr>
                <w:rFonts w:ascii="Arial" w:hAnsi="Arial" w:cs="Arial"/>
              </w:rPr>
              <w:t>Úvod do studia chemie</w:t>
            </w:r>
          </w:p>
          <w:p w:rsidR="008A2818" w:rsidRPr="00774423" w:rsidRDefault="008A2818" w:rsidP="007318AF">
            <w:pPr>
              <w:numPr>
                <w:ilvl w:val="0"/>
                <w:numId w:val="21"/>
              </w:numPr>
              <w:rPr>
                <w:rFonts w:ascii="Arial" w:hAnsi="Arial" w:cs="Arial"/>
              </w:rPr>
            </w:pPr>
            <w:r w:rsidRPr="00774423">
              <w:rPr>
                <w:rFonts w:ascii="Arial" w:hAnsi="Arial" w:cs="Arial"/>
              </w:rPr>
              <w:t>chemie a její disciplíny</w:t>
            </w:r>
          </w:p>
          <w:p w:rsidR="008A2818" w:rsidRPr="00774423" w:rsidRDefault="008A2818" w:rsidP="007318AF">
            <w:pPr>
              <w:numPr>
                <w:ilvl w:val="0"/>
                <w:numId w:val="21"/>
              </w:numPr>
              <w:rPr>
                <w:rFonts w:ascii="Arial" w:hAnsi="Arial" w:cs="Arial"/>
              </w:rPr>
            </w:pPr>
            <w:r w:rsidRPr="00774423">
              <w:rPr>
                <w:rFonts w:ascii="Arial" w:hAnsi="Arial" w:cs="Arial"/>
              </w:rPr>
              <w:t>klasifikace látek a metody jejich čištění</w:t>
            </w:r>
          </w:p>
          <w:p w:rsidR="008A2818" w:rsidRPr="00774423" w:rsidRDefault="008A2818" w:rsidP="007318AF">
            <w:pPr>
              <w:numPr>
                <w:ilvl w:val="0"/>
                <w:numId w:val="21"/>
              </w:numPr>
              <w:rPr>
                <w:rFonts w:ascii="Arial" w:hAnsi="Arial" w:cs="Arial"/>
              </w:rPr>
            </w:pPr>
            <w:r w:rsidRPr="00774423">
              <w:rPr>
                <w:rFonts w:ascii="Arial" w:hAnsi="Arial" w:cs="Arial"/>
              </w:rPr>
              <w:t>vlastnosti, složení a struktura chemických látek</w:t>
            </w:r>
          </w:p>
          <w:p w:rsidR="008A2818" w:rsidRPr="00774423" w:rsidRDefault="008A2818" w:rsidP="007318AF">
            <w:pPr>
              <w:numPr>
                <w:ilvl w:val="0"/>
                <w:numId w:val="21"/>
              </w:numPr>
              <w:rPr>
                <w:rFonts w:ascii="Arial" w:hAnsi="Arial" w:cs="Arial"/>
              </w:rPr>
            </w:pPr>
            <w:r w:rsidRPr="00774423">
              <w:rPr>
                <w:rFonts w:ascii="Arial" w:hAnsi="Arial" w:cs="Arial"/>
              </w:rPr>
              <w:t>chemické prvky a sloučeniny</w:t>
            </w:r>
          </w:p>
          <w:p w:rsidR="008A2818" w:rsidRPr="00774423" w:rsidRDefault="008A2818" w:rsidP="007318AF">
            <w:pPr>
              <w:numPr>
                <w:ilvl w:val="0"/>
                <w:numId w:val="21"/>
              </w:numPr>
              <w:rPr>
                <w:rFonts w:ascii="Arial" w:hAnsi="Arial" w:cs="Arial"/>
              </w:rPr>
            </w:pPr>
            <w:r w:rsidRPr="00774423">
              <w:rPr>
                <w:rFonts w:ascii="Arial" w:hAnsi="Arial" w:cs="Arial"/>
              </w:rPr>
              <w:t>chemické rovnice a výpočty z chemických vzorců a rovnic</w:t>
            </w:r>
          </w:p>
          <w:p w:rsidR="008A2818" w:rsidRPr="00774423" w:rsidRDefault="008A2818" w:rsidP="007318AF">
            <w:pPr>
              <w:numPr>
                <w:ilvl w:val="0"/>
                <w:numId w:val="21"/>
              </w:numPr>
              <w:rPr>
                <w:rFonts w:ascii="Arial" w:hAnsi="Arial" w:cs="Arial"/>
              </w:rPr>
            </w:pPr>
            <w:r w:rsidRPr="00774423">
              <w:rPr>
                <w:rFonts w:ascii="Arial" w:hAnsi="Arial" w:cs="Arial"/>
              </w:rPr>
              <w:t>disperzní soustavy a jejich roztoky</w:t>
            </w:r>
          </w:p>
        </w:tc>
      </w:tr>
      <w:tr w:rsidR="008A2818" w:rsidRPr="00774423">
        <w:tc>
          <w:tcPr>
            <w:tcW w:w="7308" w:type="dxa"/>
          </w:tcPr>
          <w:p w:rsidR="008A2818" w:rsidRPr="00774423" w:rsidRDefault="008A2818" w:rsidP="007318AF">
            <w:pPr>
              <w:numPr>
                <w:ilvl w:val="0"/>
                <w:numId w:val="21"/>
              </w:numPr>
              <w:rPr>
                <w:rFonts w:ascii="Arial" w:hAnsi="Arial" w:cs="Arial"/>
              </w:rPr>
            </w:pPr>
            <w:r w:rsidRPr="00774423">
              <w:rPr>
                <w:rFonts w:ascii="Arial" w:hAnsi="Arial" w:cs="Arial"/>
              </w:rPr>
              <w:t>popíše stavbu atomu, vznik chemické vazby a rozdíly mezi pojmy izotop, prvek, popíše charakteristické vlastnosti nekovů, kovů a jejich umístění v periodické soustavě prvků</w:t>
            </w:r>
          </w:p>
          <w:p w:rsidR="008A2818" w:rsidRPr="00774423" w:rsidRDefault="008A2818" w:rsidP="007318AF">
            <w:pPr>
              <w:numPr>
                <w:ilvl w:val="0"/>
                <w:numId w:val="21"/>
              </w:numPr>
              <w:rPr>
                <w:rFonts w:ascii="Arial" w:hAnsi="Arial" w:cs="Arial"/>
              </w:rPr>
            </w:pPr>
            <w:r w:rsidRPr="00774423">
              <w:rPr>
                <w:rFonts w:ascii="Arial" w:hAnsi="Arial" w:cs="Arial"/>
              </w:rPr>
              <w:t>definuje pojmy chemická reakce a chemická rovnice, výchozí látky (reaktanty) a produkty</w:t>
            </w:r>
          </w:p>
          <w:p w:rsidR="008A2818" w:rsidRPr="00774423" w:rsidRDefault="008A2818" w:rsidP="007318AF">
            <w:pPr>
              <w:numPr>
                <w:ilvl w:val="0"/>
                <w:numId w:val="21"/>
              </w:numPr>
              <w:rPr>
                <w:rFonts w:ascii="Arial" w:hAnsi="Arial" w:cs="Arial"/>
              </w:rPr>
            </w:pPr>
            <w:r w:rsidRPr="00774423">
              <w:rPr>
                <w:rFonts w:ascii="Arial" w:hAnsi="Arial" w:cs="Arial"/>
              </w:rPr>
              <w:t>zapíše chemickou reakci rovnicí a určí typ reakce</w:t>
            </w:r>
          </w:p>
          <w:p w:rsidR="008A2818" w:rsidRPr="00774423" w:rsidRDefault="008A2818" w:rsidP="007318AF">
            <w:pPr>
              <w:numPr>
                <w:ilvl w:val="0"/>
                <w:numId w:val="21"/>
              </w:numPr>
              <w:rPr>
                <w:rFonts w:ascii="Arial" w:hAnsi="Arial" w:cs="Arial"/>
              </w:rPr>
            </w:pPr>
            <w:r w:rsidRPr="00774423">
              <w:rPr>
                <w:rFonts w:ascii="Arial" w:hAnsi="Arial" w:cs="Arial"/>
              </w:rPr>
              <w:t>vyčíslí chemickou rovnici s použitím pravidla o zachování druhů atomů</w:t>
            </w:r>
          </w:p>
          <w:p w:rsidR="008A2818" w:rsidRPr="00774423" w:rsidRDefault="008A2818" w:rsidP="007318AF">
            <w:pPr>
              <w:numPr>
                <w:ilvl w:val="0"/>
                <w:numId w:val="21"/>
              </w:numPr>
              <w:rPr>
                <w:rFonts w:ascii="Arial" w:hAnsi="Arial" w:cs="Arial"/>
              </w:rPr>
            </w:pPr>
            <w:r w:rsidRPr="00774423">
              <w:rPr>
                <w:rFonts w:ascii="Arial" w:hAnsi="Arial" w:cs="Arial"/>
              </w:rPr>
              <w:t>objasní podstatu průběhu oxidačně-redukční (redoxní) reakce</w:t>
            </w:r>
          </w:p>
          <w:p w:rsidR="008A2818" w:rsidRPr="00774423" w:rsidRDefault="008A2818" w:rsidP="007318AF">
            <w:pPr>
              <w:numPr>
                <w:ilvl w:val="0"/>
                <w:numId w:val="21"/>
              </w:numPr>
              <w:rPr>
                <w:rFonts w:ascii="Arial" w:hAnsi="Arial" w:cs="Arial"/>
              </w:rPr>
            </w:pPr>
            <w:r w:rsidRPr="00774423">
              <w:rPr>
                <w:rFonts w:ascii="Arial" w:hAnsi="Arial" w:cs="Arial"/>
              </w:rPr>
              <w:t>vysvětlí průběh reakce a určí typ reakce</w:t>
            </w:r>
          </w:p>
          <w:p w:rsidR="008A2818" w:rsidRPr="00774423" w:rsidRDefault="008A2818" w:rsidP="007318AF">
            <w:pPr>
              <w:numPr>
                <w:ilvl w:val="0"/>
                <w:numId w:val="21"/>
              </w:numPr>
              <w:rPr>
                <w:rFonts w:ascii="Arial" w:hAnsi="Arial" w:cs="Arial"/>
              </w:rPr>
            </w:pPr>
            <w:r w:rsidRPr="00774423">
              <w:rPr>
                <w:rFonts w:ascii="Arial" w:hAnsi="Arial" w:cs="Arial"/>
              </w:rPr>
              <w:t>vyjmenuje základní faktory ovlivňující rychlost chemické reakce (koncentrace látek, teplota, tlak, pozitivní a negativní katalyzátor)</w:t>
            </w:r>
          </w:p>
          <w:p w:rsidR="008A2818" w:rsidRPr="00774423" w:rsidRDefault="008A2818" w:rsidP="007318AF">
            <w:pPr>
              <w:numPr>
                <w:ilvl w:val="0"/>
                <w:numId w:val="21"/>
              </w:numPr>
              <w:rPr>
                <w:rFonts w:ascii="Arial" w:hAnsi="Arial" w:cs="Arial"/>
              </w:rPr>
            </w:pPr>
            <w:r w:rsidRPr="00774423">
              <w:rPr>
                <w:rFonts w:ascii="Arial" w:hAnsi="Arial" w:cs="Arial"/>
              </w:rPr>
              <w:t>určí oxidační číslo jednotlivých prvků v molekule</w:t>
            </w:r>
          </w:p>
          <w:p w:rsidR="008A2818" w:rsidRPr="00774423" w:rsidRDefault="008A2818" w:rsidP="007318AF">
            <w:pPr>
              <w:numPr>
                <w:ilvl w:val="0"/>
                <w:numId w:val="21"/>
              </w:numPr>
              <w:rPr>
                <w:rFonts w:ascii="Arial" w:hAnsi="Arial" w:cs="Arial"/>
              </w:rPr>
            </w:pPr>
            <w:r w:rsidRPr="00774423">
              <w:rPr>
                <w:rFonts w:ascii="Arial" w:hAnsi="Arial" w:cs="Arial"/>
              </w:rPr>
              <w:t>tvoří vzorce oxidů, sulfidů, halogenidů, hydroxidů, kyslíkatých kyselin, solí a hydrogensolí</w:t>
            </w:r>
          </w:p>
        </w:tc>
        <w:tc>
          <w:tcPr>
            <w:tcW w:w="1620" w:type="dxa"/>
          </w:tcPr>
          <w:p w:rsidR="008A2818" w:rsidRPr="00774423" w:rsidRDefault="008A2818" w:rsidP="00F1448A">
            <w:pPr>
              <w:jc w:val="center"/>
              <w:rPr>
                <w:rFonts w:ascii="Arial" w:hAnsi="Arial" w:cs="Arial"/>
              </w:rPr>
            </w:pPr>
            <w:r w:rsidRPr="00774423">
              <w:rPr>
                <w:rFonts w:ascii="Arial" w:hAnsi="Arial" w:cs="Arial"/>
              </w:rPr>
              <w:t>10/I</w:t>
            </w:r>
          </w:p>
        </w:tc>
        <w:tc>
          <w:tcPr>
            <w:tcW w:w="5214" w:type="dxa"/>
          </w:tcPr>
          <w:p w:rsidR="008A2818" w:rsidRPr="00774423" w:rsidRDefault="008A2818" w:rsidP="00F1448A">
            <w:pPr>
              <w:rPr>
                <w:rFonts w:ascii="Arial" w:hAnsi="Arial" w:cs="Arial"/>
              </w:rPr>
            </w:pPr>
            <w:r w:rsidRPr="00774423">
              <w:rPr>
                <w:rFonts w:ascii="Arial" w:hAnsi="Arial" w:cs="Arial"/>
              </w:rPr>
              <w:t>Obecná chemie</w:t>
            </w:r>
          </w:p>
          <w:p w:rsidR="008A2818" w:rsidRPr="00774423" w:rsidRDefault="008A2818" w:rsidP="007318AF">
            <w:pPr>
              <w:numPr>
                <w:ilvl w:val="0"/>
                <w:numId w:val="21"/>
              </w:numPr>
              <w:rPr>
                <w:rFonts w:ascii="Arial" w:hAnsi="Arial" w:cs="Arial"/>
              </w:rPr>
            </w:pPr>
            <w:r w:rsidRPr="00774423">
              <w:rPr>
                <w:rFonts w:ascii="Arial" w:hAnsi="Arial" w:cs="Arial"/>
              </w:rPr>
              <w:t>stavba atomu</w:t>
            </w:r>
          </w:p>
          <w:p w:rsidR="008A2818" w:rsidRPr="00774423" w:rsidRDefault="008A2818" w:rsidP="007318AF">
            <w:pPr>
              <w:numPr>
                <w:ilvl w:val="0"/>
                <w:numId w:val="21"/>
              </w:numPr>
              <w:rPr>
                <w:rFonts w:ascii="Arial" w:hAnsi="Arial" w:cs="Arial"/>
              </w:rPr>
            </w:pPr>
            <w:r w:rsidRPr="00774423">
              <w:rPr>
                <w:rFonts w:ascii="Arial" w:hAnsi="Arial" w:cs="Arial"/>
              </w:rPr>
              <w:t>periodická soustava prvků, chemická symbolika</w:t>
            </w:r>
          </w:p>
          <w:p w:rsidR="008A2818" w:rsidRPr="00774423" w:rsidRDefault="008A2818" w:rsidP="007318AF">
            <w:pPr>
              <w:numPr>
                <w:ilvl w:val="0"/>
                <w:numId w:val="21"/>
              </w:numPr>
              <w:rPr>
                <w:rFonts w:ascii="Arial" w:hAnsi="Arial" w:cs="Arial"/>
              </w:rPr>
            </w:pPr>
            <w:r w:rsidRPr="00774423">
              <w:rPr>
                <w:rFonts w:ascii="Arial" w:hAnsi="Arial" w:cs="Arial"/>
              </w:rPr>
              <w:t>typy chemických vazeb</w:t>
            </w:r>
          </w:p>
          <w:p w:rsidR="008A2818" w:rsidRPr="00774423" w:rsidRDefault="008A2818" w:rsidP="007318AF">
            <w:pPr>
              <w:numPr>
                <w:ilvl w:val="0"/>
                <w:numId w:val="21"/>
              </w:numPr>
              <w:rPr>
                <w:rFonts w:ascii="Arial" w:hAnsi="Arial" w:cs="Arial"/>
              </w:rPr>
            </w:pPr>
            <w:r w:rsidRPr="00774423">
              <w:rPr>
                <w:rFonts w:ascii="Arial" w:hAnsi="Arial" w:cs="Arial"/>
              </w:rPr>
              <w:t>názvosloví anorganických sloučenin</w:t>
            </w:r>
          </w:p>
          <w:p w:rsidR="008A2818" w:rsidRPr="00774423" w:rsidRDefault="008A2818" w:rsidP="007318AF">
            <w:pPr>
              <w:numPr>
                <w:ilvl w:val="0"/>
                <w:numId w:val="21"/>
              </w:numPr>
              <w:rPr>
                <w:rFonts w:ascii="Arial" w:hAnsi="Arial" w:cs="Arial"/>
              </w:rPr>
            </w:pPr>
            <w:r w:rsidRPr="00774423">
              <w:rPr>
                <w:rFonts w:ascii="Arial" w:hAnsi="Arial" w:cs="Arial"/>
              </w:rPr>
              <w:t>oxidační číslo</w:t>
            </w:r>
          </w:p>
          <w:p w:rsidR="008A2818" w:rsidRPr="00774423" w:rsidRDefault="008A2818" w:rsidP="007318AF">
            <w:pPr>
              <w:numPr>
                <w:ilvl w:val="0"/>
                <w:numId w:val="21"/>
              </w:numPr>
              <w:rPr>
                <w:rFonts w:ascii="Arial" w:hAnsi="Arial" w:cs="Arial"/>
              </w:rPr>
            </w:pPr>
            <w:r w:rsidRPr="00774423">
              <w:rPr>
                <w:rFonts w:ascii="Arial" w:hAnsi="Arial" w:cs="Arial"/>
              </w:rPr>
              <w:t>anorganické kyseliny, hydroxidy, soli</w:t>
            </w:r>
          </w:p>
          <w:p w:rsidR="008A2818" w:rsidRPr="00774423" w:rsidRDefault="008A2818" w:rsidP="007318AF">
            <w:pPr>
              <w:numPr>
                <w:ilvl w:val="0"/>
                <w:numId w:val="21"/>
              </w:numPr>
              <w:rPr>
                <w:rFonts w:ascii="Arial" w:hAnsi="Arial" w:cs="Arial"/>
              </w:rPr>
            </w:pPr>
            <w:r w:rsidRPr="00774423">
              <w:rPr>
                <w:rFonts w:ascii="Arial" w:hAnsi="Arial" w:cs="Arial"/>
              </w:rPr>
              <w:t>chemický děj a chemická reakce, chemické rovnice /rychlost a klasifikace chemických reakcí/</w:t>
            </w:r>
          </w:p>
          <w:p w:rsidR="008A2818" w:rsidRPr="00774423" w:rsidRDefault="008A2818" w:rsidP="007318AF">
            <w:pPr>
              <w:numPr>
                <w:ilvl w:val="0"/>
                <w:numId w:val="21"/>
              </w:numPr>
              <w:rPr>
                <w:rFonts w:ascii="Arial" w:hAnsi="Arial" w:cs="Arial"/>
              </w:rPr>
            </w:pPr>
            <w:r w:rsidRPr="00774423">
              <w:rPr>
                <w:rFonts w:ascii="Arial" w:hAnsi="Arial" w:cs="Arial"/>
              </w:rPr>
              <w:t>základy termochemie</w:t>
            </w:r>
          </w:p>
          <w:p w:rsidR="008A2818" w:rsidRPr="00774423" w:rsidRDefault="008A2818" w:rsidP="007318AF">
            <w:pPr>
              <w:numPr>
                <w:ilvl w:val="0"/>
                <w:numId w:val="21"/>
              </w:numPr>
              <w:rPr>
                <w:rFonts w:ascii="Arial" w:hAnsi="Arial" w:cs="Arial"/>
              </w:rPr>
            </w:pPr>
            <w:r w:rsidRPr="00774423">
              <w:rPr>
                <w:rFonts w:ascii="Arial" w:hAnsi="Arial" w:cs="Arial"/>
              </w:rPr>
              <w:t>kyselé, zásadité a neutrální roztoky</w:t>
            </w:r>
          </w:p>
        </w:tc>
      </w:tr>
      <w:tr w:rsidR="008A2818" w:rsidRPr="00774423">
        <w:tc>
          <w:tcPr>
            <w:tcW w:w="7308" w:type="dxa"/>
          </w:tcPr>
          <w:p w:rsidR="008A2818" w:rsidRPr="00774423" w:rsidRDefault="008A2818" w:rsidP="007318AF">
            <w:pPr>
              <w:numPr>
                <w:ilvl w:val="0"/>
                <w:numId w:val="21"/>
              </w:numPr>
              <w:rPr>
                <w:rFonts w:ascii="Arial" w:hAnsi="Arial" w:cs="Arial"/>
              </w:rPr>
            </w:pPr>
            <w:r w:rsidRPr="00774423">
              <w:rPr>
                <w:rFonts w:ascii="Arial" w:hAnsi="Arial" w:cs="Arial"/>
              </w:rPr>
              <w:t>zapíše chemickými značkami nebo vzorci a pojmenuje nekovy a kovy a jejich sloučeniny</w:t>
            </w:r>
          </w:p>
          <w:p w:rsidR="008A2818" w:rsidRPr="00774423" w:rsidRDefault="008A2818" w:rsidP="007318AF">
            <w:pPr>
              <w:numPr>
                <w:ilvl w:val="0"/>
                <w:numId w:val="21"/>
              </w:numPr>
              <w:rPr>
                <w:rFonts w:ascii="Arial" w:hAnsi="Arial" w:cs="Arial"/>
              </w:rPr>
            </w:pPr>
            <w:r w:rsidRPr="00774423">
              <w:rPr>
                <w:rFonts w:ascii="Arial" w:hAnsi="Arial" w:cs="Arial"/>
              </w:rPr>
              <w:t>tvoří chemické vzorce a názvy vybraných anorganických sloučenin</w:t>
            </w:r>
          </w:p>
          <w:p w:rsidR="008A2818" w:rsidRPr="00774423" w:rsidRDefault="008A2818" w:rsidP="007318AF">
            <w:pPr>
              <w:numPr>
                <w:ilvl w:val="0"/>
                <w:numId w:val="21"/>
              </w:numPr>
              <w:rPr>
                <w:rFonts w:ascii="Arial" w:hAnsi="Arial" w:cs="Arial"/>
              </w:rPr>
            </w:pPr>
            <w:r w:rsidRPr="00774423">
              <w:rPr>
                <w:rFonts w:ascii="Arial" w:hAnsi="Arial" w:cs="Arial"/>
              </w:rPr>
              <w:t>využívá poznatky o složení a struktuře látek k určení fyzikálních a chemických vlastností</w:t>
            </w:r>
          </w:p>
          <w:p w:rsidR="008A2818" w:rsidRPr="00774423" w:rsidRDefault="008A2818" w:rsidP="007318AF">
            <w:pPr>
              <w:numPr>
                <w:ilvl w:val="0"/>
                <w:numId w:val="21"/>
              </w:numPr>
              <w:rPr>
                <w:rFonts w:ascii="Arial" w:hAnsi="Arial" w:cs="Arial"/>
              </w:rPr>
            </w:pPr>
            <w:r w:rsidRPr="00774423">
              <w:rPr>
                <w:rFonts w:ascii="Arial" w:hAnsi="Arial" w:cs="Arial"/>
              </w:rPr>
              <w:t>vyjmenuje základní způsoby přípravy, výroby a využití</w:t>
            </w:r>
          </w:p>
          <w:p w:rsidR="008A2818" w:rsidRPr="00774423" w:rsidRDefault="008A2818" w:rsidP="007318AF">
            <w:pPr>
              <w:numPr>
                <w:ilvl w:val="0"/>
                <w:numId w:val="21"/>
              </w:numPr>
              <w:rPr>
                <w:rFonts w:ascii="Arial" w:hAnsi="Arial" w:cs="Arial"/>
              </w:rPr>
            </w:pPr>
            <w:r w:rsidRPr="00774423">
              <w:rPr>
                <w:rFonts w:ascii="Arial" w:hAnsi="Arial" w:cs="Arial"/>
              </w:rPr>
              <w:t>v odborné praxi a v běžném životě a posoudí je z hlediska vlivu na zdraví a životní prostředí</w:t>
            </w:r>
          </w:p>
        </w:tc>
        <w:tc>
          <w:tcPr>
            <w:tcW w:w="1620" w:type="dxa"/>
          </w:tcPr>
          <w:p w:rsidR="008A2818" w:rsidRPr="00774423" w:rsidRDefault="008A2818" w:rsidP="00F1448A">
            <w:pPr>
              <w:jc w:val="center"/>
              <w:rPr>
                <w:rFonts w:ascii="Arial" w:hAnsi="Arial" w:cs="Arial"/>
              </w:rPr>
            </w:pPr>
            <w:r w:rsidRPr="00774423">
              <w:rPr>
                <w:rFonts w:ascii="Arial" w:hAnsi="Arial" w:cs="Arial"/>
              </w:rPr>
              <w:t>10/I</w:t>
            </w:r>
          </w:p>
        </w:tc>
        <w:tc>
          <w:tcPr>
            <w:tcW w:w="5214" w:type="dxa"/>
          </w:tcPr>
          <w:p w:rsidR="008A2818" w:rsidRPr="00774423" w:rsidRDefault="008A2818" w:rsidP="00F1448A">
            <w:pPr>
              <w:rPr>
                <w:rFonts w:ascii="Arial" w:hAnsi="Arial" w:cs="Arial"/>
              </w:rPr>
            </w:pPr>
            <w:r w:rsidRPr="00774423">
              <w:rPr>
                <w:rFonts w:ascii="Arial" w:hAnsi="Arial" w:cs="Arial"/>
              </w:rPr>
              <w:t>Anorganická chemie</w:t>
            </w:r>
          </w:p>
          <w:p w:rsidR="008A2818" w:rsidRPr="00774423" w:rsidRDefault="008A2818" w:rsidP="007318AF">
            <w:pPr>
              <w:numPr>
                <w:ilvl w:val="0"/>
                <w:numId w:val="21"/>
              </w:numPr>
              <w:rPr>
                <w:rFonts w:ascii="Arial" w:hAnsi="Arial" w:cs="Arial"/>
              </w:rPr>
            </w:pPr>
            <w:r w:rsidRPr="00774423">
              <w:rPr>
                <w:rFonts w:ascii="Arial" w:hAnsi="Arial" w:cs="Arial"/>
              </w:rPr>
              <w:t>klasifikace prvků (nekovy, kovy)</w:t>
            </w:r>
          </w:p>
          <w:p w:rsidR="008A2818" w:rsidRPr="00774423" w:rsidRDefault="008A2818" w:rsidP="007318AF">
            <w:pPr>
              <w:numPr>
                <w:ilvl w:val="0"/>
                <w:numId w:val="21"/>
              </w:numPr>
              <w:rPr>
                <w:rFonts w:ascii="Arial" w:hAnsi="Arial" w:cs="Arial"/>
              </w:rPr>
            </w:pPr>
            <w:r w:rsidRPr="00774423">
              <w:rPr>
                <w:rFonts w:ascii="Arial" w:hAnsi="Arial" w:cs="Arial"/>
              </w:rPr>
              <w:t>vybrané prvky a anorganické sloučeniny v běžném životě a v odborné praxi</w:t>
            </w:r>
          </w:p>
          <w:p w:rsidR="008A2818" w:rsidRPr="00774423" w:rsidRDefault="008A2818" w:rsidP="007318AF">
            <w:pPr>
              <w:numPr>
                <w:ilvl w:val="0"/>
                <w:numId w:val="21"/>
              </w:numPr>
              <w:rPr>
                <w:rFonts w:ascii="Arial" w:hAnsi="Arial" w:cs="Arial"/>
              </w:rPr>
            </w:pPr>
            <w:r w:rsidRPr="00774423">
              <w:rPr>
                <w:rFonts w:ascii="Arial" w:hAnsi="Arial" w:cs="Arial"/>
              </w:rPr>
              <w:t>vodík, kyslík, vzácné plyny, halogeny, chalkogeny, dusík, fosfor, uhlík, křemík</w:t>
            </w:r>
          </w:p>
          <w:p w:rsidR="008A2818" w:rsidRPr="00774423" w:rsidRDefault="008A2818" w:rsidP="007318AF">
            <w:pPr>
              <w:numPr>
                <w:ilvl w:val="0"/>
                <w:numId w:val="21"/>
              </w:numPr>
              <w:rPr>
                <w:rFonts w:ascii="Arial" w:hAnsi="Arial" w:cs="Arial"/>
              </w:rPr>
            </w:pPr>
            <w:r w:rsidRPr="00774423">
              <w:rPr>
                <w:rFonts w:ascii="Arial" w:hAnsi="Arial" w:cs="Arial"/>
              </w:rPr>
              <w:t>alkalické kovy, kovy alkalických zemin, hliník, germánium, cín, olovo, měď, stříbro, zlato, zinek, kadmium, rtuť, chrom, mangan, železo</w:t>
            </w:r>
          </w:p>
        </w:tc>
      </w:tr>
      <w:tr w:rsidR="008A2818" w:rsidRPr="00774423">
        <w:tc>
          <w:tcPr>
            <w:tcW w:w="7308" w:type="dxa"/>
          </w:tcPr>
          <w:p w:rsidR="008A2818" w:rsidRPr="00774423" w:rsidRDefault="008A2818" w:rsidP="007318AF">
            <w:pPr>
              <w:numPr>
                <w:ilvl w:val="0"/>
                <w:numId w:val="21"/>
              </w:numPr>
              <w:rPr>
                <w:rFonts w:ascii="Arial" w:hAnsi="Arial" w:cs="Arial"/>
              </w:rPr>
            </w:pPr>
            <w:r w:rsidRPr="00774423">
              <w:rPr>
                <w:rFonts w:ascii="Arial" w:hAnsi="Arial" w:cs="Arial"/>
              </w:rPr>
              <w:t>používá systematické i triviální názvy a vzorce (souhrnné, racionální, strukturní)</w:t>
            </w:r>
          </w:p>
          <w:p w:rsidR="008A2818" w:rsidRPr="00774423" w:rsidRDefault="008A2818" w:rsidP="007318AF">
            <w:pPr>
              <w:numPr>
                <w:ilvl w:val="0"/>
                <w:numId w:val="21"/>
              </w:numPr>
              <w:rPr>
                <w:rFonts w:ascii="Arial" w:hAnsi="Arial" w:cs="Arial"/>
              </w:rPr>
            </w:pPr>
            <w:r w:rsidRPr="00774423">
              <w:rPr>
                <w:rFonts w:ascii="Arial" w:hAnsi="Arial" w:cs="Arial"/>
              </w:rPr>
              <w:t>klasifikuje organické reakce (adice, eliminace, substituce, přesmyk)</w:t>
            </w:r>
          </w:p>
          <w:p w:rsidR="008A2818" w:rsidRPr="00774423" w:rsidRDefault="008A2818" w:rsidP="007318AF">
            <w:pPr>
              <w:numPr>
                <w:ilvl w:val="0"/>
                <w:numId w:val="21"/>
              </w:numPr>
              <w:rPr>
                <w:rFonts w:ascii="Arial" w:hAnsi="Arial" w:cs="Arial"/>
              </w:rPr>
            </w:pPr>
            <w:r w:rsidRPr="00774423">
              <w:rPr>
                <w:rFonts w:ascii="Arial" w:hAnsi="Arial" w:cs="Arial"/>
              </w:rPr>
              <w:t>charakterizuje uhlovodíky</w:t>
            </w:r>
          </w:p>
          <w:p w:rsidR="008A2818" w:rsidRPr="00774423" w:rsidRDefault="008A2818" w:rsidP="007318AF">
            <w:pPr>
              <w:numPr>
                <w:ilvl w:val="0"/>
                <w:numId w:val="21"/>
              </w:numPr>
              <w:rPr>
                <w:rFonts w:ascii="Arial" w:hAnsi="Arial" w:cs="Arial"/>
              </w:rPr>
            </w:pPr>
            <w:r w:rsidRPr="00774423">
              <w:rPr>
                <w:rFonts w:ascii="Arial" w:hAnsi="Arial" w:cs="Arial"/>
              </w:rPr>
              <w:t>popíše alkany, alkeny, alkadieny, alkyny a areny</w:t>
            </w:r>
          </w:p>
          <w:p w:rsidR="008A2818" w:rsidRPr="00774423" w:rsidRDefault="008A2818" w:rsidP="007318AF">
            <w:pPr>
              <w:numPr>
                <w:ilvl w:val="0"/>
                <w:numId w:val="21"/>
              </w:numPr>
              <w:rPr>
                <w:rFonts w:ascii="Arial" w:hAnsi="Arial" w:cs="Arial"/>
              </w:rPr>
            </w:pPr>
            <w:r w:rsidRPr="00774423">
              <w:rPr>
                <w:rFonts w:ascii="Arial" w:hAnsi="Arial" w:cs="Arial"/>
              </w:rPr>
              <w:t>uvede významné zástupce jednoduchých organických sloučenin a zhodnotí jejich využití v odborné praxi a v běžném životě, posoudí je z hlediska vlivu na zdraví a životní prostředí</w:t>
            </w:r>
          </w:p>
        </w:tc>
        <w:tc>
          <w:tcPr>
            <w:tcW w:w="1620" w:type="dxa"/>
          </w:tcPr>
          <w:p w:rsidR="008A2818" w:rsidRPr="00774423" w:rsidRDefault="008A2818" w:rsidP="00F1448A">
            <w:pPr>
              <w:jc w:val="center"/>
              <w:rPr>
                <w:rFonts w:ascii="Arial" w:hAnsi="Arial" w:cs="Arial"/>
              </w:rPr>
            </w:pPr>
            <w:r w:rsidRPr="00774423">
              <w:rPr>
                <w:rFonts w:ascii="Arial" w:hAnsi="Arial" w:cs="Arial"/>
              </w:rPr>
              <w:t>8/I</w:t>
            </w:r>
          </w:p>
        </w:tc>
        <w:tc>
          <w:tcPr>
            <w:tcW w:w="5214" w:type="dxa"/>
          </w:tcPr>
          <w:p w:rsidR="008A2818" w:rsidRPr="00774423" w:rsidRDefault="008A2818" w:rsidP="00F1448A">
            <w:pPr>
              <w:rPr>
                <w:rFonts w:ascii="Arial" w:hAnsi="Arial" w:cs="Arial"/>
              </w:rPr>
            </w:pPr>
            <w:r w:rsidRPr="00774423">
              <w:rPr>
                <w:rFonts w:ascii="Arial" w:hAnsi="Arial" w:cs="Arial"/>
              </w:rPr>
              <w:t>Organická chemie</w:t>
            </w:r>
          </w:p>
          <w:p w:rsidR="008A2818" w:rsidRPr="00774423" w:rsidRDefault="008A2818" w:rsidP="007318AF">
            <w:pPr>
              <w:numPr>
                <w:ilvl w:val="0"/>
                <w:numId w:val="21"/>
              </w:numPr>
              <w:rPr>
                <w:rFonts w:ascii="Arial" w:hAnsi="Arial" w:cs="Arial"/>
              </w:rPr>
            </w:pPr>
            <w:r w:rsidRPr="00774423">
              <w:rPr>
                <w:rFonts w:ascii="Arial" w:hAnsi="Arial" w:cs="Arial"/>
              </w:rPr>
              <w:t>organické sloučeniny</w:t>
            </w:r>
          </w:p>
          <w:p w:rsidR="008A2818" w:rsidRPr="00774423" w:rsidRDefault="008A2818" w:rsidP="007318AF">
            <w:pPr>
              <w:numPr>
                <w:ilvl w:val="0"/>
                <w:numId w:val="21"/>
              </w:numPr>
              <w:rPr>
                <w:rFonts w:ascii="Arial" w:hAnsi="Arial" w:cs="Arial"/>
              </w:rPr>
            </w:pPr>
            <w:r w:rsidRPr="00774423">
              <w:rPr>
                <w:rFonts w:ascii="Arial" w:hAnsi="Arial" w:cs="Arial"/>
              </w:rPr>
              <w:t>vaznost atomů a uhlíkové řetězce v molekulách organických sloučenin, typy kovalentních vazeb a vzorců, izomerie</w:t>
            </w:r>
          </w:p>
          <w:p w:rsidR="008A2818" w:rsidRPr="00774423" w:rsidRDefault="008A2818" w:rsidP="007318AF">
            <w:pPr>
              <w:numPr>
                <w:ilvl w:val="0"/>
                <w:numId w:val="21"/>
              </w:numPr>
              <w:rPr>
                <w:rFonts w:ascii="Arial" w:hAnsi="Arial" w:cs="Arial"/>
              </w:rPr>
            </w:pPr>
            <w:r w:rsidRPr="00774423">
              <w:rPr>
                <w:rFonts w:ascii="Arial" w:hAnsi="Arial" w:cs="Arial"/>
              </w:rPr>
              <w:t>průběh a klasifikace reakcí organických sloučenin</w:t>
            </w:r>
          </w:p>
          <w:p w:rsidR="008A2818" w:rsidRPr="00774423" w:rsidRDefault="008A2818" w:rsidP="007318AF">
            <w:pPr>
              <w:numPr>
                <w:ilvl w:val="0"/>
                <w:numId w:val="21"/>
              </w:numPr>
              <w:rPr>
                <w:rFonts w:ascii="Arial" w:hAnsi="Arial" w:cs="Arial"/>
              </w:rPr>
            </w:pPr>
            <w:r w:rsidRPr="00774423">
              <w:rPr>
                <w:rFonts w:ascii="Arial" w:hAnsi="Arial" w:cs="Arial"/>
              </w:rPr>
              <w:t>rozdělení organických sloučenin (alkany, alkeny, alkadieny, alkyny, areny)</w:t>
            </w:r>
          </w:p>
          <w:p w:rsidR="008A2818" w:rsidRPr="00774423" w:rsidRDefault="008A2818" w:rsidP="007318AF">
            <w:pPr>
              <w:numPr>
                <w:ilvl w:val="0"/>
                <w:numId w:val="21"/>
              </w:numPr>
              <w:rPr>
                <w:rFonts w:ascii="Arial" w:hAnsi="Arial" w:cs="Arial"/>
              </w:rPr>
            </w:pPr>
            <w:r w:rsidRPr="00774423">
              <w:rPr>
                <w:rFonts w:ascii="Arial" w:hAnsi="Arial" w:cs="Arial"/>
              </w:rPr>
              <w:t>organické sloučeniny v běžném životě a odborné praxi</w:t>
            </w:r>
          </w:p>
        </w:tc>
      </w:tr>
    </w:tbl>
    <w:p w:rsidR="008A2818" w:rsidRPr="00774423" w:rsidRDefault="008A2818" w:rsidP="00F1448A">
      <w:pPr>
        <w:rPr>
          <w:rFonts w:ascii="Arial" w:hAnsi="Arial" w:cs="Arial"/>
          <w:sz w:val="8"/>
          <w:szCs w:val="8"/>
        </w:rPr>
      </w:pPr>
      <w:r w:rsidRPr="00774423">
        <w:rPr>
          <w:rFonts w:ascii="Arial" w:hAnsi="Arial" w:cs="Arial"/>
        </w:rPr>
        <w:br w:type="page"/>
      </w:r>
    </w:p>
    <w:tbl>
      <w:tblPr>
        <w:tblW w:w="0" w:type="auto"/>
        <w:jc w:val="center"/>
        <w:tblLayout w:type="fixed"/>
        <w:tblCellMar>
          <w:left w:w="70" w:type="dxa"/>
          <w:right w:w="70" w:type="dxa"/>
        </w:tblCellMar>
        <w:tblLook w:val="0000"/>
      </w:tblPr>
      <w:tblGrid>
        <w:gridCol w:w="3729"/>
        <w:gridCol w:w="1630"/>
        <w:gridCol w:w="1630"/>
        <w:gridCol w:w="1629"/>
        <w:gridCol w:w="3622"/>
      </w:tblGrid>
      <w:tr w:rsidR="008A2818" w:rsidRPr="00774423">
        <w:trPr>
          <w:jc w:val="center"/>
        </w:trPr>
        <w:tc>
          <w:tcPr>
            <w:tcW w:w="3729" w:type="dxa"/>
            <w:tcBorders>
              <w:top w:val="single" w:sz="2" w:space="0" w:color="000000"/>
              <w:left w:val="single" w:sz="2" w:space="0" w:color="000000"/>
              <w:bottom w:val="single" w:sz="2" w:space="0" w:color="000000"/>
              <w:right w:val="nil"/>
            </w:tcBorders>
          </w:tcPr>
          <w:p w:rsidR="008A2818" w:rsidRPr="00774423" w:rsidRDefault="008A2818" w:rsidP="00F1448A">
            <w:pPr>
              <w:rPr>
                <w:rFonts w:ascii="Arial" w:hAnsi="Arial" w:cs="Arial"/>
                <w:sz w:val="20"/>
                <w:szCs w:val="20"/>
              </w:rPr>
            </w:pPr>
            <w:r w:rsidRPr="00774423">
              <w:rPr>
                <w:rFonts w:ascii="Arial" w:hAnsi="Arial" w:cs="Arial"/>
                <w:sz w:val="20"/>
                <w:szCs w:val="20"/>
              </w:rPr>
              <w:t>Název školy:</w:t>
            </w:r>
          </w:p>
        </w:tc>
        <w:tc>
          <w:tcPr>
            <w:tcW w:w="8511" w:type="dxa"/>
            <w:gridSpan w:val="4"/>
            <w:tcBorders>
              <w:top w:val="single" w:sz="2" w:space="0" w:color="000000"/>
              <w:left w:val="single" w:sz="2" w:space="0" w:color="000000"/>
              <w:bottom w:val="single" w:sz="2" w:space="0" w:color="000000"/>
              <w:right w:val="single" w:sz="2" w:space="0" w:color="000000"/>
            </w:tcBorders>
          </w:tcPr>
          <w:p w:rsidR="008A2818" w:rsidRPr="00774423" w:rsidRDefault="008A2818" w:rsidP="00F1448A">
            <w:pPr>
              <w:rPr>
                <w:rFonts w:ascii="Arial" w:hAnsi="Arial" w:cs="Arial"/>
                <w:sz w:val="20"/>
                <w:szCs w:val="20"/>
              </w:rPr>
            </w:pPr>
            <w:r w:rsidRPr="00774423">
              <w:rPr>
                <w:rFonts w:ascii="Arial" w:hAnsi="Arial" w:cs="Arial"/>
                <w:sz w:val="20"/>
                <w:szCs w:val="20"/>
              </w:rPr>
              <w:t>Střední odborná škola a Střední odborné učiliště Horky nad Jizerou 35</w:t>
            </w:r>
          </w:p>
        </w:tc>
      </w:tr>
      <w:tr w:rsidR="008A2818" w:rsidRPr="00774423">
        <w:trPr>
          <w:jc w:val="center"/>
        </w:trPr>
        <w:tc>
          <w:tcPr>
            <w:tcW w:w="3729" w:type="dxa"/>
            <w:tcBorders>
              <w:top w:val="nil"/>
              <w:left w:val="single" w:sz="2" w:space="0" w:color="000000"/>
              <w:bottom w:val="single" w:sz="2" w:space="0" w:color="000000"/>
              <w:right w:val="nil"/>
            </w:tcBorders>
          </w:tcPr>
          <w:p w:rsidR="008A2818" w:rsidRPr="00774423" w:rsidRDefault="008A2818" w:rsidP="00F1448A">
            <w:pPr>
              <w:rPr>
                <w:rFonts w:ascii="Arial" w:hAnsi="Arial" w:cs="Arial"/>
                <w:sz w:val="20"/>
                <w:szCs w:val="20"/>
              </w:rPr>
            </w:pPr>
            <w:r w:rsidRPr="00774423">
              <w:rPr>
                <w:rFonts w:ascii="Arial" w:hAnsi="Arial" w:cs="Arial"/>
                <w:sz w:val="20"/>
                <w:szCs w:val="20"/>
              </w:rPr>
              <w:t>Kód a název oboru vzdělávání:</w:t>
            </w:r>
          </w:p>
        </w:tc>
        <w:tc>
          <w:tcPr>
            <w:tcW w:w="8511" w:type="dxa"/>
            <w:gridSpan w:val="4"/>
            <w:tcBorders>
              <w:top w:val="nil"/>
              <w:left w:val="single" w:sz="2" w:space="0" w:color="000000"/>
              <w:bottom w:val="single" w:sz="2" w:space="0" w:color="000000"/>
              <w:right w:val="single" w:sz="2" w:space="0" w:color="000000"/>
            </w:tcBorders>
          </w:tcPr>
          <w:p w:rsidR="008A2818" w:rsidRPr="00774423" w:rsidRDefault="008A2818" w:rsidP="00322A82">
            <w:pPr>
              <w:rPr>
                <w:rFonts w:ascii="Arial" w:hAnsi="Arial" w:cs="Arial"/>
                <w:sz w:val="20"/>
                <w:szCs w:val="20"/>
              </w:rPr>
            </w:pPr>
            <w:r w:rsidRPr="00774423">
              <w:rPr>
                <w:rFonts w:ascii="Arial" w:hAnsi="Arial" w:cs="Arial"/>
                <w:sz w:val="20"/>
                <w:szCs w:val="20"/>
              </w:rPr>
              <w:t>41-52-H/01 Zahradník</w:t>
            </w:r>
          </w:p>
        </w:tc>
      </w:tr>
      <w:tr w:rsidR="008A2818" w:rsidRPr="00774423">
        <w:trPr>
          <w:jc w:val="center"/>
        </w:trPr>
        <w:tc>
          <w:tcPr>
            <w:tcW w:w="3729" w:type="dxa"/>
            <w:tcBorders>
              <w:top w:val="nil"/>
              <w:left w:val="single" w:sz="2" w:space="0" w:color="000000"/>
              <w:bottom w:val="single" w:sz="2" w:space="0" w:color="000000"/>
              <w:right w:val="nil"/>
            </w:tcBorders>
          </w:tcPr>
          <w:p w:rsidR="008A2818" w:rsidRPr="00774423" w:rsidRDefault="008A2818" w:rsidP="00F1448A">
            <w:pPr>
              <w:rPr>
                <w:rFonts w:ascii="Arial" w:hAnsi="Arial" w:cs="Arial"/>
                <w:sz w:val="20"/>
                <w:szCs w:val="20"/>
              </w:rPr>
            </w:pPr>
            <w:r w:rsidRPr="00774423">
              <w:rPr>
                <w:rFonts w:ascii="Arial" w:hAnsi="Arial" w:cs="Arial"/>
                <w:sz w:val="20"/>
                <w:szCs w:val="20"/>
              </w:rPr>
              <w:t>Školní vzdělávací program:</w:t>
            </w:r>
          </w:p>
        </w:tc>
        <w:tc>
          <w:tcPr>
            <w:tcW w:w="8511" w:type="dxa"/>
            <w:gridSpan w:val="4"/>
            <w:tcBorders>
              <w:top w:val="nil"/>
              <w:left w:val="single" w:sz="2" w:space="0" w:color="000000"/>
              <w:bottom w:val="single" w:sz="2" w:space="0" w:color="000000"/>
              <w:right w:val="single" w:sz="2" w:space="0" w:color="000000"/>
            </w:tcBorders>
          </w:tcPr>
          <w:p w:rsidR="008A2818" w:rsidRPr="00774423" w:rsidRDefault="008A2818" w:rsidP="00F1448A">
            <w:pPr>
              <w:rPr>
                <w:rFonts w:ascii="Arial" w:hAnsi="Arial" w:cs="Arial"/>
                <w:sz w:val="20"/>
                <w:szCs w:val="20"/>
              </w:rPr>
            </w:pPr>
            <w:r w:rsidRPr="00774423">
              <w:rPr>
                <w:rFonts w:ascii="Arial" w:hAnsi="Arial" w:cs="Arial"/>
                <w:sz w:val="20"/>
                <w:szCs w:val="20"/>
              </w:rPr>
              <w:t>ZAHRADA</w:t>
            </w:r>
          </w:p>
        </w:tc>
      </w:tr>
      <w:tr w:rsidR="008A2818" w:rsidRPr="00774423">
        <w:trPr>
          <w:jc w:val="center"/>
        </w:trPr>
        <w:tc>
          <w:tcPr>
            <w:tcW w:w="3729" w:type="dxa"/>
            <w:tcBorders>
              <w:top w:val="nil"/>
              <w:left w:val="single" w:sz="2" w:space="0" w:color="000000"/>
              <w:bottom w:val="single" w:sz="2" w:space="0" w:color="000000"/>
              <w:right w:val="nil"/>
            </w:tcBorders>
          </w:tcPr>
          <w:p w:rsidR="008A2818" w:rsidRPr="00774423" w:rsidRDefault="008A2818" w:rsidP="00F1448A">
            <w:pPr>
              <w:rPr>
                <w:rFonts w:ascii="Arial" w:hAnsi="Arial" w:cs="Arial"/>
                <w:sz w:val="20"/>
                <w:szCs w:val="20"/>
              </w:rPr>
            </w:pPr>
            <w:r w:rsidRPr="00774423">
              <w:rPr>
                <w:rFonts w:ascii="Arial" w:hAnsi="Arial" w:cs="Arial"/>
                <w:sz w:val="20"/>
                <w:szCs w:val="20"/>
              </w:rPr>
              <w:t>Datum platnosti:</w:t>
            </w:r>
          </w:p>
        </w:tc>
        <w:tc>
          <w:tcPr>
            <w:tcW w:w="8511" w:type="dxa"/>
            <w:gridSpan w:val="4"/>
            <w:tcBorders>
              <w:top w:val="nil"/>
              <w:left w:val="single" w:sz="2" w:space="0" w:color="000000"/>
              <w:bottom w:val="single" w:sz="2" w:space="0" w:color="000000"/>
              <w:right w:val="single" w:sz="2" w:space="0" w:color="000000"/>
            </w:tcBorders>
          </w:tcPr>
          <w:p w:rsidR="008A2818" w:rsidRPr="00774423" w:rsidRDefault="008A2818" w:rsidP="00322A82">
            <w:pPr>
              <w:rPr>
                <w:rFonts w:ascii="Arial" w:hAnsi="Arial" w:cs="Arial"/>
                <w:sz w:val="20"/>
                <w:szCs w:val="20"/>
              </w:rPr>
            </w:pPr>
            <w:r w:rsidRPr="00774423">
              <w:rPr>
                <w:rFonts w:ascii="Arial" w:hAnsi="Arial" w:cs="Arial"/>
                <w:sz w:val="20"/>
                <w:szCs w:val="20"/>
              </w:rPr>
              <w:t>od 1. září 2013 počínaje prvním ročníkem</w:t>
            </w:r>
          </w:p>
        </w:tc>
      </w:tr>
      <w:tr w:rsidR="008A2818" w:rsidRPr="00774423">
        <w:trPr>
          <w:trHeight w:val="456"/>
          <w:jc w:val="center"/>
        </w:trPr>
        <w:tc>
          <w:tcPr>
            <w:tcW w:w="3729" w:type="dxa"/>
            <w:tcBorders>
              <w:top w:val="nil"/>
              <w:left w:val="single" w:sz="2" w:space="0" w:color="000000"/>
              <w:bottom w:val="single" w:sz="2" w:space="0" w:color="000000"/>
              <w:right w:val="nil"/>
            </w:tcBorders>
            <w:vAlign w:val="center"/>
          </w:tcPr>
          <w:p w:rsidR="008A2818" w:rsidRPr="00774423" w:rsidRDefault="008A2818" w:rsidP="00F1448A">
            <w:pPr>
              <w:rPr>
                <w:rFonts w:ascii="Arial" w:hAnsi="Arial" w:cs="Arial"/>
                <w:sz w:val="20"/>
                <w:szCs w:val="20"/>
              </w:rPr>
            </w:pPr>
            <w:r w:rsidRPr="00774423">
              <w:rPr>
                <w:rFonts w:ascii="Arial" w:hAnsi="Arial" w:cs="Arial"/>
                <w:sz w:val="20"/>
                <w:szCs w:val="20"/>
              </w:rPr>
              <w:t>Učební osnova předmětu:</w:t>
            </w:r>
          </w:p>
        </w:tc>
        <w:tc>
          <w:tcPr>
            <w:tcW w:w="8511" w:type="dxa"/>
            <w:gridSpan w:val="4"/>
            <w:tcBorders>
              <w:top w:val="nil"/>
              <w:left w:val="single" w:sz="2" w:space="0" w:color="000000"/>
              <w:bottom w:val="single" w:sz="2" w:space="0" w:color="000000"/>
              <w:right w:val="single" w:sz="2" w:space="0" w:color="000000"/>
            </w:tcBorders>
            <w:vAlign w:val="center"/>
          </w:tcPr>
          <w:p w:rsidR="008A2818" w:rsidRPr="00774423" w:rsidRDefault="008A2818" w:rsidP="00F1448A">
            <w:pPr>
              <w:jc w:val="center"/>
              <w:rPr>
                <w:rFonts w:ascii="Arial" w:hAnsi="Arial" w:cs="Arial"/>
                <w:b/>
                <w:bCs/>
              </w:rPr>
            </w:pPr>
            <w:r w:rsidRPr="00774423">
              <w:rPr>
                <w:rFonts w:ascii="Arial" w:hAnsi="Arial" w:cs="Arial"/>
                <w:b/>
                <w:bCs/>
              </w:rPr>
              <w:t>Fyzika</w:t>
            </w:r>
          </w:p>
        </w:tc>
      </w:tr>
      <w:tr w:rsidR="008A2818" w:rsidRPr="00774423">
        <w:trPr>
          <w:jc w:val="center"/>
        </w:trPr>
        <w:tc>
          <w:tcPr>
            <w:tcW w:w="3729" w:type="dxa"/>
            <w:vMerge w:val="restart"/>
            <w:tcBorders>
              <w:top w:val="nil"/>
              <w:left w:val="single" w:sz="2" w:space="0" w:color="000000"/>
              <w:right w:val="nil"/>
            </w:tcBorders>
            <w:vAlign w:val="center"/>
          </w:tcPr>
          <w:p w:rsidR="008A2818" w:rsidRPr="00774423" w:rsidRDefault="008A2818" w:rsidP="00F1448A">
            <w:pPr>
              <w:rPr>
                <w:rFonts w:ascii="Arial" w:hAnsi="Arial" w:cs="Arial"/>
                <w:sz w:val="20"/>
                <w:szCs w:val="20"/>
              </w:rPr>
            </w:pPr>
            <w:r w:rsidRPr="00774423">
              <w:rPr>
                <w:rFonts w:ascii="Arial" w:hAnsi="Arial" w:cs="Arial"/>
                <w:sz w:val="20"/>
                <w:szCs w:val="20"/>
              </w:rPr>
              <w:t>Počet vyučovacích hodin týdně:</w:t>
            </w:r>
          </w:p>
        </w:tc>
        <w:tc>
          <w:tcPr>
            <w:tcW w:w="1630" w:type="dxa"/>
            <w:tcBorders>
              <w:top w:val="nil"/>
              <w:left w:val="single" w:sz="2" w:space="0" w:color="000000"/>
              <w:bottom w:val="single" w:sz="2" w:space="0" w:color="000000"/>
              <w:right w:val="nil"/>
            </w:tcBorders>
          </w:tcPr>
          <w:p w:rsidR="008A2818" w:rsidRPr="00774423" w:rsidRDefault="008A2818" w:rsidP="00F1448A">
            <w:pPr>
              <w:jc w:val="center"/>
              <w:rPr>
                <w:rFonts w:ascii="Arial" w:hAnsi="Arial" w:cs="Arial"/>
                <w:sz w:val="20"/>
                <w:szCs w:val="20"/>
              </w:rPr>
            </w:pPr>
            <w:r w:rsidRPr="00774423">
              <w:rPr>
                <w:rFonts w:ascii="Arial" w:hAnsi="Arial" w:cs="Arial"/>
                <w:sz w:val="20"/>
                <w:szCs w:val="20"/>
              </w:rPr>
              <w:t>1. ročník</w:t>
            </w:r>
          </w:p>
        </w:tc>
        <w:tc>
          <w:tcPr>
            <w:tcW w:w="1630" w:type="dxa"/>
            <w:tcBorders>
              <w:top w:val="nil"/>
              <w:left w:val="single" w:sz="2" w:space="0" w:color="000000"/>
              <w:bottom w:val="single" w:sz="2" w:space="0" w:color="000000"/>
              <w:right w:val="nil"/>
            </w:tcBorders>
          </w:tcPr>
          <w:p w:rsidR="008A2818" w:rsidRPr="00774423" w:rsidRDefault="008A2818" w:rsidP="00F1448A">
            <w:pPr>
              <w:jc w:val="center"/>
              <w:rPr>
                <w:rFonts w:ascii="Arial" w:hAnsi="Arial" w:cs="Arial"/>
                <w:sz w:val="20"/>
                <w:szCs w:val="20"/>
              </w:rPr>
            </w:pPr>
            <w:r w:rsidRPr="00774423">
              <w:rPr>
                <w:rFonts w:ascii="Arial" w:hAnsi="Arial" w:cs="Arial"/>
                <w:sz w:val="20"/>
                <w:szCs w:val="20"/>
              </w:rPr>
              <w:t>2. ročník</w:t>
            </w:r>
          </w:p>
        </w:tc>
        <w:tc>
          <w:tcPr>
            <w:tcW w:w="1629" w:type="dxa"/>
            <w:tcBorders>
              <w:top w:val="nil"/>
              <w:left w:val="single" w:sz="2" w:space="0" w:color="000000"/>
              <w:bottom w:val="single" w:sz="2" w:space="0" w:color="000000"/>
              <w:right w:val="nil"/>
            </w:tcBorders>
          </w:tcPr>
          <w:p w:rsidR="008A2818" w:rsidRPr="00774423" w:rsidRDefault="008A2818" w:rsidP="00F1448A">
            <w:pPr>
              <w:jc w:val="center"/>
              <w:rPr>
                <w:rFonts w:ascii="Arial" w:hAnsi="Arial" w:cs="Arial"/>
                <w:sz w:val="20"/>
                <w:szCs w:val="20"/>
              </w:rPr>
            </w:pPr>
            <w:r w:rsidRPr="00774423">
              <w:rPr>
                <w:rFonts w:ascii="Arial" w:hAnsi="Arial" w:cs="Arial"/>
                <w:sz w:val="20"/>
                <w:szCs w:val="20"/>
              </w:rPr>
              <w:t>3. ročník</w:t>
            </w:r>
          </w:p>
        </w:tc>
        <w:tc>
          <w:tcPr>
            <w:tcW w:w="3622" w:type="dxa"/>
            <w:tcBorders>
              <w:top w:val="nil"/>
              <w:left w:val="single" w:sz="2" w:space="0" w:color="000000"/>
              <w:bottom w:val="single" w:sz="2" w:space="0" w:color="000000"/>
              <w:right w:val="single" w:sz="2" w:space="0" w:color="000000"/>
            </w:tcBorders>
          </w:tcPr>
          <w:p w:rsidR="008A2818" w:rsidRPr="00774423" w:rsidRDefault="008A2818" w:rsidP="00F1448A">
            <w:pPr>
              <w:jc w:val="center"/>
              <w:rPr>
                <w:rFonts w:ascii="Arial" w:hAnsi="Arial" w:cs="Arial"/>
                <w:sz w:val="20"/>
                <w:szCs w:val="20"/>
              </w:rPr>
            </w:pPr>
            <w:r w:rsidRPr="00774423">
              <w:rPr>
                <w:rFonts w:ascii="Arial" w:hAnsi="Arial" w:cs="Arial"/>
                <w:sz w:val="20"/>
                <w:szCs w:val="20"/>
              </w:rPr>
              <w:t>celkem</w:t>
            </w:r>
          </w:p>
        </w:tc>
      </w:tr>
      <w:tr w:rsidR="008A2818" w:rsidRPr="00774423">
        <w:trPr>
          <w:jc w:val="center"/>
        </w:trPr>
        <w:tc>
          <w:tcPr>
            <w:tcW w:w="3729" w:type="dxa"/>
            <w:vMerge/>
            <w:tcBorders>
              <w:left w:val="single" w:sz="2" w:space="0" w:color="000000"/>
              <w:bottom w:val="single" w:sz="2" w:space="0" w:color="000000"/>
              <w:right w:val="nil"/>
            </w:tcBorders>
          </w:tcPr>
          <w:p w:rsidR="008A2818" w:rsidRPr="00774423" w:rsidRDefault="008A2818" w:rsidP="00F1448A">
            <w:pPr>
              <w:rPr>
                <w:rFonts w:ascii="Arial" w:hAnsi="Arial" w:cs="Arial"/>
              </w:rPr>
            </w:pPr>
          </w:p>
        </w:tc>
        <w:tc>
          <w:tcPr>
            <w:tcW w:w="1630" w:type="dxa"/>
            <w:tcBorders>
              <w:top w:val="nil"/>
              <w:left w:val="single" w:sz="2" w:space="0" w:color="000000"/>
              <w:bottom w:val="single" w:sz="2" w:space="0" w:color="000000"/>
              <w:right w:val="nil"/>
            </w:tcBorders>
          </w:tcPr>
          <w:p w:rsidR="008A2818" w:rsidRPr="00774423" w:rsidRDefault="008A2818" w:rsidP="00F1448A">
            <w:pPr>
              <w:jc w:val="center"/>
              <w:rPr>
                <w:rFonts w:ascii="Arial" w:hAnsi="Arial" w:cs="Arial"/>
                <w:sz w:val="20"/>
                <w:szCs w:val="20"/>
              </w:rPr>
            </w:pPr>
            <w:r w:rsidRPr="00774423">
              <w:rPr>
                <w:rFonts w:ascii="Arial" w:hAnsi="Arial" w:cs="Arial"/>
                <w:sz w:val="20"/>
                <w:szCs w:val="20"/>
              </w:rPr>
              <w:t>1</w:t>
            </w:r>
          </w:p>
        </w:tc>
        <w:tc>
          <w:tcPr>
            <w:tcW w:w="1630" w:type="dxa"/>
            <w:tcBorders>
              <w:top w:val="nil"/>
              <w:left w:val="single" w:sz="2" w:space="0" w:color="000000"/>
              <w:bottom w:val="single" w:sz="2" w:space="0" w:color="000000"/>
              <w:right w:val="nil"/>
            </w:tcBorders>
          </w:tcPr>
          <w:p w:rsidR="008A2818" w:rsidRPr="00774423" w:rsidRDefault="008A2818" w:rsidP="00F1448A">
            <w:pPr>
              <w:jc w:val="center"/>
              <w:rPr>
                <w:rFonts w:ascii="Arial" w:hAnsi="Arial" w:cs="Arial"/>
                <w:sz w:val="20"/>
                <w:szCs w:val="20"/>
              </w:rPr>
            </w:pPr>
            <w:r w:rsidRPr="00774423">
              <w:rPr>
                <w:rFonts w:ascii="Arial" w:hAnsi="Arial" w:cs="Arial"/>
                <w:sz w:val="20"/>
                <w:szCs w:val="20"/>
              </w:rPr>
              <w:t>0</w:t>
            </w:r>
          </w:p>
        </w:tc>
        <w:tc>
          <w:tcPr>
            <w:tcW w:w="1629" w:type="dxa"/>
            <w:tcBorders>
              <w:top w:val="nil"/>
              <w:left w:val="single" w:sz="2" w:space="0" w:color="000000"/>
              <w:bottom w:val="single" w:sz="2" w:space="0" w:color="000000"/>
              <w:right w:val="nil"/>
            </w:tcBorders>
          </w:tcPr>
          <w:p w:rsidR="008A2818" w:rsidRPr="00774423" w:rsidRDefault="008A2818" w:rsidP="00F1448A">
            <w:pPr>
              <w:jc w:val="center"/>
              <w:rPr>
                <w:rFonts w:ascii="Arial" w:hAnsi="Arial" w:cs="Arial"/>
                <w:sz w:val="20"/>
                <w:szCs w:val="20"/>
              </w:rPr>
            </w:pPr>
            <w:r w:rsidRPr="00774423">
              <w:rPr>
                <w:rFonts w:ascii="Arial" w:hAnsi="Arial" w:cs="Arial"/>
                <w:sz w:val="20"/>
                <w:szCs w:val="20"/>
              </w:rPr>
              <w:t>0</w:t>
            </w:r>
          </w:p>
        </w:tc>
        <w:tc>
          <w:tcPr>
            <w:tcW w:w="3622" w:type="dxa"/>
            <w:tcBorders>
              <w:top w:val="nil"/>
              <w:left w:val="single" w:sz="2" w:space="0" w:color="000000"/>
              <w:bottom w:val="single" w:sz="2" w:space="0" w:color="000000"/>
              <w:right w:val="single" w:sz="2" w:space="0" w:color="000000"/>
            </w:tcBorders>
          </w:tcPr>
          <w:p w:rsidR="008A2818" w:rsidRPr="00774423" w:rsidRDefault="008A2818" w:rsidP="00F1448A">
            <w:pPr>
              <w:jc w:val="center"/>
              <w:rPr>
                <w:rFonts w:ascii="Arial" w:hAnsi="Arial" w:cs="Arial"/>
                <w:sz w:val="20"/>
                <w:szCs w:val="20"/>
              </w:rPr>
            </w:pPr>
            <w:r w:rsidRPr="00774423">
              <w:rPr>
                <w:rFonts w:ascii="Arial" w:hAnsi="Arial" w:cs="Arial"/>
                <w:sz w:val="20"/>
                <w:szCs w:val="20"/>
              </w:rPr>
              <w:t>1</w:t>
            </w:r>
          </w:p>
        </w:tc>
      </w:tr>
    </w:tbl>
    <w:p w:rsidR="008A2818" w:rsidRPr="00774423" w:rsidRDefault="008A2818" w:rsidP="00F1448A">
      <w:pPr>
        <w:rPr>
          <w:rFonts w:ascii="Arial" w:hAnsi="Arial" w:cs="Arial"/>
          <w:sz w:val="16"/>
          <w:szCs w:val="16"/>
        </w:rPr>
      </w:pPr>
    </w:p>
    <w:p w:rsidR="008A2818" w:rsidRPr="00774423" w:rsidRDefault="008A2818" w:rsidP="00F1448A">
      <w:pPr>
        <w:rPr>
          <w:rFonts w:ascii="Arial" w:hAnsi="Arial" w:cs="Arial"/>
          <w:b/>
          <w:bCs/>
        </w:rPr>
      </w:pPr>
      <w:r w:rsidRPr="00774423">
        <w:rPr>
          <w:rFonts w:ascii="Arial" w:hAnsi="Arial" w:cs="Arial"/>
          <w:b/>
          <w:bCs/>
        </w:rPr>
        <w:t>POJETÍ VYUČOVACÍHO PŘEDMĚTU:</w:t>
      </w:r>
    </w:p>
    <w:p w:rsidR="008A2818" w:rsidRPr="00774423" w:rsidRDefault="008A2818" w:rsidP="00F1448A">
      <w:pPr>
        <w:rPr>
          <w:rFonts w:ascii="Arial" w:hAnsi="Arial" w:cs="Arial"/>
          <w:b/>
          <w:bCs/>
          <w:sz w:val="16"/>
          <w:szCs w:val="16"/>
        </w:rPr>
      </w:pPr>
    </w:p>
    <w:p w:rsidR="008A2818" w:rsidRPr="00774423" w:rsidRDefault="008A2818" w:rsidP="00F1448A">
      <w:pPr>
        <w:rPr>
          <w:rFonts w:ascii="Arial" w:hAnsi="Arial" w:cs="Arial"/>
        </w:rPr>
      </w:pPr>
      <w:r w:rsidRPr="00774423">
        <w:rPr>
          <w:rFonts w:ascii="Arial" w:hAnsi="Arial" w:cs="Arial"/>
          <w:u w:val="single"/>
        </w:rPr>
        <w:t>Obecné cíle předmětu:</w:t>
      </w:r>
    </w:p>
    <w:p w:rsidR="008A2818" w:rsidRPr="00774423" w:rsidRDefault="008A2818" w:rsidP="00F1448A">
      <w:pPr>
        <w:rPr>
          <w:rFonts w:ascii="Arial" w:hAnsi="Arial" w:cs="Arial"/>
          <w:u w:val="single"/>
        </w:rPr>
      </w:pPr>
    </w:p>
    <w:p w:rsidR="008A2818" w:rsidRPr="00774423" w:rsidRDefault="008A2818" w:rsidP="007318AF">
      <w:pPr>
        <w:numPr>
          <w:ilvl w:val="0"/>
          <w:numId w:val="21"/>
        </w:numPr>
        <w:rPr>
          <w:rFonts w:ascii="Arial" w:hAnsi="Arial" w:cs="Arial"/>
        </w:rPr>
      </w:pPr>
      <w:r w:rsidRPr="00774423">
        <w:rPr>
          <w:rFonts w:ascii="Arial" w:hAnsi="Arial" w:cs="Arial"/>
        </w:rPr>
        <w:t>motivace k celoživotnímu vzdělávání v oblasti fyziky</w:t>
      </w:r>
    </w:p>
    <w:p w:rsidR="008A2818" w:rsidRPr="00774423" w:rsidRDefault="008A2818" w:rsidP="007318AF">
      <w:pPr>
        <w:numPr>
          <w:ilvl w:val="0"/>
          <w:numId w:val="21"/>
        </w:numPr>
        <w:rPr>
          <w:rFonts w:ascii="Arial" w:hAnsi="Arial" w:cs="Arial"/>
        </w:rPr>
      </w:pPr>
      <w:r w:rsidRPr="00774423">
        <w:rPr>
          <w:rFonts w:ascii="Arial" w:hAnsi="Arial" w:cs="Arial"/>
        </w:rPr>
        <w:t>získání pozitivního postoje k přírodě a angažovanost při její ochraně</w:t>
      </w:r>
    </w:p>
    <w:p w:rsidR="008A2818" w:rsidRPr="00774423" w:rsidRDefault="008A2818" w:rsidP="007318AF">
      <w:pPr>
        <w:numPr>
          <w:ilvl w:val="0"/>
          <w:numId w:val="21"/>
        </w:numPr>
        <w:rPr>
          <w:rFonts w:ascii="Arial" w:hAnsi="Arial" w:cs="Arial"/>
        </w:rPr>
      </w:pPr>
      <w:r w:rsidRPr="00774423">
        <w:rPr>
          <w:rFonts w:ascii="Arial" w:hAnsi="Arial" w:cs="Arial"/>
        </w:rPr>
        <w:t>posuzovat fyzikální a chemické vlastnosti látek, znát jejich vlastnosti a chování</w:t>
      </w:r>
    </w:p>
    <w:p w:rsidR="008A2818" w:rsidRPr="00774423" w:rsidRDefault="008A2818" w:rsidP="007318AF">
      <w:pPr>
        <w:numPr>
          <w:ilvl w:val="0"/>
          <w:numId w:val="21"/>
        </w:numPr>
        <w:rPr>
          <w:rFonts w:ascii="Arial" w:hAnsi="Arial" w:cs="Arial"/>
        </w:rPr>
      </w:pPr>
      <w:r w:rsidRPr="00774423">
        <w:rPr>
          <w:rFonts w:ascii="Arial" w:hAnsi="Arial" w:cs="Arial"/>
        </w:rPr>
        <w:t>zpracovat, popsat a vysvětlit podstatu přírodních jevů, provádět experimenty a měření</w:t>
      </w:r>
    </w:p>
    <w:p w:rsidR="008A2818" w:rsidRPr="00774423" w:rsidRDefault="008A2818" w:rsidP="00F1448A">
      <w:pPr>
        <w:rPr>
          <w:rFonts w:ascii="Arial" w:hAnsi="Arial" w:cs="Arial"/>
          <w:u w:val="single"/>
        </w:rPr>
      </w:pPr>
    </w:p>
    <w:p w:rsidR="008A2818" w:rsidRPr="00774423" w:rsidRDefault="008A2818" w:rsidP="00F1448A">
      <w:pPr>
        <w:rPr>
          <w:rFonts w:ascii="Arial" w:hAnsi="Arial" w:cs="Arial"/>
          <w:u w:val="single"/>
        </w:rPr>
      </w:pPr>
      <w:r w:rsidRPr="00774423">
        <w:rPr>
          <w:rFonts w:ascii="Arial" w:hAnsi="Arial" w:cs="Arial"/>
          <w:u w:val="single"/>
        </w:rPr>
        <w:t>Charakteristika učiva:</w:t>
      </w:r>
    </w:p>
    <w:p w:rsidR="008A2818" w:rsidRPr="00774423" w:rsidRDefault="008A2818" w:rsidP="00F1448A">
      <w:pPr>
        <w:rPr>
          <w:rFonts w:ascii="Arial" w:hAnsi="Arial" w:cs="Arial"/>
          <w:u w:val="single"/>
        </w:rPr>
      </w:pPr>
    </w:p>
    <w:p w:rsidR="008A2818" w:rsidRPr="00774423" w:rsidRDefault="008A2818" w:rsidP="007E6ECA">
      <w:pPr>
        <w:jc w:val="both"/>
        <w:rPr>
          <w:rFonts w:ascii="Arial" w:hAnsi="Arial" w:cs="Arial"/>
        </w:rPr>
      </w:pPr>
      <w:r w:rsidRPr="00774423">
        <w:rPr>
          <w:rFonts w:ascii="Arial" w:hAnsi="Arial" w:cs="Arial"/>
        </w:rPr>
        <w:t>Zahrnuje základní okruhy fyzikálního vzdělávání. Důraz je kladen na environmentální výchovu s cílem formování vztahů k životnímu prostředí. Ve fyzikálním vzdělávání je důraz kladen na rozvoj schopností aplikovat poznatky v každodenní praxi a v životě s cílem formovat ekologické myšlení žáka.</w:t>
      </w:r>
    </w:p>
    <w:p w:rsidR="008A2818" w:rsidRPr="00774423" w:rsidRDefault="008A2818" w:rsidP="007E6ECA">
      <w:pPr>
        <w:jc w:val="both"/>
        <w:rPr>
          <w:rFonts w:ascii="Arial" w:hAnsi="Arial" w:cs="Arial"/>
        </w:rPr>
      </w:pPr>
      <w:r w:rsidRPr="00774423">
        <w:rPr>
          <w:rFonts w:ascii="Arial" w:hAnsi="Arial" w:cs="Arial"/>
        </w:rPr>
        <w:t>Velmi důležité jsou mezipředmětové vztahy mezi základními 4 okruhy i v dalších oblastech (matematika, ekonomické předměty).</w:t>
      </w:r>
    </w:p>
    <w:p w:rsidR="008A2818" w:rsidRPr="00774423" w:rsidRDefault="008A2818" w:rsidP="00F1448A">
      <w:pPr>
        <w:rPr>
          <w:rFonts w:ascii="Arial" w:hAnsi="Arial" w:cs="Arial"/>
          <w:u w:val="single"/>
        </w:rPr>
      </w:pPr>
    </w:p>
    <w:p w:rsidR="008A2818" w:rsidRPr="00774423" w:rsidRDefault="008A2818" w:rsidP="00F1448A">
      <w:pPr>
        <w:rPr>
          <w:rFonts w:ascii="Arial" w:hAnsi="Arial" w:cs="Arial"/>
          <w:u w:val="single"/>
        </w:rPr>
      </w:pPr>
      <w:r w:rsidRPr="00774423">
        <w:rPr>
          <w:rFonts w:ascii="Arial" w:hAnsi="Arial" w:cs="Arial"/>
          <w:u w:val="single"/>
        </w:rPr>
        <w:t>Výsledky vzdělávání v oblasti citů, postojů a preferencí hodnot:</w:t>
      </w:r>
    </w:p>
    <w:p w:rsidR="008A2818" w:rsidRPr="00774423" w:rsidRDefault="008A2818" w:rsidP="00F1448A">
      <w:pPr>
        <w:rPr>
          <w:rFonts w:ascii="Arial" w:hAnsi="Arial" w:cs="Arial"/>
          <w:u w:val="single"/>
        </w:rPr>
      </w:pPr>
    </w:p>
    <w:p w:rsidR="008A2818" w:rsidRPr="00774423" w:rsidRDefault="008A2818" w:rsidP="00F1448A">
      <w:pPr>
        <w:rPr>
          <w:rFonts w:ascii="Arial" w:hAnsi="Arial" w:cs="Arial"/>
        </w:rPr>
      </w:pPr>
      <w:r w:rsidRPr="00774423">
        <w:rPr>
          <w:rFonts w:ascii="Arial" w:hAnsi="Arial" w:cs="Arial"/>
        </w:rPr>
        <w:t>Výuka předmětu směřuje k:</w:t>
      </w:r>
    </w:p>
    <w:p w:rsidR="008A2818" w:rsidRPr="00774423" w:rsidRDefault="008A2818" w:rsidP="007318AF">
      <w:pPr>
        <w:numPr>
          <w:ilvl w:val="0"/>
          <w:numId w:val="21"/>
        </w:numPr>
        <w:jc w:val="both"/>
        <w:rPr>
          <w:rFonts w:ascii="Arial" w:hAnsi="Arial" w:cs="Arial"/>
        </w:rPr>
      </w:pPr>
      <w:r w:rsidRPr="00774423">
        <w:rPr>
          <w:rFonts w:ascii="Arial" w:hAnsi="Arial" w:cs="Arial"/>
        </w:rPr>
        <w:t>posouzení a vyhodnocení vlivu člověka na životní prostředí</w:t>
      </w:r>
    </w:p>
    <w:p w:rsidR="008A2818" w:rsidRPr="00774423" w:rsidRDefault="008A2818" w:rsidP="007318AF">
      <w:pPr>
        <w:numPr>
          <w:ilvl w:val="0"/>
          <w:numId w:val="21"/>
        </w:numPr>
        <w:jc w:val="both"/>
        <w:rPr>
          <w:rFonts w:ascii="Arial" w:hAnsi="Arial" w:cs="Arial"/>
        </w:rPr>
      </w:pPr>
      <w:r w:rsidRPr="00774423">
        <w:rPr>
          <w:rFonts w:ascii="Arial" w:hAnsi="Arial" w:cs="Arial"/>
        </w:rPr>
        <w:t>osobní zodpovědnosti při dodržování zásad udržitelného rozvoje v osobním životě i v odborné praxi</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komunikaci, vyhledávání a interpretaci přírodovědné informace a zaujímání stanovisek, využíváni získané informace v diskusi k přírodovědné a odborné tematice</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pozitivnímu postoji k přírodě</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motivaci k celoživotnímu vzdělávání v přírodovědné oblasti</w:t>
      </w:r>
    </w:p>
    <w:p w:rsidR="008A2818" w:rsidRPr="00774423" w:rsidRDefault="008A2818" w:rsidP="00F1448A">
      <w:pPr>
        <w:rPr>
          <w:rFonts w:ascii="Arial" w:hAnsi="Arial" w:cs="Arial"/>
          <w:u w:val="single"/>
        </w:rPr>
      </w:pPr>
      <w:r w:rsidRPr="00774423">
        <w:rPr>
          <w:rFonts w:ascii="Arial" w:hAnsi="Arial" w:cs="Arial"/>
          <w:u w:val="single"/>
        </w:rPr>
        <w:t>Strategie výuky:</w:t>
      </w:r>
    </w:p>
    <w:p w:rsidR="008A2818" w:rsidRPr="00774423" w:rsidRDefault="008A2818" w:rsidP="00F1448A">
      <w:pPr>
        <w:rPr>
          <w:rFonts w:ascii="Arial" w:hAnsi="Arial" w:cs="Arial"/>
          <w:u w:val="single"/>
        </w:rPr>
      </w:pP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expoziční metody - motivační vyprávění, motivační rozhovor, motivační diskuse, heuristický rozhovor, prezentace didaktických materiálů, Internet, interaktivní tabule</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 xml:space="preserve">metody osvojování nového učiva - didaktická hra, laboratorní práce, vyhledávání informací, studium odborné literatury, skupinová a individuální práce žáků, projektová metoda výuky, </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klasické metody - výklad, rozhovor, vysvětlení</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fixační metody - ústní opakování učiva, procvičování, praktické upevňování vědomostí (pokusy, projekty)</w:t>
      </w:r>
    </w:p>
    <w:p w:rsidR="008A2818" w:rsidRPr="00774423" w:rsidRDefault="008A2818" w:rsidP="00F1448A">
      <w:pPr>
        <w:rPr>
          <w:rFonts w:ascii="Arial" w:hAnsi="Arial" w:cs="Arial"/>
        </w:rPr>
      </w:pPr>
    </w:p>
    <w:p w:rsidR="008A2818" w:rsidRPr="00774423" w:rsidRDefault="008A2818" w:rsidP="00F1448A">
      <w:pPr>
        <w:rPr>
          <w:rFonts w:ascii="Arial" w:hAnsi="Arial" w:cs="Arial"/>
          <w:u w:val="single"/>
        </w:rPr>
      </w:pPr>
      <w:r w:rsidRPr="00774423">
        <w:rPr>
          <w:rFonts w:ascii="Arial" w:hAnsi="Arial" w:cs="Arial"/>
          <w:u w:val="single"/>
        </w:rPr>
        <w:t>Hodnocení výsledků žáků:</w:t>
      </w:r>
    </w:p>
    <w:p w:rsidR="008A2818" w:rsidRPr="00774423" w:rsidRDefault="008A2818" w:rsidP="00F1448A">
      <w:pPr>
        <w:rPr>
          <w:rFonts w:ascii="Arial" w:hAnsi="Arial" w:cs="Arial"/>
          <w:u w:val="single"/>
        </w:rPr>
      </w:pP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na hodnocení výsledků budou mít vliv písemné testy po probrání jednotlivých tematických celků</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průběžné ústní zkoušení</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aktivní přístup při řešení úkolů</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míra osvojení znalostí, dovedností a návyků při praktických cvičeních</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práce s informacemi</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kritéria hodnocení jsou dána školním klasifikačním řádem</w:t>
      </w:r>
    </w:p>
    <w:p w:rsidR="008A2818" w:rsidRPr="00774423" w:rsidRDefault="008A2818" w:rsidP="00F1448A">
      <w:pPr>
        <w:rPr>
          <w:rFonts w:ascii="Arial" w:hAnsi="Arial" w:cs="Arial"/>
        </w:rPr>
      </w:pPr>
    </w:p>
    <w:p w:rsidR="008A2818" w:rsidRPr="00774423" w:rsidRDefault="008A2818" w:rsidP="00F1448A">
      <w:pPr>
        <w:outlineLvl w:val="0"/>
        <w:rPr>
          <w:rFonts w:ascii="Arial" w:hAnsi="Arial" w:cs="Arial"/>
          <w:b/>
          <w:bCs/>
        </w:rPr>
      </w:pPr>
      <w:r w:rsidRPr="00774423">
        <w:rPr>
          <w:rFonts w:ascii="Arial" w:hAnsi="Arial" w:cs="Arial"/>
          <w:b/>
          <w:bCs/>
        </w:rPr>
        <w:t>PŘÍNOS PŘEDMĚTU K ROZVOJI KLÍČOVÝCH KOMPETENCÍ A PRŮŘEZOVÝCH TÉMAT:</w:t>
      </w:r>
    </w:p>
    <w:p w:rsidR="008A2818" w:rsidRPr="00774423" w:rsidRDefault="008A2818" w:rsidP="00F1448A">
      <w:pPr>
        <w:rPr>
          <w:rFonts w:ascii="Arial" w:hAnsi="Arial" w:cs="Arial"/>
        </w:rPr>
      </w:pPr>
    </w:p>
    <w:p w:rsidR="008A2818" w:rsidRPr="00774423" w:rsidRDefault="008A2818" w:rsidP="00F1448A">
      <w:pPr>
        <w:rPr>
          <w:rFonts w:ascii="Arial" w:hAnsi="Arial" w:cs="Arial"/>
          <w:u w:val="single"/>
        </w:rPr>
      </w:pPr>
      <w:r w:rsidRPr="00774423">
        <w:rPr>
          <w:rFonts w:ascii="Arial" w:hAnsi="Arial" w:cs="Arial"/>
          <w:u w:val="single"/>
        </w:rPr>
        <w:t>Klíčové kompetence:</w:t>
      </w:r>
    </w:p>
    <w:p w:rsidR="008A2818" w:rsidRPr="00774423" w:rsidRDefault="008A2818" w:rsidP="00F1448A">
      <w:pPr>
        <w:rPr>
          <w:rFonts w:ascii="Arial" w:hAnsi="Arial" w:cs="Arial"/>
          <w:u w:val="single"/>
        </w:rPr>
      </w:pPr>
      <w:r w:rsidRPr="00774423">
        <w:rPr>
          <w:rFonts w:ascii="Arial" w:hAnsi="Arial" w:cs="Arial"/>
        </w:rPr>
        <w:t>Žák by měl</w:t>
      </w:r>
      <w:r w:rsidRPr="00774423">
        <w:rPr>
          <w:rFonts w:ascii="Arial" w:hAnsi="Arial" w:cs="Arial"/>
          <w:u w:val="single"/>
        </w:rPr>
        <w:t>:</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používat odbornou přírodovědnou terminologii, věcně a správně formulovat své myšlenky a názory</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zpracovávat texty s odbornou tématikou</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prezentovat vlastní i týmovou práci a tím rozvíjí své vědomí o sounáležitosti se skupinou</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ochraňovat své zdraví, životní prostředí, má schopnost se adaptovat</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rozvíjet své občanské kompetence, dodržuje zákony a normy</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analyzovat a řešit problémy s využitím přírodovědných poznatků</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osvojit si základní pojmy v terminologii</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využívat přírodovědných poznatků a dovedností v praktickém životě ve všech situacích, které souvisejí s přírodovědnou oblastí</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logicky uvažovat, analyzovat a řešit jednoduché přírodovědné problémy</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pozorovat a zkoumat přírodu, provádět experimenty a měření, zpracovávat a vyhodnocovat získané údaje</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komunikovat, vyhledávat a interpretovat přírodovědné informace a zaujímat k nim stanovisko, využívat získané informace v diskusi k přírodovědné a odborné tematice</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porozumět základním ekologickým souvislostem a postavení člověka v přírodě a zdůvodnit nezbytnost udržitelného rozvoje</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posoudit chemické látky z hlediska nebezpečnosti a vlivu na živé organismy</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mít pozitivní vztah k učení a vzdělávání</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ovládat různé techniky učení, umět si vytvořit vhodný studijní režim a podmínky</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s porozuměním poslouchat mluvené projevy (např. výklad, přednášku, proslov aj.), pořizovat si poznámky</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znát možnosti svého dalšího vzdělávání, zejména v oboru a povolání</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porozumět zadání úkolu nebo určit jádro problému, získat informace potřebné k řešení problému, navrhnout způsob řešení, popř. varianty řešení, a zdůvodnit jej, vyhodnotit a ověřit správnost zvoleného postupu a dosažené výsledky</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uplatňovat při řešení problémů různé metody myšlení (logické, matematické, empirické) a myšlenkové operace</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spolupracovat při řešení problémů s jinými lidmi (týmové řešení).</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účastnit se aktivně diskusí, formulovat a obhajovat své názory a postoje</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správně používat a převádět běžné jednotky</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používat pojmy kvantifikujícího charakteru</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provádět reálný odhad výsledku řešení dané úlohy</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pracovat s osobním počítačem a dalšími prostředky informačních a komunikačních technologií</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pracovat s běžným základním a aplikačním programovým vybavením</w:t>
      </w:r>
    </w:p>
    <w:p w:rsidR="008A2818" w:rsidRPr="00774423" w:rsidRDefault="008A2818" w:rsidP="00F1448A">
      <w:pPr>
        <w:rPr>
          <w:rFonts w:ascii="Arial" w:hAnsi="Arial" w:cs="Arial"/>
        </w:rPr>
      </w:pPr>
    </w:p>
    <w:p w:rsidR="008A2818" w:rsidRPr="00774423" w:rsidRDefault="008A2818" w:rsidP="00F1448A">
      <w:pPr>
        <w:rPr>
          <w:rFonts w:ascii="Arial" w:hAnsi="Arial" w:cs="Arial"/>
          <w:u w:val="single"/>
        </w:rPr>
      </w:pPr>
      <w:r w:rsidRPr="00774423">
        <w:rPr>
          <w:rFonts w:ascii="Arial" w:hAnsi="Arial" w:cs="Arial"/>
          <w:u w:val="single"/>
        </w:rPr>
        <w:t>Průřezová témata:</w:t>
      </w:r>
    </w:p>
    <w:p w:rsidR="008A2818" w:rsidRPr="00774423" w:rsidRDefault="008A2818" w:rsidP="00F1448A">
      <w:pPr>
        <w:rPr>
          <w:rFonts w:ascii="Arial" w:hAnsi="Arial" w:cs="Arial"/>
        </w:rPr>
      </w:pPr>
      <w:r w:rsidRPr="00774423">
        <w:rPr>
          <w:rFonts w:ascii="Arial" w:hAnsi="Arial" w:cs="Arial"/>
        </w:rPr>
        <w:t>Žák by měl:</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porozumět souvislostem mezi environmentálními, ekonomickými a sociálními aspekty ve vztahu k TUR</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pracovat s prostředky informačních a komunikačních technologií a efektivně je využívali jak v průběhu vzdělávání, tak při výkonu povolání</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pochopit souvislosti mezi různými jevy v prostředí a lidskými aktivitami, mezi lokálními, regionálními a globálními environmentálními problémy</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samostatně a aktivně poznávat okolní prostředí, získávat informace v přímých kontaktech s prostředím a z různých informačních zdrojů</w:t>
      </w:r>
    </w:p>
    <w:p w:rsidR="008A2818" w:rsidRPr="00774423" w:rsidRDefault="008A2818" w:rsidP="00F1448A">
      <w:pPr>
        <w:rPr>
          <w:rFonts w:ascii="Arial" w:hAnsi="Arial" w:cs="Arial"/>
          <w:b/>
          <w:bCs/>
        </w:rPr>
      </w:pPr>
      <w:r w:rsidRPr="00774423">
        <w:rPr>
          <w:rFonts w:ascii="Arial" w:hAnsi="Arial" w:cs="Arial"/>
          <w:u w:val="single"/>
        </w:rPr>
        <w:br w:type="page"/>
      </w:r>
      <w:r w:rsidRPr="00774423">
        <w:rPr>
          <w:rFonts w:ascii="Arial" w:hAnsi="Arial" w:cs="Arial"/>
          <w:b/>
          <w:bCs/>
        </w:rPr>
        <w:t>ROZPIS UČIVA:</w:t>
      </w:r>
    </w:p>
    <w:tbl>
      <w:tblPr>
        <w:tblW w:w="0" w:type="auto"/>
        <w:tblInd w:w="-68" w:type="dxa"/>
        <w:tblLayout w:type="fixed"/>
        <w:tblCellMar>
          <w:left w:w="70" w:type="dxa"/>
          <w:right w:w="70" w:type="dxa"/>
        </w:tblCellMar>
        <w:tblLook w:val="0000"/>
      </w:tblPr>
      <w:tblGrid>
        <w:gridCol w:w="6380"/>
        <w:gridCol w:w="1666"/>
        <w:gridCol w:w="4302"/>
      </w:tblGrid>
      <w:tr w:rsidR="008A2818" w:rsidRPr="00774423">
        <w:tc>
          <w:tcPr>
            <w:tcW w:w="6380" w:type="dxa"/>
            <w:tcBorders>
              <w:top w:val="single" w:sz="2" w:space="0" w:color="000000"/>
              <w:left w:val="single" w:sz="2" w:space="0" w:color="000000"/>
              <w:bottom w:val="single" w:sz="2" w:space="0" w:color="000000"/>
              <w:right w:val="nil"/>
            </w:tcBorders>
          </w:tcPr>
          <w:p w:rsidR="008A2818" w:rsidRPr="00774423" w:rsidRDefault="008A2818" w:rsidP="00F1448A">
            <w:pPr>
              <w:jc w:val="center"/>
              <w:rPr>
                <w:rFonts w:ascii="Arial" w:hAnsi="Arial" w:cs="Arial"/>
                <w:b/>
                <w:bCs/>
              </w:rPr>
            </w:pPr>
            <w:r w:rsidRPr="00774423">
              <w:rPr>
                <w:rFonts w:ascii="Arial" w:hAnsi="Arial" w:cs="Arial"/>
                <w:b/>
                <w:bCs/>
              </w:rPr>
              <w:t>Výsledky vzdělávání a kompetence</w:t>
            </w:r>
          </w:p>
        </w:tc>
        <w:tc>
          <w:tcPr>
            <w:tcW w:w="1666" w:type="dxa"/>
            <w:tcBorders>
              <w:top w:val="single" w:sz="2" w:space="0" w:color="000000"/>
              <w:left w:val="single" w:sz="2" w:space="0" w:color="000000"/>
              <w:bottom w:val="single" w:sz="2" w:space="0" w:color="000000"/>
              <w:right w:val="nil"/>
            </w:tcBorders>
          </w:tcPr>
          <w:p w:rsidR="008A2818" w:rsidRPr="00774423" w:rsidRDefault="008A2818" w:rsidP="00F1448A">
            <w:pPr>
              <w:jc w:val="center"/>
              <w:rPr>
                <w:rFonts w:ascii="Arial" w:hAnsi="Arial" w:cs="Arial"/>
                <w:b/>
                <w:bCs/>
              </w:rPr>
            </w:pPr>
            <w:r w:rsidRPr="00774423">
              <w:rPr>
                <w:rFonts w:ascii="Arial" w:hAnsi="Arial" w:cs="Arial"/>
                <w:b/>
                <w:bCs/>
              </w:rPr>
              <w:t>Počet hodin</w:t>
            </w:r>
          </w:p>
        </w:tc>
        <w:tc>
          <w:tcPr>
            <w:tcW w:w="4302" w:type="dxa"/>
            <w:tcBorders>
              <w:top w:val="single" w:sz="2" w:space="0" w:color="000000"/>
              <w:left w:val="single" w:sz="2" w:space="0" w:color="000000"/>
              <w:bottom w:val="single" w:sz="2" w:space="0" w:color="000000"/>
              <w:right w:val="single" w:sz="2" w:space="0" w:color="000000"/>
            </w:tcBorders>
          </w:tcPr>
          <w:p w:rsidR="008A2818" w:rsidRPr="00774423" w:rsidRDefault="008A2818" w:rsidP="00F1448A">
            <w:pPr>
              <w:jc w:val="center"/>
              <w:rPr>
                <w:rFonts w:ascii="Arial" w:hAnsi="Arial" w:cs="Arial"/>
                <w:b/>
                <w:bCs/>
              </w:rPr>
            </w:pPr>
            <w:r w:rsidRPr="00774423">
              <w:rPr>
                <w:rFonts w:ascii="Arial" w:hAnsi="Arial" w:cs="Arial"/>
                <w:b/>
                <w:bCs/>
              </w:rPr>
              <w:t>Učivo</w:t>
            </w:r>
          </w:p>
        </w:tc>
      </w:tr>
      <w:tr w:rsidR="008A2818" w:rsidRPr="00774423">
        <w:trPr>
          <w:trHeight w:val="2765"/>
        </w:trPr>
        <w:tc>
          <w:tcPr>
            <w:tcW w:w="6380" w:type="dxa"/>
            <w:tcBorders>
              <w:top w:val="nil"/>
              <w:left w:val="single" w:sz="2" w:space="0" w:color="000000"/>
              <w:right w:val="nil"/>
            </w:tcBorders>
          </w:tcPr>
          <w:p w:rsidR="008A2818" w:rsidRPr="00774423" w:rsidRDefault="008A2818" w:rsidP="00F1448A">
            <w:pPr>
              <w:rPr>
                <w:rFonts w:ascii="Arial" w:hAnsi="Arial" w:cs="Arial"/>
              </w:rPr>
            </w:pPr>
            <w:r w:rsidRPr="00774423">
              <w:rPr>
                <w:rFonts w:ascii="Arial" w:hAnsi="Arial" w:cs="Arial"/>
              </w:rPr>
              <w:t>Žák:</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rozliší druhy pohybů a řeší jednoduché úlohy na pohyb hmotného bodu</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pojmenuje síly, které působí na tělesa a popíše, jaký druh pohybu tyto síly vyvolají</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popíše mechanickou práci a energii při pohybu tělesa působením stálé síly</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určí výslednici sil působících na těleso</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demonstruje Pascalův a Archimédův zákon a použije je při řešení úloh</w:t>
            </w:r>
          </w:p>
        </w:tc>
        <w:tc>
          <w:tcPr>
            <w:tcW w:w="1666" w:type="dxa"/>
            <w:tcBorders>
              <w:top w:val="nil"/>
              <w:left w:val="single" w:sz="2" w:space="0" w:color="000000"/>
              <w:right w:val="nil"/>
            </w:tcBorders>
          </w:tcPr>
          <w:p w:rsidR="008A2818" w:rsidRPr="00774423" w:rsidRDefault="008A2818" w:rsidP="00F1448A">
            <w:pPr>
              <w:ind w:left="-42"/>
              <w:jc w:val="center"/>
              <w:rPr>
                <w:rFonts w:ascii="Arial" w:hAnsi="Arial" w:cs="Arial"/>
              </w:rPr>
            </w:pPr>
            <w:r w:rsidRPr="00774423">
              <w:rPr>
                <w:rFonts w:ascii="Arial" w:hAnsi="Arial" w:cs="Arial"/>
              </w:rPr>
              <w:t>6/I</w:t>
            </w:r>
          </w:p>
        </w:tc>
        <w:tc>
          <w:tcPr>
            <w:tcW w:w="4302" w:type="dxa"/>
            <w:tcBorders>
              <w:top w:val="nil"/>
              <w:left w:val="single" w:sz="2" w:space="0" w:color="000000"/>
              <w:right w:val="single" w:sz="2" w:space="0" w:color="000000"/>
            </w:tcBorders>
          </w:tcPr>
          <w:p w:rsidR="008A2818" w:rsidRPr="00774423" w:rsidRDefault="008A2818" w:rsidP="00F1448A">
            <w:pPr>
              <w:rPr>
                <w:rFonts w:ascii="Arial" w:hAnsi="Arial" w:cs="Arial"/>
              </w:rPr>
            </w:pPr>
            <w:r w:rsidRPr="00774423">
              <w:rPr>
                <w:rFonts w:ascii="Arial" w:hAnsi="Arial" w:cs="Arial"/>
              </w:rPr>
              <w:t>Mechanika</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kinematika (pohyby přímočaré, pohyb rovnoměrný po kružnici</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dynamika (Newtonovy pohybové zákony), síly v přírodě, gravitace</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mechanická práce a energie (zákon zachování energie)</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mechanika tekutin</w:t>
            </w:r>
          </w:p>
        </w:tc>
      </w:tr>
      <w:tr w:rsidR="008A2818" w:rsidRPr="00774423">
        <w:tc>
          <w:tcPr>
            <w:tcW w:w="6380" w:type="dxa"/>
            <w:tcBorders>
              <w:top w:val="nil"/>
              <w:left w:val="single" w:sz="2" w:space="0" w:color="000000"/>
              <w:bottom w:val="single" w:sz="4" w:space="0" w:color="auto"/>
              <w:right w:val="nil"/>
            </w:tcBorders>
          </w:tcPr>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interpretuje význam teplotní roztažnosti látek v přírodě a v technické praxi</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vysvětlí pojem vnitřní energie soustavy (tělesa) a způsoby její změny</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vyjádří vlastními slovy principy nejdůležitějších tepelných motorů</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popíše přeměny skupenství látek a jejich význam v přírodě a v technické praxi</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porozumí významu teplotní roztažnosti látek v přírodě a v technické praxi</w:t>
            </w:r>
          </w:p>
        </w:tc>
        <w:tc>
          <w:tcPr>
            <w:tcW w:w="1666" w:type="dxa"/>
            <w:tcBorders>
              <w:top w:val="nil"/>
              <w:left w:val="single" w:sz="2" w:space="0" w:color="000000"/>
              <w:bottom w:val="single" w:sz="4" w:space="0" w:color="auto"/>
              <w:right w:val="nil"/>
            </w:tcBorders>
          </w:tcPr>
          <w:p w:rsidR="008A2818" w:rsidRPr="00774423" w:rsidRDefault="008A2818" w:rsidP="00F1448A">
            <w:pPr>
              <w:ind w:left="-42"/>
              <w:jc w:val="center"/>
              <w:rPr>
                <w:rFonts w:ascii="Arial" w:hAnsi="Arial" w:cs="Arial"/>
              </w:rPr>
            </w:pPr>
            <w:r w:rsidRPr="00774423">
              <w:rPr>
                <w:rFonts w:ascii="Arial" w:hAnsi="Arial" w:cs="Arial"/>
              </w:rPr>
              <w:t>4/I</w:t>
            </w:r>
          </w:p>
        </w:tc>
        <w:tc>
          <w:tcPr>
            <w:tcW w:w="4302" w:type="dxa"/>
            <w:tcBorders>
              <w:top w:val="nil"/>
              <w:left w:val="single" w:sz="2" w:space="0" w:color="000000"/>
              <w:bottom w:val="single" w:sz="4" w:space="0" w:color="auto"/>
              <w:right w:val="single" w:sz="2" w:space="0" w:color="000000"/>
            </w:tcBorders>
          </w:tcPr>
          <w:p w:rsidR="008A2818" w:rsidRPr="00774423" w:rsidRDefault="008A2818" w:rsidP="00F1448A">
            <w:pPr>
              <w:rPr>
                <w:rFonts w:ascii="Arial" w:hAnsi="Arial" w:cs="Arial"/>
              </w:rPr>
            </w:pPr>
            <w:r w:rsidRPr="00774423">
              <w:rPr>
                <w:rFonts w:ascii="Arial" w:hAnsi="Arial" w:cs="Arial"/>
              </w:rPr>
              <w:t>Termika</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 xml:space="preserve">základní poznatky termiky </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vnitřní energie (teplo a práce, přeměny vnitřní energie tělesa)</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tepelné motory</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pevné látky a kapaliny, přeměny skupenství)</w:t>
            </w:r>
          </w:p>
        </w:tc>
      </w:tr>
      <w:tr w:rsidR="008A2818" w:rsidRPr="00774423">
        <w:tc>
          <w:tcPr>
            <w:tcW w:w="6380" w:type="dxa"/>
            <w:tcBorders>
              <w:top w:val="single" w:sz="4" w:space="0" w:color="auto"/>
              <w:left w:val="single" w:sz="4" w:space="0" w:color="auto"/>
              <w:bottom w:val="single" w:sz="4" w:space="0" w:color="auto"/>
              <w:right w:val="single" w:sz="4" w:space="0" w:color="auto"/>
            </w:tcBorders>
          </w:tcPr>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charakterizuje elektrické pole z hlediska jeho působení na bodový elektrický nábor</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demonstruje úlohy s elektrickými obvody s použitím Ohmova zákona</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popíše princip a použití polovodičových součástek s přechodem PN</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určí magnetickou sílu v magnetickém poli vodiče s proudem</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popíše princip generování střídavých proudů a jejich využití v energetice</w:t>
            </w:r>
          </w:p>
        </w:tc>
        <w:tc>
          <w:tcPr>
            <w:tcW w:w="1666" w:type="dxa"/>
            <w:tcBorders>
              <w:top w:val="single" w:sz="4" w:space="0" w:color="auto"/>
              <w:left w:val="single" w:sz="4" w:space="0" w:color="auto"/>
              <w:bottom w:val="single" w:sz="4" w:space="0" w:color="auto"/>
              <w:right w:val="single" w:sz="4" w:space="0" w:color="auto"/>
            </w:tcBorders>
          </w:tcPr>
          <w:p w:rsidR="008A2818" w:rsidRPr="00774423" w:rsidRDefault="008A2818" w:rsidP="00F1448A">
            <w:pPr>
              <w:ind w:left="-42"/>
              <w:jc w:val="center"/>
              <w:rPr>
                <w:rFonts w:ascii="Arial" w:hAnsi="Arial" w:cs="Arial"/>
              </w:rPr>
            </w:pPr>
            <w:r w:rsidRPr="00774423">
              <w:rPr>
                <w:rFonts w:ascii="Arial" w:hAnsi="Arial" w:cs="Arial"/>
              </w:rPr>
              <w:t>8/I</w:t>
            </w:r>
          </w:p>
        </w:tc>
        <w:tc>
          <w:tcPr>
            <w:tcW w:w="4302" w:type="dxa"/>
            <w:tcBorders>
              <w:top w:val="single" w:sz="4" w:space="0" w:color="auto"/>
              <w:left w:val="single" w:sz="4" w:space="0" w:color="auto"/>
              <w:bottom w:val="single" w:sz="4" w:space="0" w:color="auto"/>
              <w:right w:val="single" w:sz="4" w:space="0" w:color="auto"/>
            </w:tcBorders>
          </w:tcPr>
          <w:p w:rsidR="008A2818" w:rsidRPr="00774423" w:rsidRDefault="008A2818" w:rsidP="00F1448A">
            <w:pPr>
              <w:rPr>
                <w:rFonts w:ascii="Arial" w:hAnsi="Arial" w:cs="Arial"/>
              </w:rPr>
            </w:pPr>
            <w:r w:rsidRPr="00774423">
              <w:rPr>
                <w:rFonts w:ascii="Arial" w:hAnsi="Arial" w:cs="Arial"/>
              </w:rPr>
              <w:t>Elektřina a magnetismus</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elektrický nábor (náboj tělesa, elektrická síla, elektrické pole, kapacita vodiče)</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elektrický proud v látkách (zákony elektrického proudu, polovodiče)</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magnetické pole (magnetické pole elektrického proudu, elektromagnetická indukce)</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střídavý proud (vznik střídavého proudu, přenos el. energie střídavým proudem)</w:t>
            </w:r>
          </w:p>
        </w:tc>
      </w:tr>
      <w:tr w:rsidR="008A2818" w:rsidRPr="00774423">
        <w:tc>
          <w:tcPr>
            <w:tcW w:w="6380" w:type="dxa"/>
            <w:tcBorders>
              <w:top w:val="single" w:sz="4" w:space="0" w:color="auto"/>
              <w:left w:val="single" w:sz="2" w:space="0" w:color="000000"/>
              <w:bottom w:val="single" w:sz="2" w:space="0" w:color="000000"/>
              <w:right w:val="nil"/>
            </w:tcBorders>
          </w:tcPr>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vysvětlí základní vlastnosti zvuku</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popíše světlo, jeho vlnovou délku a rychlost v různých prostředích</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řeší úlohy a odraz a lom světla a na zobrazení zrcadly a čočkami</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objasní optickou funkci oka a korekci jeho vad</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popíše význam různých druhů elektromagnetické záření</w:t>
            </w:r>
          </w:p>
        </w:tc>
        <w:tc>
          <w:tcPr>
            <w:tcW w:w="1666" w:type="dxa"/>
            <w:tcBorders>
              <w:top w:val="single" w:sz="4" w:space="0" w:color="auto"/>
              <w:left w:val="single" w:sz="2" w:space="0" w:color="000000"/>
              <w:bottom w:val="single" w:sz="2" w:space="0" w:color="000000"/>
              <w:right w:val="nil"/>
            </w:tcBorders>
          </w:tcPr>
          <w:p w:rsidR="008A2818" w:rsidRPr="00774423" w:rsidRDefault="008A2818" w:rsidP="00F1448A">
            <w:pPr>
              <w:ind w:left="-42"/>
              <w:jc w:val="center"/>
              <w:rPr>
                <w:rFonts w:ascii="Arial" w:hAnsi="Arial" w:cs="Arial"/>
              </w:rPr>
            </w:pPr>
            <w:r w:rsidRPr="00774423">
              <w:rPr>
                <w:rFonts w:ascii="Arial" w:hAnsi="Arial" w:cs="Arial"/>
              </w:rPr>
              <w:t>8/I</w:t>
            </w:r>
          </w:p>
        </w:tc>
        <w:tc>
          <w:tcPr>
            <w:tcW w:w="4302" w:type="dxa"/>
            <w:tcBorders>
              <w:top w:val="single" w:sz="4" w:space="0" w:color="auto"/>
              <w:left w:val="single" w:sz="2" w:space="0" w:color="000000"/>
              <w:bottom w:val="single" w:sz="2" w:space="0" w:color="000000"/>
              <w:right w:val="single" w:sz="2" w:space="0" w:color="000000"/>
            </w:tcBorders>
          </w:tcPr>
          <w:p w:rsidR="008A2818" w:rsidRPr="00774423" w:rsidRDefault="008A2818" w:rsidP="00F1448A">
            <w:pPr>
              <w:rPr>
                <w:rFonts w:ascii="Arial" w:hAnsi="Arial" w:cs="Arial"/>
              </w:rPr>
            </w:pPr>
            <w:r w:rsidRPr="00774423">
              <w:rPr>
                <w:rFonts w:ascii="Arial" w:hAnsi="Arial" w:cs="Arial"/>
              </w:rPr>
              <w:t>Optika</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mechanické kmitání a vlnění</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zvukové vlnění</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světlo a jeho šíření</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optické zobrazování</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elektromagnetické záření</w:t>
            </w:r>
          </w:p>
        </w:tc>
      </w:tr>
      <w:tr w:rsidR="008A2818" w:rsidRPr="00774423">
        <w:tc>
          <w:tcPr>
            <w:tcW w:w="6380" w:type="dxa"/>
            <w:tcBorders>
              <w:top w:val="nil"/>
              <w:left w:val="single" w:sz="2" w:space="0" w:color="000000"/>
              <w:bottom w:val="single" w:sz="2" w:space="0" w:color="000000"/>
              <w:right w:val="nil"/>
            </w:tcBorders>
          </w:tcPr>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definuje strukturu elektronového obalu atomu z hlediska energie elektronu</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definuje stavbu atomového jádra a charakterizuje základní nukleony</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objasní podstatu radioaktivity a popíše vlastními slovy způsoby ochrany před jaderným zářením</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pojmenuje principy získávání energie v jaderném reaktoru</w:t>
            </w:r>
          </w:p>
        </w:tc>
        <w:tc>
          <w:tcPr>
            <w:tcW w:w="1666" w:type="dxa"/>
            <w:tcBorders>
              <w:top w:val="nil"/>
              <w:left w:val="single" w:sz="2" w:space="0" w:color="000000"/>
              <w:bottom w:val="single" w:sz="2" w:space="0" w:color="000000"/>
              <w:right w:val="nil"/>
            </w:tcBorders>
          </w:tcPr>
          <w:p w:rsidR="008A2818" w:rsidRPr="00774423" w:rsidRDefault="008A2818" w:rsidP="00F1448A">
            <w:pPr>
              <w:ind w:left="-42"/>
              <w:jc w:val="center"/>
              <w:rPr>
                <w:rFonts w:ascii="Arial" w:hAnsi="Arial" w:cs="Arial"/>
              </w:rPr>
            </w:pPr>
            <w:r w:rsidRPr="00774423">
              <w:rPr>
                <w:rFonts w:ascii="Arial" w:hAnsi="Arial" w:cs="Arial"/>
              </w:rPr>
              <w:t>4/I</w:t>
            </w:r>
          </w:p>
        </w:tc>
        <w:tc>
          <w:tcPr>
            <w:tcW w:w="4302" w:type="dxa"/>
            <w:tcBorders>
              <w:top w:val="nil"/>
              <w:left w:val="single" w:sz="2" w:space="0" w:color="000000"/>
              <w:bottom w:val="single" w:sz="2" w:space="0" w:color="000000"/>
              <w:right w:val="single" w:sz="2" w:space="0" w:color="000000"/>
            </w:tcBorders>
          </w:tcPr>
          <w:p w:rsidR="008A2818" w:rsidRPr="00774423" w:rsidRDefault="008A2818" w:rsidP="00F1448A">
            <w:pPr>
              <w:rPr>
                <w:rFonts w:ascii="Arial" w:hAnsi="Arial" w:cs="Arial"/>
              </w:rPr>
            </w:pPr>
            <w:r w:rsidRPr="00774423">
              <w:rPr>
                <w:rFonts w:ascii="Arial" w:hAnsi="Arial" w:cs="Arial"/>
              </w:rPr>
              <w:t>Fyzika atomu</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elektronový obal atomu</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jádro atomu</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jaderní energie a její využití</w:t>
            </w:r>
          </w:p>
        </w:tc>
      </w:tr>
      <w:tr w:rsidR="008A2818" w:rsidRPr="00774423">
        <w:tc>
          <w:tcPr>
            <w:tcW w:w="6380" w:type="dxa"/>
            <w:tcBorders>
              <w:top w:val="nil"/>
              <w:left w:val="single" w:sz="2" w:space="0" w:color="000000"/>
              <w:bottom w:val="single" w:sz="2" w:space="0" w:color="000000"/>
              <w:right w:val="nil"/>
            </w:tcBorders>
          </w:tcPr>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popíše Slunce jako hvězdu</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vyjmenuje objekty ve sluneční soustavě</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uvede příklady základních typů hvězd</w:t>
            </w:r>
          </w:p>
        </w:tc>
        <w:tc>
          <w:tcPr>
            <w:tcW w:w="1666" w:type="dxa"/>
            <w:tcBorders>
              <w:top w:val="nil"/>
              <w:left w:val="single" w:sz="2" w:space="0" w:color="000000"/>
              <w:bottom w:val="single" w:sz="2" w:space="0" w:color="000000"/>
              <w:right w:val="nil"/>
            </w:tcBorders>
          </w:tcPr>
          <w:p w:rsidR="008A2818" w:rsidRPr="00774423" w:rsidRDefault="008A2818" w:rsidP="00F1448A">
            <w:pPr>
              <w:ind w:left="-42"/>
              <w:jc w:val="center"/>
              <w:rPr>
                <w:rFonts w:ascii="Arial" w:hAnsi="Arial" w:cs="Arial"/>
              </w:rPr>
            </w:pPr>
            <w:r w:rsidRPr="00774423">
              <w:rPr>
                <w:rFonts w:ascii="Arial" w:hAnsi="Arial" w:cs="Arial"/>
              </w:rPr>
              <w:t>3/I</w:t>
            </w:r>
          </w:p>
        </w:tc>
        <w:tc>
          <w:tcPr>
            <w:tcW w:w="4302" w:type="dxa"/>
            <w:tcBorders>
              <w:top w:val="nil"/>
              <w:left w:val="single" w:sz="2" w:space="0" w:color="000000"/>
              <w:bottom w:val="single" w:sz="2" w:space="0" w:color="000000"/>
              <w:right w:val="single" w:sz="2" w:space="0" w:color="000000"/>
            </w:tcBorders>
          </w:tcPr>
          <w:p w:rsidR="008A2818" w:rsidRPr="00774423" w:rsidRDefault="008A2818" w:rsidP="00F1448A">
            <w:pPr>
              <w:rPr>
                <w:rFonts w:ascii="Arial" w:hAnsi="Arial" w:cs="Arial"/>
              </w:rPr>
            </w:pPr>
            <w:r w:rsidRPr="00774423">
              <w:rPr>
                <w:rFonts w:ascii="Arial" w:hAnsi="Arial" w:cs="Arial"/>
              </w:rPr>
              <w:t>Vesmír</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sluneční soustava</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hvězdy a galaxie</w:t>
            </w:r>
          </w:p>
        </w:tc>
      </w:tr>
    </w:tbl>
    <w:p w:rsidR="008A2818" w:rsidRPr="00774423" w:rsidRDefault="008A2818" w:rsidP="00F1448A">
      <w:pPr>
        <w:rPr>
          <w:rFonts w:ascii="Arial" w:hAnsi="Arial" w:cs="Arial"/>
        </w:rPr>
      </w:pPr>
      <w:r w:rsidRPr="00774423">
        <w:br w:type="page"/>
      </w:r>
    </w:p>
    <w:tbl>
      <w:tblPr>
        <w:tblpPr w:leftFromText="141" w:rightFromText="141" w:vertAnchor="text" w:horzAnchor="margin" w:tblpXSpec="center" w:tblpY="-178"/>
        <w:tblOverlap w:val="never"/>
        <w:tblW w:w="12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1620"/>
        <w:gridCol w:w="1620"/>
        <w:gridCol w:w="1620"/>
        <w:gridCol w:w="3600"/>
      </w:tblGrid>
      <w:tr w:rsidR="008A2818" w:rsidRPr="00774423">
        <w:trPr>
          <w:jc w:val="center"/>
        </w:trPr>
        <w:tc>
          <w:tcPr>
            <w:tcW w:w="3708" w:type="dxa"/>
          </w:tcPr>
          <w:p w:rsidR="008A2818" w:rsidRPr="00774423" w:rsidRDefault="008A2818" w:rsidP="00F1448A">
            <w:pPr>
              <w:rPr>
                <w:rFonts w:ascii="Arial" w:hAnsi="Arial" w:cs="Arial"/>
                <w:sz w:val="20"/>
                <w:szCs w:val="20"/>
              </w:rPr>
            </w:pPr>
            <w:r w:rsidRPr="00774423">
              <w:rPr>
                <w:rFonts w:ascii="Arial" w:hAnsi="Arial" w:cs="Arial"/>
                <w:sz w:val="20"/>
                <w:szCs w:val="20"/>
              </w:rPr>
              <w:t>Název školy:</w:t>
            </w:r>
          </w:p>
        </w:tc>
        <w:tc>
          <w:tcPr>
            <w:tcW w:w="8460" w:type="dxa"/>
            <w:gridSpan w:val="4"/>
          </w:tcPr>
          <w:p w:rsidR="008A2818" w:rsidRPr="00774423" w:rsidRDefault="008A2818" w:rsidP="00F1448A">
            <w:pPr>
              <w:rPr>
                <w:rFonts w:ascii="Arial" w:hAnsi="Arial" w:cs="Arial"/>
                <w:sz w:val="20"/>
                <w:szCs w:val="20"/>
              </w:rPr>
            </w:pPr>
            <w:r w:rsidRPr="00774423">
              <w:rPr>
                <w:rFonts w:ascii="Arial" w:hAnsi="Arial" w:cs="Arial"/>
                <w:sz w:val="20"/>
                <w:szCs w:val="20"/>
              </w:rPr>
              <w:t>Střední odborná škola a Střední odborné učiliště Horky nad Jizerou 35</w:t>
            </w:r>
          </w:p>
        </w:tc>
      </w:tr>
      <w:tr w:rsidR="008A2818" w:rsidRPr="00774423">
        <w:trPr>
          <w:jc w:val="center"/>
        </w:trPr>
        <w:tc>
          <w:tcPr>
            <w:tcW w:w="3708" w:type="dxa"/>
          </w:tcPr>
          <w:p w:rsidR="008A2818" w:rsidRPr="00774423" w:rsidRDefault="008A2818" w:rsidP="00F1448A">
            <w:pPr>
              <w:rPr>
                <w:rFonts w:ascii="Arial" w:hAnsi="Arial" w:cs="Arial"/>
                <w:sz w:val="20"/>
                <w:szCs w:val="20"/>
              </w:rPr>
            </w:pPr>
            <w:r w:rsidRPr="00774423">
              <w:rPr>
                <w:rFonts w:ascii="Arial" w:hAnsi="Arial" w:cs="Arial"/>
                <w:sz w:val="20"/>
                <w:szCs w:val="20"/>
              </w:rPr>
              <w:t>Kód a název oboru vzdělávání:</w:t>
            </w:r>
          </w:p>
        </w:tc>
        <w:tc>
          <w:tcPr>
            <w:tcW w:w="8460" w:type="dxa"/>
            <w:gridSpan w:val="4"/>
          </w:tcPr>
          <w:p w:rsidR="008A2818" w:rsidRPr="00774423" w:rsidRDefault="008A2818" w:rsidP="00322A82">
            <w:pPr>
              <w:rPr>
                <w:rFonts w:ascii="Arial" w:hAnsi="Arial" w:cs="Arial"/>
                <w:sz w:val="20"/>
                <w:szCs w:val="20"/>
              </w:rPr>
            </w:pPr>
            <w:r w:rsidRPr="00774423">
              <w:rPr>
                <w:rFonts w:ascii="Arial" w:hAnsi="Arial" w:cs="Arial"/>
                <w:sz w:val="20"/>
                <w:szCs w:val="20"/>
              </w:rPr>
              <w:t>41-52-H/01 Zahradník</w:t>
            </w:r>
          </w:p>
        </w:tc>
      </w:tr>
      <w:tr w:rsidR="008A2818" w:rsidRPr="00774423">
        <w:trPr>
          <w:jc w:val="center"/>
        </w:trPr>
        <w:tc>
          <w:tcPr>
            <w:tcW w:w="3708" w:type="dxa"/>
          </w:tcPr>
          <w:p w:rsidR="008A2818" w:rsidRPr="00774423" w:rsidRDefault="008A2818" w:rsidP="00F1448A">
            <w:pPr>
              <w:rPr>
                <w:rFonts w:ascii="Arial" w:hAnsi="Arial" w:cs="Arial"/>
                <w:sz w:val="20"/>
                <w:szCs w:val="20"/>
              </w:rPr>
            </w:pPr>
            <w:r w:rsidRPr="00774423">
              <w:rPr>
                <w:rFonts w:ascii="Arial" w:hAnsi="Arial" w:cs="Arial"/>
                <w:sz w:val="20"/>
                <w:szCs w:val="20"/>
              </w:rPr>
              <w:t>Školní vzdělávací program:</w:t>
            </w:r>
          </w:p>
        </w:tc>
        <w:tc>
          <w:tcPr>
            <w:tcW w:w="8460" w:type="dxa"/>
            <w:gridSpan w:val="4"/>
          </w:tcPr>
          <w:p w:rsidR="008A2818" w:rsidRPr="00774423" w:rsidRDefault="008A2818" w:rsidP="00F1448A">
            <w:pPr>
              <w:rPr>
                <w:rFonts w:ascii="Arial" w:hAnsi="Arial" w:cs="Arial"/>
                <w:sz w:val="20"/>
                <w:szCs w:val="20"/>
              </w:rPr>
            </w:pPr>
            <w:r w:rsidRPr="00774423">
              <w:rPr>
                <w:rFonts w:ascii="Arial" w:hAnsi="Arial" w:cs="Arial"/>
                <w:sz w:val="20"/>
                <w:szCs w:val="20"/>
              </w:rPr>
              <w:t>ZAHRADA</w:t>
            </w:r>
          </w:p>
        </w:tc>
      </w:tr>
      <w:tr w:rsidR="008A2818" w:rsidRPr="00774423">
        <w:trPr>
          <w:jc w:val="center"/>
        </w:trPr>
        <w:tc>
          <w:tcPr>
            <w:tcW w:w="3708" w:type="dxa"/>
          </w:tcPr>
          <w:p w:rsidR="008A2818" w:rsidRPr="00774423" w:rsidRDefault="008A2818" w:rsidP="00F1448A">
            <w:pPr>
              <w:rPr>
                <w:rFonts w:ascii="Arial" w:hAnsi="Arial" w:cs="Arial"/>
                <w:sz w:val="20"/>
                <w:szCs w:val="20"/>
              </w:rPr>
            </w:pPr>
            <w:r w:rsidRPr="00774423">
              <w:rPr>
                <w:rFonts w:ascii="Arial" w:hAnsi="Arial" w:cs="Arial"/>
                <w:sz w:val="20"/>
                <w:szCs w:val="20"/>
              </w:rPr>
              <w:t>Datum platnosti:</w:t>
            </w:r>
          </w:p>
        </w:tc>
        <w:tc>
          <w:tcPr>
            <w:tcW w:w="8460" w:type="dxa"/>
            <w:gridSpan w:val="4"/>
          </w:tcPr>
          <w:p w:rsidR="008A2818" w:rsidRPr="00774423" w:rsidRDefault="008A2818" w:rsidP="00322A82">
            <w:pPr>
              <w:rPr>
                <w:rFonts w:ascii="Arial" w:hAnsi="Arial" w:cs="Arial"/>
                <w:sz w:val="20"/>
                <w:szCs w:val="20"/>
              </w:rPr>
            </w:pPr>
            <w:r w:rsidRPr="00774423">
              <w:rPr>
                <w:rFonts w:ascii="Arial" w:hAnsi="Arial" w:cs="Arial"/>
                <w:sz w:val="20"/>
                <w:szCs w:val="20"/>
              </w:rPr>
              <w:t>od 1. září 2013 počínaje prvním ročníkem</w:t>
            </w:r>
          </w:p>
        </w:tc>
      </w:tr>
      <w:tr w:rsidR="008A2818" w:rsidRPr="00774423">
        <w:trPr>
          <w:trHeight w:val="456"/>
          <w:jc w:val="center"/>
        </w:trPr>
        <w:tc>
          <w:tcPr>
            <w:tcW w:w="3708" w:type="dxa"/>
            <w:vAlign w:val="center"/>
          </w:tcPr>
          <w:p w:rsidR="008A2818" w:rsidRPr="00774423" w:rsidRDefault="008A2818" w:rsidP="00F1448A">
            <w:pPr>
              <w:rPr>
                <w:rFonts w:ascii="Arial" w:hAnsi="Arial" w:cs="Arial"/>
                <w:sz w:val="20"/>
                <w:szCs w:val="20"/>
              </w:rPr>
            </w:pPr>
            <w:r w:rsidRPr="00774423">
              <w:rPr>
                <w:rFonts w:ascii="Arial" w:hAnsi="Arial" w:cs="Arial"/>
                <w:sz w:val="20"/>
                <w:szCs w:val="20"/>
              </w:rPr>
              <w:t>Učební osnova předmětu:</w:t>
            </w:r>
          </w:p>
        </w:tc>
        <w:tc>
          <w:tcPr>
            <w:tcW w:w="8460" w:type="dxa"/>
            <w:gridSpan w:val="4"/>
            <w:vAlign w:val="center"/>
          </w:tcPr>
          <w:p w:rsidR="008A2818" w:rsidRPr="00774423" w:rsidRDefault="008A2818" w:rsidP="00F1448A">
            <w:pPr>
              <w:jc w:val="center"/>
              <w:rPr>
                <w:rFonts w:ascii="Arial" w:hAnsi="Arial" w:cs="Arial"/>
                <w:b/>
                <w:bCs/>
              </w:rPr>
            </w:pPr>
            <w:r w:rsidRPr="00774423">
              <w:rPr>
                <w:rFonts w:ascii="Arial" w:hAnsi="Arial" w:cs="Arial"/>
                <w:b/>
                <w:bCs/>
              </w:rPr>
              <w:t>Matematika</w:t>
            </w:r>
          </w:p>
        </w:tc>
      </w:tr>
      <w:tr w:rsidR="008A2818" w:rsidRPr="00774423">
        <w:trPr>
          <w:cantSplit/>
          <w:jc w:val="center"/>
        </w:trPr>
        <w:tc>
          <w:tcPr>
            <w:tcW w:w="3708" w:type="dxa"/>
            <w:vMerge w:val="restart"/>
            <w:vAlign w:val="center"/>
          </w:tcPr>
          <w:p w:rsidR="008A2818" w:rsidRPr="00774423" w:rsidRDefault="008A2818" w:rsidP="00F1448A">
            <w:pPr>
              <w:rPr>
                <w:rFonts w:ascii="Arial" w:hAnsi="Arial" w:cs="Arial"/>
                <w:sz w:val="20"/>
                <w:szCs w:val="20"/>
              </w:rPr>
            </w:pPr>
            <w:r w:rsidRPr="00774423">
              <w:rPr>
                <w:rFonts w:ascii="Arial" w:hAnsi="Arial" w:cs="Arial"/>
                <w:sz w:val="20"/>
                <w:szCs w:val="20"/>
              </w:rPr>
              <w:t>Počet vyučovacích hodin týdně:</w:t>
            </w:r>
          </w:p>
        </w:tc>
        <w:tc>
          <w:tcPr>
            <w:tcW w:w="1620" w:type="dxa"/>
          </w:tcPr>
          <w:p w:rsidR="008A2818" w:rsidRPr="00774423" w:rsidRDefault="008A2818" w:rsidP="00F1448A">
            <w:pPr>
              <w:jc w:val="center"/>
              <w:rPr>
                <w:rFonts w:ascii="Arial" w:hAnsi="Arial" w:cs="Arial"/>
                <w:sz w:val="20"/>
                <w:szCs w:val="20"/>
              </w:rPr>
            </w:pPr>
            <w:r w:rsidRPr="00774423">
              <w:rPr>
                <w:rFonts w:ascii="Arial" w:hAnsi="Arial" w:cs="Arial"/>
                <w:sz w:val="20"/>
                <w:szCs w:val="20"/>
              </w:rPr>
              <w:t>1. ročník</w:t>
            </w:r>
          </w:p>
        </w:tc>
        <w:tc>
          <w:tcPr>
            <w:tcW w:w="1620" w:type="dxa"/>
          </w:tcPr>
          <w:p w:rsidR="008A2818" w:rsidRPr="00774423" w:rsidRDefault="008A2818" w:rsidP="00F1448A">
            <w:pPr>
              <w:jc w:val="center"/>
              <w:rPr>
                <w:rFonts w:ascii="Arial" w:hAnsi="Arial" w:cs="Arial"/>
                <w:sz w:val="20"/>
                <w:szCs w:val="20"/>
              </w:rPr>
            </w:pPr>
            <w:r w:rsidRPr="00774423">
              <w:rPr>
                <w:rFonts w:ascii="Arial" w:hAnsi="Arial" w:cs="Arial"/>
                <w:sz w:val="20"/>
                <w:szCs w:val="20"/>
              </w:rPr>
              <w:t>2. ročník</w:t>
            </w:r>
          </w:p>
        </w:tc>
        <w:tc>
          <w:tcPr>
            <w:tcW w:w="1620" w:type="dxa"/>
          </w:tcPr>
          <w:p w:rsidR="008A2818" w:rsidRPr="00774423" w:rsidRDefault="008A2818" w:rsidP="00F1448A">
            <w:pPr>
              <w:jc w:val="center"/>
              <w:rPr>
                <w:rFonts w:ascii="Arial" w:hAnsi="Arial" w:cs="Arial"/>
                <w:sz w:val="20"/>
                <w:szCs w:val="20"/>
              </w:rPr>
            </w:pPr>
            <w:r w:rsidRPr="00774423">
              <w:rPr>
                <w:rFonts w:ascii="Arial" w:hAnsi="Arial" w:cs="Arial"/>
                <w:sz w:val="20"/>
                <w:szCs w:val="20"/>
              </w:rPr>
              <w:t>3. ročník</w:t>
            </w:r>
          </w:p>
        </w:tc>
        <w:tc>
          <w:tcPr>
            <w:tcW w:w="3600" w:type="dxa"/>
          </w:tcPr>
          <w:p w:rsidR="008A2818" w:rsidRPr="00774423" w:rsidRDefault="008A2818" w:rsidP="00F1448A">
            <w:pPr>
              <w:jc w:val="center"/>
              <w:rPr>
                <w:rFonts w:ascii="Arial" w:hAnsi="Arial" w:cs="Arial"/>
                <w:sz w:val="20"/>
                <w:szCs w:val="20"/>
              </w:rPr>
            </w:pPr>
            <w:r w:rsidRPr="00774423">
              <w:rPr>
                <w:rFonts w:ascii="Arial" w:hAnsi="Arial" w:cs="Arial"/>
                <w:sz w:val="20"/>
                <w:szCs w:val="20"/>
              </w:rPr>
              <w:t>celkem</w:t>
            </w:r>
          </w:p>
        </w:tc>
      </w:tr>
      <w:tr w:rsidR="008A2818" w:rsidRPr="00774423">
        <w:trPr>
          <w:cantSplit/>
          <w:jc w:val="center"/>
        </w:trPr>
        <w:tc>
          <w:tcPr>
            <w:tcW w:w="3708" w:type="dxa"/>
            <w:vMerge/>
          </w:tcPr>
          <w:p w:rsidR="008A2818" w:rsidRPr="00774423" w:rsidRDefault="008A2818" w:rsidP="00F1448A">
            <w:pPr>
              <w:rPr>
                <w:rFonts w:ascii="Arial" w:hAnsi="Arial" w:cs="Arial"/>
              </w:rPr>
            </w:pPr>
          </w:p>
        </w:tc>
        <w:tc>
          <w:tcPr>
            <w:tcW w:w="1620" w:type="dxa"/>
          </w:tcPr>
          <w:p w:rsidR="008A2818" w:rsidRPr="00774423" w:rsidRDefault="008A2818" w:rsidP="00F1448A">
            <w:pPr>
              <w:jc w:val="center"/>
              <w:rPr>
                <w:rFonts w:ascii="Arial" w:hAnsi="Arial" w:cs="Arial"/>
                <w:sz w:val="20"/>
                <w:szCs w:val="20"/>
              </w:rPr>
            </w:pPr>
            <w:r w:rsidRPr="00774423">
              <w:rPr>
                <w:rFonts w:ascii="Arial" w:hAnsi="Arial" w:cs="Arial"/>
                <w:sz w:val="20"/>
                <w:szCs w:val="20"/>
              </w:rPr>
              <w:t>1</w:t>
            </w:r>
          </w:p>
        </w:tc>
        <w:tc>
          <w:tcPr>
            <w:tcW w:w="1620" w:type="dxa"/>
          </w:tcPr>
          <w:p w:rsidR="008A2818" w:rsidRPr="00774423" w:rsidRDefault="008A2818" w:rsidP="00F1448A">
            <w:pPr>
              <w:jc w:val="center"/>
              <w:rPr>
                <w:rFonts w:ascii="Arial" w:hAnsi="Arial" w:cs="Arial"/>
                <w:sz w:val="20"/>
                <w:szCs w:val="20"/>
              </w:rPr>
            </w:pPr>
            <w:r w:rsidRPr="00774423">
              <w:rPr>
                <w:rFonts w:ascii="Arial" w:hAnsi="Arial" w:cs="Arial"/>
                <w:sz w:val="20"/>
                <w:szCs w:val="20"/>
              </w:rPr>
              <w:t>1</w:t>
            </w:r>
          </w:p>
        </w:tc>
        <w:tc>
          <w:tcPr>
            <w:tcW w:w="1620" w:type="dxa"/>
          </w:tcPr>
          <w:p w:rsidR="008A2818" w:rsidRPr="00774423" w:rsidRDefault="008A2818" w:rsidP="00F1448A">
            <w:pPr>
              <w:jc w:val="center"/>
              <w:rPr>
                <w:rFonts w:ascii="Arial" w:hAnsi="Arial" w:cs="Arial"/>
                <w:sz w:val="20"/>
                <w:szCs w:val="20"/>
              </w:rPr>
            </w:pPr>
            <w:r w:rsidRPr="00774423">
              <w:rPr>
                <w:rFonts w:ascii="Arial" w:hAnsi="Arial" w:cs="Arial"/>
                <w:sz w:val="20"/>
                <w:szCs w:val="20"/>
              </w:rPr>
              <w:t>1</w:t>
            </w:r>
          </w:p>
        </w:tc>
        <w:tc>
          <w:tcPr>
            <w:tcW w:w="3600" w:type="dxa"/>
          </w:tcPr>
          <w:p w:rsidR="008A2818" w:rsidRPr="00774423" w:rsidRDefault="008A2818" w:rsidP="00F1448A">
            <w:pPr>
              <w:jc w:val="center"/>
              <w:rPr>
                <w:rFonts w:ascii="Arial" w:hAnsi="Arial" w:cs="Arial"/>
                <w:sz w:val="20"/>
                <w:szCs w:val="20"/>
              </w:rPr>
            </w:pPr>
            <w:r w:rsidRPr="00774423">
              <w:rPr>
                <w:rFonts w:ascii="Arial" w:hAnsi="Arial" w:cs="Arial"/>
                <w:sz w:val="20"/>
                <w:szCs w:val="20"/>
              </w:rPr>
              <w:t>3</w:t>
            </w:r>
          </w:p>
        </w:tc>
      </w:tr>
    </w:tbl>
    <w:p w:rsidR="008A2818" w:rsidRPr="00774423" w:rsidRDefault="008A2818" w:rsidP="00F1448A">
      <w:pPr>
        <w:rPr>
          <w:rFonts w:ascii="Arial" w:hAnsi="Arial" w:cs="Arial"/>
          <w:sz w:val="16"/>
          <w:szCs w:val="16"/>
        </w:rPr>
      </w:pPr>
      <w:r w:rsidRPr="00774423">
        <w:rPr>
          <w:rFonts w:ascii="Arial" w:hAnsi="Arial" w:cs="Arial"/>
        </w:rPr>
        <w:br w:type="textWrapping" w:clear="all"/>
      </w:r>
    </w:p>
    <w:p w:rsidR="008A2818" w:rsidRPr="00774423" w:rsidRDefault="008A2818" w:rsidP="00F1448A">
      <w:pPr>
        <w:rPr>
          <w:rFonts w:ascii="Arial" w:hAnsi="Arial" w:cs="Arial"/>
          <w:b/>
          <w:bCs/>
        </w:rPr>
      </w:pPr>
      <w:r w:rsidRPr="00774423">
        <w:rPr>
          <w:rFonts w:ascii="Arial" w:hAnsi="Arial" w:cs="Arial"/>
          <w:b/>
          <w:bCs/>
        </w:rPr>
        <w:t>POJETÍ VYUČOVACÍHO PŘEDMĚTU:</w:t>
      </w:r>
    </w:p>
    <w:p w:rsidR="008A2818" w:rsidRPr="00774423" w:rsidRDefault="008A2818" w:rsidP="00F1448A">
      <w:pPr>
        <w:rPr>
          <w:rFonts w:ascii="Arial" w:hAnsi="Arial" w:cs="Arial"/>
          <w:b/>
          <w:bCs/>
          <w:sz w:val="16"/>
          <w:szCs w:val="16"/>
        </w:rPr>
      </w:pPr>
    </w:p>
    <w:p w:rsidR="008A2818" w:rsidRPr="00774423" w:rsidRDefault="008A2818" w:rsidP="00F1448A">
      <w:pPr>
        <w:rPr>
          <w:rFonts w:ascii="Arial" w:hAnsi="Arial" w:cs="Arial"/>
          <w:u w:val="single"/>
        </w:rPr>
      </w:pPr>
      <w:r w:rsidRPr="00774423">
        <w:rPr>
          <w:rFonts w:ascii="Arial" w:hAnsi="Arial" w:cs="Arial"/>
          <w:u w:val="single"/>
        </w:rPr>
        <w:t>Obecné cíle předmětu:</w:t>
      </w:r>
    </w:p>
    <w:p w:rsidR="008A2818" w:rsidRPr="00774423" w:rsidRDefault="008A2818" w:rsidP="00F1448A">
      <w:pPr>
        <w:rPr>
          <w:rFonts w:ascii="Arial" w:hAnsi="Arial" w:cs="Arial"/>
          <w:sz w:val="16"/>
          <w:szCs w:val="16"/>
          <w:u w:val="single"/>
        </w:rPr>
      </w:pPr>
    </w:p>
    <w:p w:rsidR="008A2818" w:rsidRPr="00774423" w:rsidRDefault="008A2818" w:rsidP="00F1448A">
      <w:pPr>
        <w:rPr>
          <w:rFonts w:ascii="Arial" w:hAnsi="Arial" w:cs="Arial"/>
        </w:rPr>
      </w:pPr>
      <w:r w:rsidRPr="00774423">
        <w:rPr>
          <w:rFonts w:ascii="Arial" w:hAnsi="Arial" w:cs="Arial"/>
        </w:rPr>
        <w:t>Cílem předmětu je naučit žáky:</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využívat matematických poznatků v praktických úlohách</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matematizovat jednoduché reálné situace</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využívat informace zadané grafy a tabulkami</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numericky počítat a umět odhadnout výsledek</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převádět běžně užívané jednotky (délka, plocha, objem, čas, hmotnost, rychlost)</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posoudit výsledky řešení vzhledem ke skutečnosti</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umět používat matematiku v různých životních situacích (v odborné složce vzdělávání,v dalším studiu, v osobním životě, budoucím zaměstnání, volném čase apod.)</w:t>
      </w:r>
    </w:p>
    <w:p w:rsidR="008A2818" w:rsidRPr="00774423" w:rsidRDefault="008A2818" w:rsidP="00F1448A">
      <w:pPr>
        <w:rPr>
          <w:rFonts w:ascii="Arial" w:hAnsi="Arial" w:cs="Arial"/>
          <w:sz w:val="16"/>
          <w:szCs w:val="16"/>
          <w:u w:val="single"/>
        </w:rPr>
      </w:pPr>
    </w:p>
    <w:p w:rsidR="008A2818" w:rsidRPr="00774423" w:rsidRDefault="008A2818" w:rsidP="00F1448A">
      <w:pPr>
        <w:rPr>
          <w:rFonts w:ascii="Arial" w:hAnsi="Arial" w:cs="Arial"/>
          <w:u w:val="single"/>
        </w:rPr>
      </w:pPr>
      <w:r w:rsidRPr="00774423">
        <w:rPr>
          <w:rFonts w:ascii="Arial" w:hAnsi="Arial" w:cs="Arial"/>
          <w:u w:val="single"/>
        </w:rPr>
        <w:t>Charakteristika učiva:</w:t>
      </w:r>
    </w:p>
    <w:p w:rsidR="008A2818" w:rsidRPr="00774423" w:rsidRDefault="008A2818" w:rsidP="00F1448A">
      <w:pPr>
        <w:rPr>
          <w:rFonts w:ascii="Arial" w:hAnsi="Arial" w:cs="Arial"/>
          <w:sz w:val="16"/>
          <w:szCs w:val="16"/>
          <w:u w:val="single"/>
        </w:rPr>
      </w:pPr>
    </w:p>
    <w:p w:rsidR="008A2818" w:rsidRPr="00774423" w:rsidRDefault="008A2818" w:rsidP="002E4C65">
      <w:pPr>
        <w:jc w:val="both"/>
        <w:rPr>
          <w:rFonts w:ascii="Arial" w:hAnsi="Arial" w:cs="Arial"/>
        </w:rPr>
      </w:pPr>
      <w:r w:rsidRPr="00774423">
        <w:rPr>
          <w:rFonts w:ascii="Arial" w:hAnsi="Arial" w:cs="Arial"/>
        </w:rPr>
        <w:t>Obsah předmětu vychází z obsahového okruhu RVP – Matematické vzdělávání. Úvodním tématem je operace s reálnými čísly proto, aby žáci zvládli základní početní operace a naučili se je používat v praxi. Dále navazuje téma výrazy a jejich úpravy, aby žáci pochopili, že matematika je prací se symboly. Další témata planimetrie a stereometrie  rozvíjí u žáků rovinnou a prostorovou představivost. Největší důraz je kladen na funkce, pochopení pojmu a vyjadřování různých funkčních záležitostí. Závěrečné téma základy statistiky je začleněno proto, aby žáci dokázali provádět základní statistické výpočty.</w:t>
      </w:r>
    </w:p>
    <w:p w:rsidR="008A2818" w:rsidRPr="00774423" w:rsidRDefault="008A2818" w:rsidP="00F1448A">
      <w:pPr>
        <w:rPr>
          <w:rFonts w:ascii="Arial" w:hAnsi="Arial" w:cs="Arial"/>
          <w:sz w:val="16"/>
          <w:szCs w:val="16"/>
        </w:rPr>
      </w:pPr>
    </w:p>
    <w:p w:rsidR="008A2818" w:rsidRPr="00774423" w:rsidRDefault="008A2818" w:rsidP="00F1448A">
      <w:pPr>
        <w:rPr>
          <w:rFonts w:ascii="Arial" w:hAnsi="Arial" w:cs="Arial"/>
          <w:u w:val="single"/>
        </w:rPr>
      </w:pPr>
      <w:r w:rsidRPr="00774423">
        <w:rPr>
          <w:rFonts w:ascii="Arial" w:hAnsi="Arial" w:cs="Arial"/>
          <w:u w:val="single"/>
        </w:rPr>
        <w:t>Výsledky vzdělávání v oblasti citů, postojů a preferencí hodnot:</w:t>
      </w:r>
    </w:p>
    <w:p w:rsidR="008A2818" w:rsidRPr="00774423" w:rsidRDefault="008A2818" w:rsidP="002E4C65">
      <w:pPr>
        <w:jc w:val="both"/>
        <w:rPr>
          <w:rFonts w:ascii="Arial" w:hAnsi="Arial" w:cs="Arial"/>
        </w:rPr>
      </w:pPr>
      <w:r w:rsidRPr="00774423">
        <w:rPr>
          <w:rFonts w:ascii="Arial" w:hAnsi="Arial" w:cs="Arial"/>
        </w:rPr>
        <w:t>Výuka předmětu směřuje k tomu, aby žáci získali pozitivní postoj k matematice, motivaci k celoživotnímu vzdělávání a důvěru ve vlastní schopnosti.</w:t>
      </w:r>
    </w:p>
    <w:p w:rsidR="008A2818" w:rsidRPr="00774423" w:rsidRDefault="008A2818" w:rsidP="00F1448A">
      <w:pPr>
        <w:rPr>
          <w:rFonts w:ascii="Arial" w:hAnsi="Arial" w:cs="Arial"/>
          <w:sz w:val="16"/>
          <w:szCs w:val="16"/>
          <w:u w:val="single"/>
        </w:rPr>
      </w:pPr>
    </w:p>
    <w:p w:rsidR="008A2818" w:rsidRPr="00774423" w:rsidRDefault="008A2818" w:rsidP="00F1448A">
      <w:pPr>
        <w:rPr>
          <w:rFonts w:ascii="Arial" w:hAnsi="Arial" w:cs="Arial"/>
          <w:u w:val="single"/>
        </w:rPr>
      </w:pPr>
      <w:r w:rsidRPr="00774423">
        <w:rPr>
          <w:rFonts w:ascii="Arial" w:hAnsi="Arial" w:cs="Arial"/>
          <w:u w:val="single"/>
        </w:rPr>
        <w:t>Strategie výuky:</w:t>
      </w:r>
    </w:p>
    <w:p w:rsidR="008A2818" w:rsidRPr="00774423" w:rsidRDefault="008A2818" w:rsidP="00F1448A">
      <w:pPr>
        <w:rPr>
          <w:rFonts w:ascii="Arial" w:hAnsi="Arial" w:cs="Arial"/>
        </w:rPr>
      </w:pPr>
    </w:p>
    <w:p w:rsidR="008A2818" w:rsidRPr="00774423" w:rsidRDefault="008A2818" w:rsidP="00F1448A">
      <w:pPr>
        <w:rPr>
          <w:rFonts w:ascii="Arial" w:hAnsi="Arial" w:cs="Arial"/>
        </w:rPr>
      </w:pPr>
      <w:r w:rsidRPr="00774423">
        <w:rPr>
          <w:rFonts w:ascii="Arial" w:hAnsi="Arial" w:cs="Arial"/>
        </w:rPr>
        <w:t>Výuka je vedena formou výkladu, diskuse, skupinové práce, samostatné práce, řešením příkladů a učením se navzájem.</w:t>
      </w:r>
    </w:p>
    <w:p w:rsidR="008A2818" w:rsidRPr="00774423" w:rsidRDefault="008A2818" w:rsidP="00F1448A">
      <w:pPr>
        <w:rPr>
          <w:rFonts w:ascii="Arial" w:hAnsi="Arial" w:cs="Arial"/>
        </w:rPr>
      </w:pPr>
    </w:p>
    <w:p w:rsidR="008A2818" w:rsidRPr="00774423" w:rsidRDefault="008A2818" w:rsidP="00F1448A">
      <w:pPr>
        <w:rPr>
          <w:rFonts w:ascii="Arial" w:hAnsi="Arial" w:cs="Arial"/>
          <w:u w:val="single"/>
        </w:rPr>
      </w:pPr>
      <w:r w:rsidRPr="00774423">
        <w:rPr>
          <w:rFonts w:ascii="Arial" w:hAnsi="Arial" w:cs="Arial"/>
          <w:u w:val="single"/>
        </w:rPr>
        <w:t>Hodnocení výsledků žáků:</w:t>
      </w:r>
    </w:p>
    <w:p w:rsidR="008A2818" w:rsidRPr="00774423" w:rsidRDefault="008A2818" w:rsidP="00F1448A">
      <w:pPr>
        <w:rPr>
          <w:rFonts w:ascii="Arial" w:hAnsi="Arial" w:cs="Arial"/>
        </w:rPr>
      </w:pPr>
    </w:p>
    <w:p w:rsidR="008A2818" w:rsidRPr="00774423" w:rsidRDefault="008A2818" w:rsidP="002E4C65">
      <w:pPr>
        <w:jc w:val="both"/>
        <w:rPr>
          <w:rFonts w:ascii="Arial" w:hAnsi="Arial" w:cs="Arial"/>
        </w:rPr>
      </w:pPr>
      <w:r w:rsidRPr="00774423">
        <w:rPr>
          <w:rFonts w:ascii="Arial" w:hAnsi="Arial" w:cs="Arial"/>
        </w:rPr>
        <w:t>Ústní zkoušení se zápisem na tabuli, písemné testy, bodové hodnocení samostatné práce, namátková kontrola domácích úkolů a na konci každého čtvrtletí písemná práce. Výsledky vzdělávání jsou hodnoceny podle školního klasifikačního řádu.</w:t>
      </w:r>
    </w:p>
    <w:p w:rsidR="008A2818" w:rsidRPr="00774423" w:rsidRDefault="008A2818" w:rsidP="00F1448A">
      <w:pPr>
        <w:rPr>
          <w:rFonts w:ascii="Arial" w:hAnsi="Arial" w:cs="Arial"/>
        </w:rPr>
      </w:pPr>
    </w:p>
    <w:p w:rsidR="008A2818" w:rsidRPr="00774423" w:rsidRDefault="008A2818" w:rsidP="00F1448A">
      <w:pPr>
        <w:rPr>
          <w:rFonts w:ascii="Arial" w:hAnsi="Arial" w:cs="Arial"/>
          <w:b/>
          <w:bCs/>
        </w:rPr>
      </w:pPr>
      <w:r w:rsidRPr="00774423">
        <w:rPr>
          <w:rFonts w:ascii="Arial" w:hAnsi="Arial" w:cs="Arial"/>
          <w:b/>
          <w:bCs/>
        </w:rPr>
        <w:t>PŘÍNOS PŘEDMĚTU K ROZVOJI KLÍČOVÝCH KOMPETENCÍ A PRŮŘEZOVÝCH TÉMAT:</w:t>
      </w:r>
    </w:p>
    <w:p w:rsidR="008A2818" w:rsidRPr="00774423" w:rsidRDefault="008A2818" w:rsidP="00F1448A">
      <w:pPr>
        <w:rPr>
          <w:rFonts w:ascii="Arial" w:hAnsi="Arial" w:cs="Arial"/>
          <w:b/>
          <w:bCs/>
        </w:rPr>
      </w:pPr>
    </w:p>
    <w:p w:rsidR="008A2818" w:rsidRPr="00774423" w:rsidRDefault="008A2818" w:rsidP="00F1448A">
      <w:pPr>
        <w:rPr>
          <w:rFonts w:ascii="Arial" w:hAnsi="Arial" w:cs="Arial"/>
          <w:u w:val="single"/>
        </w:rPr>
      </w:pPr>
      <w:r w:rsidRPr="00774423">
        <w:rPr>
          <w:rFonts w:ascii="Arial" w:hAnsi="Arial" w:cs="Arial"/>
          <w:u w:val="single"/>
        </w:rPr>
        <w:t>Klíčové kompetence:</w:t>
      </w:r>
    </w:p>
    <w:p w:rsidR="008A2818" w:rsidRPr="00774423" w:rsidRDefault="008A2818" w:rsidP="00F1448A">
      <w:pPr>
        <w:rPr>
          <w:rFonts w:ascii="Arial" w:hAnsi="Arial" w:cs="Arial"/>
        </w:rPr>
      </w:pPr>
      <w:r w:rsidRPr="00774423">
        <w:rPr>
          <w:rFonts w:ascii="Arial" w:hAnsi="Arial" w:cs="Arial"/>
        </w:rPr>
        <w:t>Žák by měl:</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formulovat své myšlenky srozumitelně a souvisle a v písemné podobě přehledně a jazykově správně</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účastnit se aktivně diskusí, obhajovat své názory a postoje a respektovat názory druhých</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adaptovat se na měnící se pracovní a životní podmínky a podle svých schopností a možností je pozitivně ovlivňovat, být připraven řešit své sociální i ekonomické záležitosti, být finančně gramotný</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pracovat s běžným programovým vybavením</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komunikovat elektronickou poštou</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získávat informace z otevřených zdrojů, hlavně ze sítě Internet</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provádět základní výpočty, reálný odhad výsledku řešení dané úlohy, správně používat a převádět jednotky</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číst různé formy grafického znázornění (tabulky, diagramy, grafy, schémata apod.)</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používat pojmy kvantifikujícího charakteru</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nacházet  vztahy mezi jevy a předměty při řešení praktických úkolů, umět je popsat a využívat pro dané řešení</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aplikovat znalosti o základních tvarech předmětů a jejich vzájemné poloze v rovině i prostoru</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aplikovat matematické postupy při řešení praktických úkolů v běžných situacích</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uplatňovat při řešení problémů různé metody myšlení a myšlenkové operace</w:t>
      </w:r>
    </w:p>
    <w:p w:rsidR="008A2818" w:rsidRPr="00774423" w:rsidRDefault="008A2818" w:rsidP="00F1448A">
      <w:pPr>
        <w:rPr>
          <w:rFonts w:ascii="Arial" w:hAnsi="Arial" w:cs="Arial"/>
          <w:u w:val="single"/>
        </w:rPr>
      </w:pPr>
    </w:p>
    <w:p w:rsidR="008A2818" w:rsidRPr="00774423" w:rsidRDefault="008A2818" w:rsidP="00F1448A">
      <w:pPr>
        <w:rPr>
          <w:rFonts w:ascii="Arial" w:hAnsi="Arial" w:cs="Arial"/>
          <w:u w:val="single"/>
        </w:rPr>
      </w:pPr>
      <w:r w:rsidRPr="00774423">
        <w:rPr>
          <w:rFonts w:ascii="Arial" w:hAnsi="Arial" w:cs="Arial"/>
          <w:u w:val="single"/>
        </w:rPr>
        <w:t>Průřezová témata:</w:t>
      </w:r>
    </w:p>
    <w:p w:rsidR="008A2818" w:rsidRPr="00774423" w:rsidRDefault="008A2818" w:rsidP="00F1448A">
      <w:pPr>
        <w:rPr>
          <w:rFonts w:ascii="Arial" w:hAnsi="Arial" w:cs="Arial"/>
        </w:rPr>
      </w:pPr>
      <w:r w:rsidRPr="00774423">
        <w:rPr>
          <w:rFonts w:ascii="Arial" w:hAnsi="Arial" w:cs="Arial"/>
        </w:rPr>
        <w:t>Žák by měl:</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poznávat svět a lépe mu rozumět</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efektivně pracovat s informacemi (umět je získávat a vyhodnocovat)</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být motivován k úspěšné kariéře</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uvědomovat si význam vzdělání pro život</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umět jednat s lidmi</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umět se orientovat v masových obsazích</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mít vhodnou míru sebevědomí</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používat základní programové vybavení počítače</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pracovat s informacemi a komunikačními prostředky</w:t>
      </w:r>
    </w:p>
    <w:p w:rsidR="008A2818" w:rsidRPr="00774423" w:rsidRDefault="008A2818" w:rsidP="00F1448A">
      <w:pPr>
        <w:rPr>
          <w:rFonts w:ascii="Arial" w:hAnsi="Arial" w:cs="Arial"/>
        </w:rPr>
      </w:pPr>
    </w:p>
    <w:p w:rsidR="008A2818" w:rsidRPr="00774423" w:rsidRDefault="008A2818" w:rsidP="00F1448A">
      <w:pPr>
        <w:rPr>
          <w:rFonts w:ascii="Arial" w:hAnsi="Arial" w:cs="Arial"/>
        </w:rPr>
      </w:pPr>
      <w:r w:rsidRPr="00774423">
        <w:rPr>
          <w:rFonts w:ascii="Arial" w:hAnsi="Arial" w:cs="Arial"/>
          <w:b/>
          <w:bCs/>
        </w:rPr>
        <w:t>ROZPIS UČIVA: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8"/>
        <w:gridCol w:w="1620"/>
        <w:gridCol w:w="5214"/>
      </w:tblGrid>
      <w:tr w:rsidR="008A2818" w:rsidRPr="00774423">
        <w:tc>
          <w:tcPr>
            <w:tcW w:w="7308" w:type="dxa"/>
          </w:tcPr>
          <w:p w:rsidR="008A2818" w:rsidRPr="00774423" w:rsidRDefault="008A2818" w:rsidP="00F1448A">
            <w:pPr>
              <w:jc w:val="center"/>
              <w:rPr>
                <w:rFonts w:ascii="Arial" w:hAnsi="Arial" w:cs="Arial"/>
                <w:b/>
                <w:bCs/>
              </w:rPr>
            </w:pPr>
            <w:r w:rsidRPr="00774423">
              <w:rPr>
                <w:rFonts w:ascii="Arial" w:hAnsi="Arial" w:cs="Arial"/>
                <w:b/>
                <w:bCs/>
              </w:rPr>
              <w:t>Výsledky vzdělávání a kompetence</w:t>
            </w:r>
          </w:p>
        </w:tc>
        <w:tc>
          <w:tcPr>
            <w:tcW w:w="1620" w:type="dxa"/>
          </w:tcPr>
          <w:p w:rsidR="008A2818" w:rsidRPr="00774423" w:rsidRDefault="008A2818" w:rsidP="00F1448A">
            <w:pPr>
              <w:jc w:val="center"/>
              <w:rPr>
                <w:rFonts w:ascii="Arial" w:hAnsi="Arial" w:cs="Arial"/>
                <w:b/>
                <w:bCs/>
              </w:rPr>
            </w:pPr>
            <w:r w:rsidRPr="00774423">
              <w:rPr>
                <w:rFonts w:ascii="Arial" w:hAnsi="Arial" w:cs="Arial"/>
                <w:b/>
                <w:bCs/>
              </w:rPr>
              <w:t>Počet hodin</w:t>
            </w:r>
          </w:p>
        </w:tc>
        <w:tc>
          <w:tcPr>
            <w:tcW w:w="5214" w:type="dxa"/>
          </w:tcPr>
          <w:p w:rsidR="008A2818" w:rsidRPr="00774423" w:rsidRDefault="008A2818" w:rsidP="00F1448A">
            <w:pPr>
              <w:jc w:val="center"/>
              <w:rPr>
                <w:rFonts w:ascii="Arial" w:hAnsi="Arial" w:cs="Arial"/>
                <w:b/>
                <w:bCs/>
              </w:rPr>
            </w:pPr>
            <w:r w:rsidRPr="00774423">
              <w:rPr>
                <w:rFonts w:ascii="Arial" w:hAnsi="Arial" w:cs="Arial"/>
                <w:b/>
                <w:bCs/>
              </w:rPr>
              <w:t>Učivo</w:t>
            </w:r>
          </w:p>
        </w:tc>
      </w:tr>
      <w:tr w:rsidR="008A2818" w:rsidRPr="00774423">
        <w:tc>
          <w:tcPr>
            <w:tcW w:w="7308" w:type="dxa"/>
          </w:tcPr>
          <w:p w:rsidR="008A2818" w:rsidRPr="00774423" w:rsidRDefault="008A2818" w:rsidP="00F1448A">
            <w:pPr>
              <w:rPr>
                <w:rFonts w:ascii="Arial" w:hAnsi="Arial" w:cs="Arial"/>
              </w:rPr>
            </w:pPr>
            <w:r w:rsidRPr="00774423">
              <w:rPr>
                <w:rFonts w:ascii="Arial" w:hAnsi="Arial" w:cs="Arial"/>
              </w:rPr>
              <w:t>Žák:</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provádí aritmetické operace s čísly přirozenými, celými, používá různé zápisy racionálních čísel, zlomky,  čísla desetinná včetně zaokrouhlování a určení řádu čísla a  mocniny s celočíselným exponentem</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rozlišuje prvočíslo a číslo složené a rozkládá přirozené číslo na prvočinitele</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užívá pojem dělitelnosti přirozených čísel, opačné číslo, převrácené číslo a užívá druhé a třetí mocniny a odmocniny</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určí největší společný dělitel a nejmenší společný násobek přirozených čísel a absolutní hodnotu reálného čísla</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zařazuje číslo do příslušného číselného oboru</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znázorňuje na číselné ose racionální a reálné číslo</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určí druhou mocninu a odmocninu čísla pomocí kalkulátoru</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ovládá početní výkony s mocninami a odmocninami</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provádí praktické úlohy na procenta a užívá trojčlenku</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zapisuje a znázorňuje intervaly a určuje jejich průnik a sjednocení</w:t>
            </w:r>
          </w:p>
        </w:tc>
        <w:tc>
          <w:tcPr>
            <w:tcW w:w="1620" w:type="dxa"/>
          </w:tcPr>
          <w:p w:rsidR="008A2818" w:rsidRPr="00774423" w:rsidRDefault="008A2818" w:rsidP="00F1448A">
            <w:pPr>
              <w:jc w:val="center"/>
              <w:rPr>
                <w:rFonts w:ascii="Arial" w:hAnsi="Arial" w:cs="Arial"/>
              </w:rPr>
            </w:pPr>
            <w:r w:rsidRPr="00774423">
              <w:rPr>
                <w:rFonts w:ascii="Arial" w:hAnsi="Arial" w:cs="Arial"/>
              </w:rPr>
              <w:t>18/I</w:t>
            </w:r>
          </w:p>
        </w:tc>
        <w:tc>
          <w:tcPr>
            <w:tcW w:w="5214" w:type="dxa"/>
          </w:tcPr>
          <w:p w:rsidR="008A2818" w:rsidRPr="00774423" w:rsidRDefault="008A2818" w:rsidP="00F1448A">
            <w:pPr>
              <w:rPr>
                <w:rFonts w:ascii="Arial" w:hAnsi="Arial" w:cs="Arial"/>
              </w:rPr>
            </w:pPr>
            <w:r w:rsidRPr="00774423">
              <w:rPr>
                <w:rFonts w:ascii="Arial" w:hAnsi="Arial" w:cs="Arial"/>
              </w:rPr>
              <w:t>Číselné obory</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Přirozená čísla</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Celá čísla</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Racionální čísla</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Reálná čísla</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Procento a procentová část</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Mocniny a odmocniny</w:t>
            </w:r>
          </w:p>
        </w:tc>
      </w:tr>
      <w:tr w:rsidR="008A2818" w:rsidRPr="00774423">
        <w:tc>
          <w:tcPr>
            <w:tcW w:w="7308" w:type="dxa"/>
          </w:tcPr>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určí hodnotu výrazu a definiční obor lomeného výrazu</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provádí početní operace s mnohočleny a s lomenými výrazy (sčítání, odčítání, násobení)</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rozkládá mnohočlen na součin užitím vzorců a vytýkáním</w:t>
            </w:r>
          </w:p>
        </w:tc>
        <w:tc>
          <w:tcPr>
            <w:tcW w:w="1620" w:type="dxa"/>
          </w:tcPr>
          <w:p w:rsidR="008A2818" w:rsidRPr="00774423" w:rsidRDefault="008A2818" w:rsidP="00F1448A">
            <w:pPr>
              <w:jc w:val="center"/>
              <w:rPr>
                <w:rFonts w:ascii="Arial" w:hAnsi="Arial" w:cs="Arial"/>
              </w:rPr>
            </w:pPr>
            <w:r w:rsidRPr="00774423">
              <w:rPr>
                <w:rFonts w:ascii="Arial" w:hAnsi="Arial" w:cs="Arial"/>
              </w:rPr>
              <w:t>15/I</w:t>
            </w:r>
          </w:p>
        </w:tc>
        <w:tc>
          <w:tcPr>
            <w:tcW w:w="5214" w:type="dxa"/>
          </w:tcPr>
          <w:p w:rsidR="008A2818" w:rsidRPr="00774423" w:rsidRDefault="008A2818" w:rsidP="00F1448A">
            <w:pPr>
              <w:rPr>
                <w:rFonts w:ascii="Arial" w:hAnsi="Arial" w:cs="Arial"/>
              </w:rPr>
            </w:pPr>
            <w:r w:rsidRPr="00774423">
              <w:rPr>
                <w:rFonts w:ascii="Arial" w:hAnsi="Arial" w:cs="Arial"/>
              </w:rPr>
              <w:t>Algebraické výrazy</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Algebraický výraz</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Mnohočleny</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Lomené výrazy</w:t>
            </w:r>
          </w:p>
        </w:tc>
      </w:tr>
      <w:tr w:rsidR="008A2818" w:rsidRPr="00774423">
        <w:tc>
          <w:tcPr>
            <w:tcW w:w="7308" w:type="dxa"/>
          </w:tcPr>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řeší lineární rovnice o jedné neznámé, soustavu dvou lineárních rovnic o dvou neznámých, rovnice s neznámou ve jmenovateli, neúplné i úplné kvadratické rovnice, lineární nerovnice s jednou neznámou a jejich soustavy</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vyjadřuje neznámou ze vzorce</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užívá rovnice při řešení slovních úloh</w:t>
            </w:r>
          </w:p>
        </w:tc>
        <w:tc>
          <w:tcPr>
            <w:tcW w:w="1620" w:type="dxa"/>
          </w:tcPr>
          <w:p w:rsidR="008A2818" w:rsidRPr="00774423" w:rsidRDefault="008A2818" w:rsidP="00F1448A">
            <w:pPr>
              <w:jc w:val="center"/>
              <w:rPr>
                <w:rFonts w:ascii="Arial" w:hAnsi="Arial" w:cs="Arial"/>
              </w:rPr>
            </w:pPr>
            <w:r w:rsidRPr="00774423">
              <w:rPr>
                <w:rFonts w:ascii="Arial" w:hAnsi="Arial" w:cs="Arial"/>
              </w:rPr>
              <w:t>15/II</w:t>
            </w:r>
          </w:p>
        </w:tc>
        <w:tc>
          <w:tcPr>
            <w:tcW w:w="5214" w:type="dxa"/>
          </w:tcPr>
          <w:p w:rsidR="008A2818" w:rsidRPr="00774423" w:rsidRDefault="008A2818" w:rsidP="00F1448A">
            <w:pPr>
              <w:rPr>
                <w:rFonts w:ascii="Arial" w:hAnsi="Arial" w:cs="Arial"/>
              </w:rPr>
            </w:pPr>
            <w:r w:rsidRPr="00774423">
              <w:rPr>
                <w:rFonts w:ascii="Arial" w:hAnsi="Arial" w:cs="Arial"/>
              </w:rPr>
              <w:t>Rovnice, nerovnice a jejich úpravy</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Lineární rovnice a jejich soustavy</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Rovnice s neznámou ve jmenovateli</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Kvadratické rovnice</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Lineární nerovnice s jednou neznámou a jejich soustavy</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Vyjádření neznámé ze vzorce</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Slovní úlohy</w:t>
            </w:r>
          </w:p>
        </w:tc>
      </w:tr>
      <w:tr w:rsidR="008A2818" w:rsidRPr="00774423">
        <w:tc>
          <w:tcPr>
            <w:tcW w:w="7308" w:type="dxa"/>
          </w:tcPr>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určí průsečíky grafu funkce s osami soustavy souřadnic, kdy funkce roste nebo klesá, lineární a kvadratickou funkci a sestrojí jejich graf</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užívá pojem a vlastnosti přímé a nepřímé úměrnosti</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řeší reálné problémy pomocí lineární funkce, kvadratické funkce a nepřímé úměrnosti</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aplikuje v úlohách poznatky o funkcích, úpravách výrazů a rovnic</w:t>
            </w:r>
          </w:p>
        </w:tc>
        <w:tc>
          <w:tcPr>
            <w:tcW w:w="1620" w:type="dxa"/>
          </w:tcPr>
          <w:p w:rsidR="008A2818" w:rsidRPr="00774423" w:rsidRDefault="008A2818" w:rsidP="00F1448A">
            <w:pPr>
              <w:jc w:val="center"/>
              <w:rPr>
                <w:rFonts w:ascii="Arial" w:hAnsi="Arial" w:cs="Arial"/>
              </w:rPr>
            </w:pPr>
            <w:r w:rsidRPr="00774423">
              <w:rPr>
                <w:rFonts w:ascii="Arial" w:hAnsi="Arial" w:cs="Arial"/>
              </w:rPr>
              <w:t>8/II</w:t>
            </w:r>
          </w:p>
        </w:tc>
        <w:tc>
          <w:tcPr>
            <w:tcW w:w="5214" w:type="dxa"/>
          </w:tcPr>
          <w:p w:rsidR="008A2818" w:rsidRPr="00774423" w:rsidRDefault="008A2818" w:rsidP="00F1448A">
            <w:pPr>
              <w:rPr>
                <w:rFonts w:ascii="Arial" w:hAnsi="Arial" w:cs="Arial"/>
              </w:rPr>
            </w:pPr>
            <w:r w:rsidRPr="00774423">
              <w:rPr>
                <w:rFonts w:ascii="Arial" w:hAnsi="Arial" w:cs="Arial"/>
              </w:rPr>
              <w:t>Funkce</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Pojem funkce</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Definiční obor a obor hodnot funkce</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Lineární funkce, přímá a nepřímá úměrnost (grafy)</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Kvadratická funkce (graf)</w:t>
            </w:r>
          </w:p>
        </w:tc>
      </w:tr>
      <w:tr w:rsidR="008A2818" w:rsidRPr="00774423">
        <w:tc>
          <w:tcPr>
            <w:tcW w:w="7308" w:type="dxa"/>
          </w:tcPr>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užívá pojmy a vztahy bod, přímka, polopřímka, rovina, polorovina, odchylka dvou přímek, vzdálenost bodu od přímky, vzdálenost dvou rovnoběžek, úsečka a její délka, úhel a jeho velikost</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určí objekty v trojúhelníku</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řeší praktické úlohy s užitím Pythagorovy věty, trigonometrie pravoúhlého trojúhelníku a obecného trojúhelníku (sinová a kosinová věta, obsah trojúhelníku)</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rozlišuje shodné a podobné trojúhelníky a své tvrzení zdůvodňuje užitím vět o shodnosti a podobnosti, základní druhy čtyřúhelníků (různoběžníky, rovnoběžníky, lichoběžníky), pravidelné mnohoúhelníky</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užívá poznatky o čtyřúhelníku a pravidelném mnohoúhelníku (obvod, obsah)</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sestrojí trojúhelník, různé druhy rovnoběžníků a lichoběžník z daných prvků</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pojmenovává, znázorňuje a správně užívá základní pojmy týkající se kružnice a kruhu (obvod, obsah), vzájemnou polohu přímky a kružnice</w:t>
            </w:r>
          </w:p>
        </w:tc>
        <w:tc>
          <w:tcPr>
            <w:tcW w:w="1620" w:type="dxa"/>
          </w:tcPr>
          <w:p w:rsidR="008A2818" w:rsidRPr="00774423" w:rsidRDefault="008A2818" w:rsidP="00F1448A">
            <w:pPr>
              <w:jc w:val="center"/>
              <w:rPr>
                <w:rFonts w:ascii="Arial" w:hAnsi="Arial" w:cs="Arial"/>
              </w:rPr>
            </w:pPr>
            <w:r w:rsidRPr="00774423">
              <w:rPr>
                <w:rFonts w:ascii="Arial" w:hAnsi="Arial" w:cs="Arial"/>
              </w:rPr>
              <w:t>10/II</w:t>
            </w:r>
          </w:p>
        </w:tc>
        <w:tc>
          <w:tcPr>
            <w:tcW w:w="5214" w:type="dxa"/>
          </w:tcPr>
          <w:p w:rsidR="008A2818" w:rsidRPr="00774423" w:rsidRDefault="008A2818" w:rsidP="00F1448A">
            <w:pPr>
              <w:rPr>
                <w:rFonts w:ascii="Arial" w:hAnsi="Arial" w:cs="Arial"/>
              </w:rPr>
            </w:pPr>
            <w:r w:rsidRPr="00774423">
              <w:rPr>
                <w:rFonts w:ascii="Arial" w:hAnsi="Arial" w:cs="Arial"/>
              </w:rPr>
              <w:t>Planimetrie</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Základní planimetrické pojmy</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Trojúhelníky</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Mnohoúhelníky</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Kružnice a kruh</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Trigonometrie pravoúhlého trojúhelníku</w:t>
            </w:r>
          </w:p>
        </w:tc>
      </w:tr>
      <w:tr w:rsidR="008A2818" w:rsidRPr="00774423">
        <w:tc>
          <w:tcPr>
            <w:tcW w:w="7308" w:type="dxa"/>
          </w:tcPr>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určí vzájemnou polohu bodů, přímek a rovin</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rozlišuje základní tělesa a určí jejich povrch a objem</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aplikuje poznatky o tělesech v praktických úlohách</w:t>
            </w:r>
          </w:p>
        </w:tc>
        <w:tc>
          <w:tcPr>
            <w:tcW w:w="1620" w:type="dxa"/>
          </w:tcPr>
          <w:p w:rsidR="008A2818" w:rsidRPr="00774423" w:rsidRDefault="008A2818" w:rsidP="00F1448A">
            <w:pPr>
              <w:jc w:val="center"/>
              <w:rPr>
                <w:rFonts w:ascii="Arial" w:hAnsi="Arial" w:cs="Arial"/>
              </w:rPr>
            </w:pPr>
            <w:r w:rsidRPr="00774423">
              <w:rPr>
                <w:rFonts w:ascii="Arial" w:hAnsi="Arial" w:cs="Arial"/>
              </w:rPr>
              <w:t>22/III</w:t>
            </w:r>
          </w:p>
        </w:tc>
        <w:tc>
          <w:tcPr>
            <w:tcW w:w="5214" w:type="dxa"/>
          </w:tcPr>
          <w:p w:rsidR="008A2818" w:rsidRPr="00774423" w:rsidRDefault="008A2818" w:rsidP="00F1448A">
            <w:pPr>
              <w:rPr>
                <w:rFonts w:ascii="Arial" w:hAnsi="Arial" w:cs="Arial"/>
              </w:rPr>
            </w:pPr>
            <w:r w:rsidRPr="00774423">
              <w:rPr>
                <w:rFonts w:ascii="Arial" w:hAnsi="Arial" w:cs="Arial"/>
              </w:rPr>
              <w:t>Stereometrie</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Základní polohové a metrické vlastnosti v prostoru</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Výpočet povrchů a objemů těles</w:t>
            </w:r>
          </w:p>
          <w:p w:rsidR="008A2818" w:rsidRPr="00774423" w:rsidRDefault="008A2818" w:rsidP="007318AF">
            <w:pPr>
              <w:numPr>
                <w:ilvl w:val="1"/>
                <w:numId w:val="22"/>
              </w:numPr>
              <w:rPr>
                <w:rFonts w:ascii="Arial" w:hAnsi="Arial" w:cs="Arial"/>
              </w:rPr>
            </w:pPr>
            <w:r w:rsidRPr="00774423">
              <w:rPr>
                <w:rFonts w:ascii="Arial" w:hAnsi="Arial" w:cs="Arial"/>
              </w:rPr>
              <w:t>krychle</w:t>
            </w:r>
          </w:p>
          <w:p w:rsidR="008A2818" w:rsidRPr="00774423" w:rsidRDefault="008A2818" w:rsidP="007318AF">
            <w:pPr>
              <w:numPr>
                <w:ilvl w:val="1"/>
                <w:numId w:val="22"/>
              </w:numPr>
              <w:rPr>
                <w:rFonts w:ascii="Arial" w:hAnsi="Arial" w:cs="Arial"/>
              </w:rPr>
            </w:pPr>
            <w:r w:rsidRPr="00774423">
              <w:rPr>
                <w:rFonts w:ascii="Arial" w:hAnsi="Arial" w:cs="Arial"/>
              </w:rPr>
              <w:t>kvádr</w:t>
            </w:r>
          </w:p>
          <w:p w:rsidR="008A2818" w:rsidRPr="00774423" w:rsidRDefault="008A2818" w:rsidP="007318AF">
            <w:pPr>
              <w:numPr>
                <w:ilvl w:val="1"/>
                <w:numId w:val="22"/>
              </w:numPr>
              <w:rPr>
                <w:rFonts w:ascii="Arial" w:hAnsi="Arial" w:cs="Arial"/>
              </w:rPr>
            </w:pPr>
            <w:r w:rsidRPr="00774423">
              <w:rPr>
                <w:rFonts w:ascii="Arial" w:hAnsi="Arial" w:cs="Arial"/>
              </w:rPr>
              <w:t>hranol</w:t>
            </w:r>
          </w:p>
          <w:p w:rsidR="008A2818" w:rsidRPr="00774423" w:rsidRDefault="008A2818" w:rsidP="007318AF">
            <w:pPr>
              <w:numPr>
                <w:ilvl w:val="1"/>
                <w:numId w:val="22"/>
              </w:numPr>
              <w:rPr>
                <w:rFonts w:ascii="Arial" w:hAnsi="Arial" w:cs="Arial"/>
              </w:rPr>
            </w:pPr>
            <w:r w:rsidRPr="00774423">
              <w:rPr>
                <w:rFonts w:ascii="Arial" w:hAnsi="Arial" w:cs="Arial"/>
              </w:rPr>
              <w:t>jehlan</w:t>
            </w:r>
          </w:p>
          <w:p w:rsidR="008A2818" w:rsidRPr="00774423" w:rsidRDefault="008A2818" w:rsidP="007318AF">
            <w:pPr>
              <w:numPr>
                <w:ilvl w:val="1"/>
                <w:numId w:val="22"/>
              </w:numPr>
              <w:rPr>
                <w:rFonts w:ascii="Arial" w:hAnsi="Arial" w:cs="Arial"/>
              </w:rPr>
            </w:pPr>
            <w:r w:rsidRPr="00774423">
              <w:rPr>
                <w:rFonts w:ascii="Arial" w:hAnsi="Arial" w:cs="Arial"/>
              </w:rPr>
              <w:t>rotační válec</w:t>
            </w:r>
          </w:p>
          <w:p w:rsidR="008A2818" w:rsidRPr="00774423" w:rsidRDefault="008A2818" w:rsidP="007318AF">
            <w:pPr>
              <w:numPr>
                <w:ilvl w:val="1"/>
                <w:numId w:val="22"/>
              </w:numPr>
              <w:rPr>
                <w:rFonts w:ascii="Arial" w:hAnsi="Arial" w:cs="Arial"/>
              </w:rPr>
            </w:pPr>
            <w:r w:rsidRPr="00774423">
              <w:rPr>
                <w:rFonts w:ascii="Arial" w:hAnsi="Arial" w:cs="Arial"/>
              </w:rPr>
              <w:t>rotační kužel</w:t>
            </w:r>
          </w:p>
          <w:p w:rsidR="008A2818" w:rsidRPr="00774423" w:rsidRDefault="008A2818" w:rsidP="007318AF">
            <w:pPr>
              <w:numPr>
                <w:ilvl w:val="1"/>
                <w:numId w:val="22"/>
              </w:numPr>
              <w:rPr>
                <w:rFonts w:ascii="Arial" w:hAnsi="Arial" w:cs="Arial"/>
              </w:rPr>
            </w:pPr>
            <w:r w:rsidRPr="00774423">
              <w:rPr>
                <w:rFonts w:ascii="Arial" w:hAnsi="Arial" w:cs="Arial"/>
              </w:rPr>
              <w:t>komolý jehlan a kužel</w:t>
            </w:r>
          </w:p>
          <w:p w:rsidR="008A2818" w:rsidRPr="00774423" w:rsidRDefault="008A2818" w:rsidP="007318AF">
            <w:pPr>
              <w:numPr>
                <w:ilvl w:val="1"/>
                <w:numId w:val="22"/>
              </w:numPr>
              <w:rPr>
                <w:rFonts w:ascii="Arial" w:hAnsi="Arial" w:cs="Arial"/>
              </w:rPr>
            </w:pPr>
            <w:r w:rsidRPr="00774423">
              <w:rPr>
                <w:rFonts w:ascii="Arial" w:hAnsi="Arial" w:cs="Arial"/>
              </w:rPr>
              <w:t>koule a její části</w:t>
            </w:r>
          </w:p>
        </w:tc>
      </w:tr>
      <w:tr w:rsidR="008A2818" w:rsidRPr="00774423">
        <w:tc>
          <w:tcPr>
            <w:tcW w:w="7308" w:type="dxa"/>
          </w:tcPr>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počítá četnost znaku</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určí aritmetický průměr, modus a rozptyl</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vyhledává a vyhodnocuje statistická data</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porovnává soubory dat</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interpretuje údaje vyjádřené v diagramech, grafech a tabulkách</w:t>
            </w:r>
          </w:p>
        </w:tc>
        <w:tc>
          <w:tcPr>
            <w:tcW w:w="1620" w:type="dxa"/>
          </w:tcPr>
          <w:p w:rsidR="008A2818" w:rsidRPr="00774423" w:rsidRDefault="008A2818" w:rsidP="00F1448A">
            <w:pPr>
              <w:jc w:val="center"/>
              <w:rPr>
                <w:rFonts w:ascii="Arial" w:hAnsi="Arial" w:cs="Arial"/>
              </w:rPr>
            </w:pPr>
            <w:r w:rsidRPr="00774423">
              <w:rPr>
                <w:rFonts w:ascii="Arial" w:hAnsi="Arial" w:cs="Arial"/>
              </w:rPr>
              <w:t>8/III</w:t>
            </w:r>
          </w:p>
        </w:tc>
        <w:tc>
          <w:tcPr>
            <w:tcW w:w="5214" w:type="dxa"/>
          </w:tcPr>
          <w:p w:rsidR="008A2818" w:rsidRPr="00774423" w:rsidRDefault="008A2818" w:rsidP="00F1448A">
            <w:pPr>
              <w:rPr>
                <w:rFonts w:ascii="Arial" w:hAnsi="Arial" w:cs="Arial"/>
              </w:rPr>
            </w:pPr>
            <w:r w:rsidRPr="00774423">
              <w:rPr>
                <w:rFonts w:ascii="Arial" w:hAnsi="Arial" w:cs="Arial"/>
              </w:rPr>
              <w:t>Práce s daty</w:t>
            </w:r>
          </w:p>
        </w:tc>
      </w:tr>
    </w:tbl>
    <w:p w:rsidR="008A2818" w:rsidRPr="00774423" w:rsidRDefault="008A2818" w:rsidP="00F1448A">
      <w:pPr>
        <w:rPr>
          <w:rFonts w:ascii="Arial" w:hAnsi="Arial" w:cs="Arial"/>
        </w:rPr>
      </w:pPr>
      <w:r w:rsidRPr="00774423">
        <w:br w:type="page"/>
      </w:r>
    </w:p>
    <w:tbl>
      <w:tblPr>
        <w:tblpPr w:leftFromText="141" w:rightFromText="141" w:vertAnchor="text" w:horzAnchor="margin" w:tblpXSpec="center" w:tblpY="-178"/>
        <w:tblOverlap w:val="never"/>
        <w:tblW w:w="12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1620"/>
        <w:gridCol w:w="1620"/>
        <w:gridCol w:w="1620"/>
        <w:gridCol w:w="3600"/>
      </w:tblGrid>
      <w:tr w:rsidR="008A2818" w:rsidRPr="00774423">
        <w:trPr>
          <w:jc w:val="center"/>
        </w:trPr>
        <w:tc>
          <w:tcPr>
            <w:tcW w:w="3708" w:type="dxa"/>
          </w:tcPr>
          <w:p w:rsidR="008A2818" w:rsidRPr="00774423" w:rsidRDefault="008A2818" w:rsidP="002316C1">
            <w:pPr>
              <w:rPr>
                <w:rFonts w:ascii="Arial" w:hAnsi="Arial" w:cs="Arial"/>
                <w:sz w:val="20"/>
                <w:szCs w:val="20"/>
              </w:rPr>
            </w:pPr>
            <w:r w:rsidRPr="00774423">
              <w:rPr>
                <w:rFonts w:ascii="Arial" w:hAnsi="Arial" w:cs="Arial"/>
                <w:sz w:val="20"/>
                <w:szCs w:val="20"/>
              </w:rPr>
              <w:t>Název školy:</w:t>
            </w:r>
          </w:p>
        </w:tc>
        <w:tc>
          <w:tcPr>
            <w:tcW w:w="8460" w:type="dxa"/>
            <w:gridSpan w:val="4"/>
          </w:tcPr>
          <w:p w:rsidR="008A2818" w:rsidRPr="00774423" w:rsidRDefault="008A2818" w:rsidP="002316C1">
            <w:pPr>
              <w:rPr>
                <w:rFonts w:ascii="Arial" w:hAnsi="Arial" w:cs="Arial"/>
                <w:sz w:val="20"/>
                <w:szCs w:val="20"/>
              </w:rPr>
            </w:pPr>
            <w:r w:rsidRPr="00774423">
              <w:rPr>
                <w:rFonts w:ascii="Arial" w:hAnsi="Arial" w:cs="Arial"/>
                <w:sz w:val="20"/>
                <w:szCs w:val="20"/>
              </w:rPr>
              <w:t>Střední odborná škola a Střední odborné učiliště Horky nad Jizerou 35</w:t>
            </w:r>
          </w:p>
        </w:tc>
      </w:tr>
      <w:tr w:rsidR="008A2818" w:rsidRPr="00774423">
        <w:trPr>
          <w:jc w:val="center"/>
        </w:trPr>
        <w:tc>
          <w:tcPr>
            <w:tcW w:w="3708" w:type="dxa"/>
          </w:tcPr>
          <w:p w:rsidR="008A2818" w:rsidRPr="00774423" w:rsidRDefault="008A2818" w:rsidP="002316C1">
            <w:pPr>
              <w:rPr>
                <w:rFonts w:ascii="Arial" w:hAnsi="Arial" w:cs="Arial"/>
                <w:sz w:val="20"/>
                <w:szCs w:val="20"/>
              </w:rPr>
            </w:pPr>
            <w:r w:rsidRPr="00774423">
              <w:rPr>
                <w:rFonts w:ascii="Arial" w:hAnsi="Arial" w:cs="Arial"/>
                <w:sz w:val="20"/>
                <w:szCs w:val="20"/>
              </w:rPr>
              <w:t>Kód a název oboru vzdělávání:</w:t>
            </w:r>
          </w:p>
        </w:tc>
        <w:tc>
          <w:tcPr>
            <w:tcW w:w="8460" w:type="dxa"/>
            <w:gridSpan w:val="4"/>
          </w:tcPr>
          <w:p w:rsidR="008A2818" w:rsidRPr="00774423" w:rsidRDefault="008A2818" w:rsidP="00B12FA8">
            <w:pPr>
              <w:rPr>
                <w:rFonts w:ascii="Arial" w:hAnsi="Arial" w:cs="Arial"/>
                <w:sz w:val="20"/>
                <w:szCs w:val="20"/>
              </w:rPr>
            </w:pPr>
            <w:r w:rsidRPr="00774423">
              <w:rPr>
                <w:rFonts w:ascii="Arial" w:hAnsi="Arial" w:cs="Arial"/>
                <w:sz w:val="20"/>
                <w:szCs w:val="20"/>
              </w:rPr>
              <w:t>41-52-H/01 Zahradník</w:t>
            </w:r>
          </w:p>
        </w:tc>
      </w:tr>
      <w:tr w:rsidR="008A2818" w:rsidRPr="00774423">
        <w:trPr>
          <w:jc w:val="center"/>
        </w:trPr>
        <w:tc>
          <w:tcPr>
            <w:tcW w:w="3708" w:type="dxa"/>
          </w:tcPr>
          <w:p w:rsidR="008A2818" w:rsidRPr="00774423" w:rsidRDefault="008A2818" w:rsidP="002316C1">
            <w:pPr>
              <w:rPr>
                <w:rFonts w:ascii="Arial" w:hAnsi="Arial" w:cs="Arial"/>
                <w:sz w:val="20"/>
                <w:szCs w:val="20"/>
              </w:rPr>
            </w:pPr>
            <w:r w:rsidRPr="00774423">
              <w:rPr>
                <w:rFonts w:ascii="Arial" w:hAnsi="Arial" w:cs="Arial"/>
                <w:sz w:val="20"/>
                <w:szCs w:val="20"/>
              </w:rPr>
              <w:t>Školní vzdělávací program:</w:t>
            </w:r>
          </w:p>
        </w:tc>
        <w:tc>
          <w:tcPr>
            <w:tcW w:w="8460" w:type="dxa"/>
            <w:gridSpan w:val="4"/>
          </w:tcPr>
          <w:p w:rsidR="008A2818" w:rsidRPr="00774423" w:rsidRDefault="008A2818" w:rsidP="002316C1">
            <w:pPr>
              <w:rPr>
                <w:rFonts w:ascii="Arial" w:hAnsi="Arial" w:cs="Arial"/>
                <w:sz w:val="20"/>
                <w:szCs w:val="20"/>
              </w:rPr>
            </w:pPr>
            <w:r w:rsidRPr="00774423">
              <w:rPr>
                <w:rFonts w:ascii="Arial" w:hAnsi="Arial" w:cs="Arial"/>
                <w:sz w:val="20"/>
                <w:szCs w:val="20"/>
              </w:rPr>
              <w:t>ZAHRADA</w:t>
            </w:r>
          </w:p>
        </w:tc>
      </w:tr>
      <w:tr w:rsidR="008A2818" w:rsidRPr="00774423">
        <w:trPr>
          <w:jc w:val="center"/>
        </w:trPr>
        <w:tc>
          <w:tcPr>
            <w:tcW w:w="3708" w:type="dxa"/>
          </w:tcPr>
          <w:p w:rsidR="008A2818" w:rsidRPr="00774423" w:rsidRDefault="008A2818" w:rsidP="002316C1">
            <w:pPr>
              <w:rPr>
                <w:rFonts w:ascii="Arial" w:hAnsi="Arial" w:cs="Arial"/>
                <w:sz w:val="20"/>
                <w:szCs w:val="20"/>
              </w:rPr>
            </w:pPr>
            <w:r w:rsidRPr="00774423">
              <w:rPr>
                <w:rFonts w:ascii="Arial" w:hAnsi="Arial" w:cs="Arial"/>
                <w:sz w:val="20"/>
                <w:szCs w:val="20"/>
              </w:rPr>
              <w:t>Datum platnosti:</w:t>
            </w:r>
          </w:p>
        </w:tc>
        <w:tc>
          <w:tcPr>
            <w:tcW w:w="8460" w:type="dxa"/>
            <w:gridSpan w:val="4"/>
          </w:tcPr>
          <w:p w:rsidR="008A2818" w:rsidRPr="00774423" w:rsidRDefault="008A2818" w:rsidP="00B12FA8">
            <w:pPr>
              <w:rPr>
                <w:rFonts w:ascii="Arial" w:hAnsi="Arial" w:cs="Arial"/>
                <w:sz w:val="20"/>
                <w:szCs w:val="20"/>
              </w:rPr>
            </w:pPr>
            <w:r w:rsidRPr="00774423">
              <w:rPr>
                <w:rFonts w:ascii="Arial" w:hAnsi="Arial" w:cs="Arial"/>
                <w:sz w:val="20"/>
                <w:szCs w:val="20"/>
              </w:rPr>
              <w:t>od 1. září 2013 počínaje prvním ročníkem</w:t>
            </w:r>
          </w:p>
        </w:tc>
      </w:tr>
      <w:tr w:rsidR="008A2818" w:rsidRPr="00774423">
        <w:trPr>
          <w:trHeight w:val="456"/>
          <w:jc w:val="center"/>
        </w:trPr>
        <w:tc>
          <w:tcPr>
            <w:tcW w:w="3708" w:type="dxa"/>
            <w:vAlign w:val="center"/>
          </w:tcPr>
          <w:p w:rsidR="008A2818" w:rsidRPr="00774423" w:rsidRDefault="008A2818" w:rsidP="002316C1">
            <w:pPr>
              <w:rPr>
                <w:rFonts w:ascii="Arial" w:hAnsi="Arial" w:cs="Arial"/>
                <w:sz w:val="20"/>
                <w:szCs w:val="20"/>
              </w:rPr>
            </w:pPr>
            <w:r w:rsidRPr="00774423">
              <w:rPr>
                <w:rFonts w:ascii="Arial" w:hAnsi="Arial" w:cs="Arial"/>
                <w:sz w:val="20"/>
                <w:szCs w:val="20"/>
              </w:rPr>
              <w:t>Učební osnova předmětu:</w:t>
            </w:r>
          </w:p>
        </w:tc>
        <w:tc>
          <w:tcPr>
            <w:tcW w:w="8460" w:type="dxa"/>
            <w:gridSpan w:val="4"/>
            <w:vAlign w:val="center"/>
          </w:tcPr>
          <w:p w:rsidR="008A2818" w:rsidRPr="00774423" w:rsidRDefault="008A2818" w:rsidP="002316C1">
            <w:pPr>
              <w:jc w:val="center"/>
              <w:rPr>
                <w:rFonts w:ascii="Arial" w:hAnsi="Arial" w:cs="Arial"/>
                <w:b/>
                <w:bCs/>
              </w:rPr>
            </w:pPr>
            <w:r w:rsidRPr="00774423">
              <w:rPr>
                <w:rFonts w:ascii="Arial" w:hAnsi="Arial" w:cs="Arial"/>
                <w:b/>
                <w:bCs/>
              </w:rPr>
              <w:t>Tělesná výchova</w:t>
            </w:r>
          </w:p>
        </w:tc>
      </w:tr>
      <w:tr w:rsidR="008A2818" w:rsidRPr="00774423">
        <w:trPr>
          <w:jc w:val="center"/>
        </w:trPr>
        <w:tc>
          <w:tcPr>
            <w:tcW w:w="3708" w:type="dxa"/>
            <w:vMerge w:val="restart"/>
            <w:vAlign w:val="center"/>
          </w:tcPr>
          <w:p w:rsidR="008A2818" w:rsidRPr="00774423" w:rsidRDefault="008A2818" w:rsidP="002316C1">
            <w:pPr>
              <w:rPr>
                <w:rFonts w:ascii="Arial" w:hAnsi="Arial" w:cs="Arial"/>
                <w:sz w:val="20"/>
                <w:szCs w:val="20"/>
              </w:rPr>
            </w:pPr>
            <w:r w:rsidRPr="00774423">
              <w:rPr>
                <w:rFonts w:ascii="Arial" w:hAnsi="Arial" w:cs="Arial"/>
                <w:sz w:val="20"/>
                <w:szCs w:val="20"/>
              </w:rPr>
              <w:t>Počet vyučovacích hodin týdně:</w:t>
            </w:r>
          </w:p>
        </w:tc>
        <w:tc>
          <w:tcPr>
            <w:tcW w:w="1620" w:type="dxa"/>
          </w:tcPr>
          <w:p w:rsidR="008A2818" w:rsidRPr="00774423" w:rsidRDefault="008A2818" w:rsidP="002316C1">
            <w:pPr>
              <w:jc w:val="center"/>
              <w:rPr>
                <w:rFonts w:ascii="Arial" w:hAnsi="Arial" w:cs="Arial"/>
                <w:sz w:val="20"/>
                <w:szCs w:val="20"/>
              </w:rPr>
            </w:pPr>
            <w:r w:rsidRPr="00774423">
              <w:rPr>
                <w:rFonts w:ascii="Arial" w:hAnsi="Arial" w:cs="Arial"/>
                <w:sz w:val="20"/>
                <w:szCs w:val="20"/>
              </w:rPr>
              <w:t>1. ročník</w:t>
            </w:r>
          </w:p>
        </w:tc>
        <w:tc>
          <w:tcPr>
            <w:tcW w:w="1620" w:type="dxa"/>
          </w:tcPr>
          <w:p w:rsidR="008A2818" w:rsidRPr="00774423" w:rsidRDefault="008A2818" w:rsidP="002316C1">
            <w:pPr>
              <w:jc w:val="center"/>
              <w:rPr>
                <w:rFonts w:ascii="Arial" w:hAnsi="Arial" w:cs="Arial"/>
                <w:sz w:val="20"/>
                <w:szCs w:val="20"/>
              </w:rPr>
            </w:pPr>
            <w:r w:rsidRPr="00774423">
              <w:rPr>
                <w:rFonts w:ascii="Arial" w:hAnsi="Arial" w:cs="Arial"/>
                <w:sz w:val="20"/>
                <w:szCs w:val="20"/>
              </w:rPr>
              <w:t>2. ročník</w:t>
            </w:r>
          </w:p>
        </w:tc>
        <w:tc>
          <w:tcPr>
            <w:tcW w:w="1620" w:type="dxa"/>
          </w:tcPr>
          <w:p w:rsidR="008A2818" w:rsidRPr="00774423" w:rsidRDefault="008A2818" w:rsidP="002316C1">
            <w:pPr>
              <w:jc w:val="center"/>
              <w:rPr>
                <w:rFonts w:ascii="Arial" w:hAnsi="Arial" w:cs="Arial"/>
                <w:sz w:val="20"/>
                <w:szCs w:val="20"/>
              </w:rPr>
            </w:pPr>
            <w:r w:rsidRPr="00774423">
              <w:rPr>
                <w:rFonts w:ascii="Arial" w:hAnsi="Arial" w:cs="Arial"/>
                <w:sz w:val="20"/>
                <w:szCs w:val="20"/>
              </w:rPr>
              <w:t>3. ročník</w:t>
            </w:r>
          </w:p>
        </w:tc>
        <w:tc>
          <w:tcPr>
            <w:tcW w:w="3600" w:type="dxa"/>
          </w:tcPr>
          <w:p w:rsidR="008A2818" w:rsidRPr="00774423" w:rsidRDefault="008A2818" w:rsidP="002316C1">
            <w:pPr>
              <w:jc w:val="center"/>
              <w:rPr>
                <w:rFonts w:ascii="Arial" w:hAnsi="Arial" w:cs="Arial"/>
                <w:sz w:val="20"/>
                <w:szCs w:val="20"/>
              </w:rPr>
            </w:pPr>
            <w:r w:rsidRPr="00774423">
              <w:rPr>
                <w:rFonts w:ascii="Arial" w:hAnsi="Arial" w:cs="Arial"/>
                <w:sz w:val="20"/>
                <w:szCs w:val="20"/>
              </w:rPr>
              <w:t>celkem</w:t>
            </w:r>
          </w:p>
        </w:tc>
      </w:tr>
      <w:tr w:rsidR="008A2818" w:rsidRPr="00774423">
        <w:trPr>
          <w:jc w:val="center"/>
        </w:trPr>
        <w:tc>
          <w:tcPr>
            <w:tcW w:w="3708" w:type="dxa"/>
            <w:vMerge/>
          </w:tcPr>
          <w:p w:rsidR="008A2818" w:rsidRPr="00774423" w:rsidRDefault="008A2818" w:rsidP="002316C1">
            <w:pPr>
              <w:rPr>
                <w:rFonts w:ascii="Arial" w:hAnsi="Arial" w:cs="Arial"/>
              </w:rPr>
            </w:pPr>
          </w:p>
        </w:tc>
        <w:tc>
          <w:tcPr>
            <w:tcW w:w="1620" w:type="dxa"/>
          </w:tcPr>
          <w:p w:rsidR="008A2818" w:rsidRPr="00774423" w:rsidRDefault="008A2818" w:rsidP="002316C1">
            <w:pPr>
              <w:jc w:val="center"/>
              <w:rPr>
                <w:rFonts w:ascii="Arial" w:hAnsi="Arial" w:cs="Arial"/>
                <w:sz w:val="20"/>
                <w:szCs w:val="20"/>
              </w:rPr>
            </w:pPr>
            <w:r w:rsidRPr="00774423">
              <w:rPr>
                <w:rFonts w:ascii="Arial" w:hAnsi="Arial" w:cs="Arial"/>
                <w:sz w:val="20"/>
                <w:szCs w:val="20"/>
              </w:rPr>
              <w:t>1</w:t>
            </w:r>
          </w:p>
        </w:tc>
        <w:tc>
          <w:tcPr>
            <w:tcW w:w="1620" w:type="dxa"/>
          </w:tcPr>
          <w:p w:rsidR="008A2818" w:rsidRPr="00774423" w:rsidRDefault="008A2818" w:rsidP="002316C1">
            <w:pPr>
              <w:jc w:val="center"/>
              <w:rPr>
                <w:rFonts w:ascii="Arial" w:hAnsi="Arial" w:cs="Arial"/>
                <w:sz w:val="20"/>
                <w:szCs w:val="20"/>
              </w:rPr>
            </w:pPr>
            <w:r w:rsidRPr="00774423">
              <w:rPr>
                <w:rFonts w:ascii="Arial" w:hAnsi="Arial" w:cs="Arial"/>
                <w:sz w:val="20"/>
                <w:szCs w:val="20"/>
              </w:rPr>
              <w:t>1</w:t>
            </w:r>
          </w:p>
        </w:tc>
        <w:tc>
          <w:tcPr>
            <w:tcW w:w="1620" w:type="dxa"/>
          </w:tcPr>
          <w:p w:rsidR="008A2818" w:rsidRPr="00774423" w:rsidRDefault="008A2818" w:rsidP="002316C1">
            <w:pPr>
              <w:jc w:val="center"/>
              <w:rPr>
                <w:rFonts w:ascii="Arial" w:hAnsi="Arial" w:cs="Arial"/>
                <w:sz w:val="20"/>
                <w:szCs w:val="20"/>
              </w:rPr>
            </w:pPr>
            <w:r w:rsidRPr="00774423">
              <w:rPr>
                <w:rFonts w:ascii="Arial" w:hAnsi="Arial" w:cs="Arial"/>
                <w:sz w:val="20"/>
                <w:szCs w:val="20"/>
              </w:rPr>
              <w:t>1</w:t>
            </w:r>
          </w:p>
        </w:tc>
        <w:tc>
          <w:tcPr>
            <w:tcW w:w="3600" w:type="dxa"/>
          </w:tcPr>
          <w:p w:rsidR="008A2818" w:rsidRPr="00774423" w:rsidRDefault="008A2818" w:rsidP="002316C1">
            <w:pPr>
              <w:jc w:val="center"/>
              <w:rPr>
                <w:rFonts w:ascii="Arial" w:hAnsi="Arial" w:cs="Arial"/>
                <w:sz w:val="20"/>
                <w:szCs w:val="20"/>
              </w:rPr>
            </w:pPr>
            <w:r w:rsidRPr="00774423">
              <w:rPr>
                <w:rFonts w:ascii="Arial" w:hAnsi="Arial" w:cs="Arial"/>
                <w:sz w:val="20"/>
                <w:szCs w:val="20"/>
              </w:rPr>
              <w:t>3</w:t>
            </w:r>
          </w:p>
        </w:tc>
      </w:tr>
    </w:tbl>
    <w:p w:rsidR="008A2818" w:rsidRPr="00774423" w:rsidRDefault="008A2818" w:rsidP="00F1448A">
      <w:pPr>
        <w:rPr>
          <w:rFonts w:ascii="Arial" w:hAnsi="Arial" w:cs="Arial"/>
        </w:rPr>
      </w:pPr>
      <w:r w:rsidRPr="00774423">
        <w:rPr>
          <w:rFonts w:ascii="Arial" w:hAnsi="Arial" w:cs="Arial"/>
        </w:rPr>
        <w:br w:type="textWrapping" w:clear="all"/>
      </w:r>
    </w:p>
    <w:p w:rsidR="008A2818" w:rsidRPr="00774423" w:rsidRDefault="008A2818" w:rsidP="00F1448A">
      <w:pPr>
        <w:rPr>
          <w:rFonts w:ascii="Arial" w:hAnsi="Arial" w:cs="Arial"/>
          <w:b/>
          <w:bCs/>
        </w:rPr>
      </w:pPr>
      <w:r w:rsidRPr="00774423">
        <w:rPr>
          <w:rFonts w:ascii="Arial" w:hAnsi="Arial" w:cs="Arial"/>
          <w:b/>
          <w:bCs/>
        </w:rPr>
        <w:t>POJETÍ VYUČOVACÍHO PŘEDMĚTU:</w:t>
      </w:r>
    </w:p>
    <w:p w:rsidR="008A2818" w:rsidRPr="00774423" w:rsidRDefault="008A2818" w:rsidP="00F1448A">
      <w:pPr>
        <w:rPr>
          <w:rFonts w:ascii="Arial" w:hAnsi="Arial" w:cs="Arial"/>
        </w:rPr>
      </w:pPr>
    </w:p>
    <w:p w:rsidR="008A2818" w:rsidRPr="00774423" w:rsidRDefault="008A2818" w:rsidP="00F1448A">
      <w:pPr>
        <w:rPr>
          <w:rFonts w:ascii="Arial" w:hAnsi="Arial" w:cs="Arial"/>
          <w:u w:val="single"/>
        </w:rPr>
      </w:pPr>
      <w:r w:rsidRPr="00774423">
        <w:rPr>
          <w:rFonts w:ascii="Arial" w:hAnsi="Arial" w:cs="Arial"/>
          <w:u w:val="single"/>
        </w:rPr>
        <w:t>Obecné cíle předmětu:</w:t>
      </w:r>
    </w:p>
    <w:p w:rsidR="008A2818" w:rsidRPr="00774423" w:rsidRDefault="008A2818" w:rsidP="00F1448A">
      <w:pPr>
        <w:rPr>
          <w:rFonts w:ascii="Arial" w:hAnsi="Arial" w:cs="Arial"/>
          <w:u w:val="single"/>
        </w:rPr>
      </w:pPr>
    </w:p>
    <w:p w:rsidR="008A2818" w:rsidRPr="00774423" w:rsidRDefault="008A2818" w:rsidP="002E4C65">
      <w:pPr>
        <w:jc w:val="both"/>
        <w:rPr>
          <w:rFonts w:ascii="Arial" w:hAnsi="Arial" w:cs="Arial"/>
        </w:rPr>
      </w:pPr>
      <w:r w:rsidRPr="00774423">
        <w:rPr>
          <w:rFonts w:ascii="Arial" w:hAnsi="Arial" w:cs="Arial"/>
        </w:rPr>
        <w:t>Výuka Tělesné výchovy ve škole je základním programem pro osvojování si návyku a upevňování dříve nabytých pohybových dovedností. Umožňuje žákům, aby si uvědomili a kultivovali svůj pohybový projev a usilovali na základě teoretických poznatků a vlastních pohybových zkušeností o rozvoj zdravotně orientované zdatnosti. Cílem tohoto vzdělávání je, aby žáci aktivně vyhledávali příležitosti ke zdravotně vhodným aktivitám, průběžně pečovali o svou tělesnou zdatnost, ověřovali si získané vědomosti i účinnost osvojených pohybových činností a vnímali začleňování pohybových aktivit do svého denního režimu jako zcela přirozenou a nezbytnou součást zdravého životního stylu moderního člověka.</w:t>
      </w:r>
    </w:p>
    <w:p w:rsidR="008A2818" w:rsidRPr="00774423" w:rsidRDefault="008A2818" w:rsidP="00F1448A">
      <w:pPr>
        <w:rPr>
          <w:rFonts w:ascii="Arial" w:hAnsi="Arial" w:cs="Arial"/>
          <w:u w:val="single"/>
        </w:rPr>
      </w:pPr>
    </w:p>
    <w:p w:rsidR="008A2818" w:rsidRPr="00774423" w:rsidRDefault="008A2818" w:rsidP="00F1448A">
      <w:pPr>
        <w:rPr>
          <w:rFonts w:ascii="Arial" w:hAnsi="Arial" w:cs="Arial"/>
          <w:u w:val="single"/>
        </w:rPr>
      </w:pPr>
      <w:r w:rsidRPr="00774423">
        <w:rPr>
          <w:rFonts w:ascii="Arial" w:hAnsi="Arial" w:cs="Arial"/>
          <w:u w:val="single"/>
        </w:rPr>
        <w:t>Charakteristika učiva:</w:t>
      </w:r>
    </w:p>
    <w:p w:rsidR="008A2818" w:rsidRPr="00774423" w:rsidRDefault="008A2818" w:rsidP="00F1448A">
      <w:pPr>
        <w:rPr>
          <w:rFonts w:ascii="Arial" w:hAnsi="Arial" w:cs="Arial"/>
          <w:u w:val="single"/>
        </w:rPr>
      </w:pPr>
    </w:p>
    <w:p w:rsidR="008A2818" w:rsidRPr="00774423" w:rsidRDefault="008A2818" w:rsidP="002E4C65">
      <w:pPr>
        <w:jc w:val="both"/>
        <w:rPr>
          <w:rFonts w:ascii="Arial" w:hAnsi="Arial" w:cs="Arial"/>
        </w:rPr>
      </w:pPr>
      <w:r w:rsidRPr="00774423">
        <w:rPr>
          <w:rFonts w:ascii="Arial" w:hAnsi="Arial" w:cs="Arial"/>
        </w:rPr>
        <w:t>Tělesná výchova má činnostní a aplikační charakter, a proto je propojována s ostatními předměty. Řadu informací, dovedností a návyků souvisejících obecně se zdravým životním stylem žák získává i v jiných předmětech. V tělesné výchově (a v dalších formách pohybových aktivit v režimu dne) jsou pak získané poznatky spojovány s konkrétními pohybovými činnostmi a žák si ověřuje jejich platnost. Opačně jsou dovednosti a návyky z tělesné výchovy přenášeny do denního režimu žáků ve škole, ale i mimo ni. V rámci sportovní činnosti se žák učí řešit stresové a konfliktní situace.</w:t>
      </w:r>
    </w:p>
    <w:p w:rsidR="008A2818" w:rsidRPr="00774423" w:rsidRDefault="008A2818" w:rsidP="00F1448A">
      <w:pPr>
        <w:rPr>
          <w:rFonts w:ascii="Arial" w:hAnsi="Arial" w:cs="Arial"/>
          <w:u w:val="single"/>
        </w:rPr>
      </w:pPr>
    </w:p>
    <w:p w:rsidR="008A2818" w:rsidRPr="00774423" w:rsidRDefault="008A2818" w:rsidP="00F1448A">
      <w:pPr>
        <w:rPr>
          <w:rFonts w:ascii="Arial" w:hAnsi="Arial" w:cs="Arial"/>
          <w:u w:val="single"/>
        </w:rPr>
      </w:pPr>
      <w:r w:rsidRPr="00774423">
        <w:rPr>
          <w:rFonts w:ascii="Arial" w:hAnsi="Arial" w:cs="Arial"/>
          <w:u w:val="single"/>
        </w:rPr>
        <w:t>Výsledky vzdělávání v oblasti citů, postojů a preferencí hodnot:</w:t>
      </w:r>
    </w:p>
    <w:p w:rsidR="008A2818" w:rsidRPr="00774423" w:rsidRDefault="008A2818" w:rsidP="00F1448A">
      <w:pPr>
        <w:rPr>
          <w:rFonts w:ascii="Arial" w:hAnsi="Arial" w:cs="Arial"/>
          <w:u w:val="single"/>
        </w:rPr>
      </w:pPr>
    </w:p>
    <w:p w:rsidR="008A2818" w:rsidRPr="00774423" w:rsidRDefault="008A2818" w:rsidP="002E4C65">
      <w:pPr>
        <w:jc w:val="both"/>
        <w:rPr>
          <w:rFonts w:ascii="Arial" w:hAnsi="Arial" w:cs="Arial"/>
          <w:u w:val="single"/>
        </w:rPr>
      </w:pPr>
      <w:r w:rsidRPr="00774423">
        <w:rPr>
          <w:rFonts w:ascii="Arial" w:hAnsi="Arial" w:cs="Arial"/>
        </w:rPr>
        <w:t>Výuka předmětu směřuje k osvojení a rozvoji tělovýchovných dovedností, zlepšení pohybových schopností a osvojení teoretických poznatků z oblasti tělovýchovy, zdraví, péče o tělo, psychohygieny a využití těchto poznatků v životě pro přijetí zásad zdravého životního stylu. Rozvíjíme zároveň kolektivní vazby, kladné postoje ke spolužákům a vyučujícím.</w:t>
      </w:r>
    </w:p>
    <w:p w:rsidR="008A2818" w:rsidRPr="00774423" w:rsidRDefault="008A2818" w:rsidP="00F1448A">
      <w:pPr>
        <w:rPr>
          <w:rFonts w:ascii="Arial" w:hAnsi="Arial" w:cs="Arial"/>
          <w:u w:val="single"/>
        </w:rPr>
      </w:pPr>
      <w:r w:rsidRPr="00774423">
        <w:rPr>
          <w:rFonts w:ascii="Arial" w:hAnsi="Arial" w:cs="Arial"/>
          <w:u w:val="single"/>
        </w:rPr>
        <w:t>Strategie výuky:</w:t>
      </w:r>
    </w:p>
    <w:p w:rsidR="008A2818" w:rsidRPr="00774423" w:rsidRDefault="008A2818" w:rsidP="00F1448A">
      <w:pPr>
        <w:rPr>
          <w:rFonts w:ascii="Arial" w:hAnsi="Arial" w:cs="Arial"/>
          <w:u w:val="single"/>
        </w:rPr>
      </w:pPr>
    </w:p>
    <w:p w:rsidR="008A2818" w:rsidRPr="00774423" w:rsidRDefault="008A2818" w:rsidP="002E4C65">
      <w:pPr>
        <w:jc w:val="both"/>
        <w:rPr>
          <w:rFonts w:ascii="Arial" w:hAnsi="Arial" w:cs="Arial"/>
        </w:rPr>
      </w:pPr>
      <w:r w:rsidRPr="00774423">
        <w:rPr>
          <w:rFonts w:ascii="Arial" w:hAnsi="Arial" w:cs="Arial"/>
        </w:rPr>
        <w:t>Názorná ukázka, využití vlastních zkušeností, skupinové vyučování (práce v družstvech), nácvik od jednodušších prvků ke složitějším, od známého k novému. Ve výuce využíváme prostory školních hřišť, sokolovny a v některých případech organizujeme výjezdy na externí sportoviště (bazén v Jičíně a Liberci, hřiště na plážový volejbal, spinning) a v případě kurzů organizovaných školou i další zařízení.</w:t>
      </w:r>
    </w:p>
    <w:p w:rsidR="008A2818" w:rsidRPr="00774423" w:rsidRDefault="008A2818" w:rsidP="00F1448A">
      <w:pPr>
        <w:rPr>
          <w:rFonts w:ascii="Arial" w:hAnsi="Arial" w:cs="Arial"/>
          <w:u w:val="single"/>
        </w:rPr>
      </w:pPr>
    </w:p>
    <w:p w:rsidR="008A2818" w:rsidRPr="00774423" w:rsidRDefault="008A2818" w:rsidP="00F1448A">
      <w:pPr>
        <w:rPr>
          <w:rFonts w:ascii="Arial" w:hAnsi="Arial" w:cs="Arial"/>
          <w:u w:val="single"/>
        </w:rPr>
      </w:pPr>
      <w:r w:rsidRPr="00774423">
        <w:rPr>
          <w:rFonts w:ascii="Arial" w:hAnsi="Arial" w:cs="Arial"/>
          <w:u w:val="single"/>
        </w:rPr>
        <w:t>Hodnocení výsledků žáků:</w:t>
      </w:r>
    </w:p>
    <w:p w:rsidR="008A2818" w:rsidRPr="00774423" w:rsidRDefault="008A2818" w:rsidP="00F1448A">
      <w:pPr>
        <w:rPr>
          <w:rFonts w:ascii="Arial" w:hAnsi="Arial" w:cs="Arial"/>
          <w:u w:val="single"/>
        </w:rPr>
      </w:pPr>
    </w:p>
    <w:p w:rsidR="008A2818" w:rsidRPr="00774423" w:rsidRDefault="008A2818" w:rsidP="002E4C65">
      <w:pPr>
        <w:rPr>
          <w:rFonts w:ascii="Arial" w:hAnsi="Arial" w:cs="Arial"/>
        </w:rPr>
      </w:pPr>
      <w:r w:rsidRPr="00774423">
        <w:rPr>
          <w:rFonts w:ascii="Arial" w:hAnsi="Arial" w:cs="Arial"/>
        </w:rPr>
        <w:t>Žák je hodnocen na základě předvedených výkonů (testování po tematickém bloku), docházky a přístupu. Dodržuje se pětistupňové hodnocení podle Školního klasifikačního řádu.</w:t>
      </w:r>
    </w:p>
    <w:p w:rsidR="008A2818" w:rsidRPr="00774423" w:rsidRDefault="008A2818" w:rsidP="00F1448A">
      <w:pPr>
        <w:rPr>
          <w:rFonts w:ascii="Arial" w:hAnsi="Arial" w:cs="Arial"/>
        </w:rPr>
      </w:pPr>
    </w:p>
    <w:p w:rsidR="008A2818" w:rsidRPr="00774423" w:rsidRDefault="008A2818" w:rsidP="00F1448A">
      <w:pPr>
        <w:rPr>
          <w:rFonts w:ascii="Arial" w:hAnsi="Arial" w:cs="Arial"/>
          <w:b/>
          <w:bCs/>
        </w:rPr>
      </w:pPr>
      <w:r w:rsidRPr="00774423">
        <w:rPr>
          <w:rFonts w:ascii="Arial" w:hAnsi="Arial" w:cs="Arial"/>
          <w:b/>
          <w:bCs/>
        </w:rPr>
        <w:t>PŘÍNOS PŘEDMĚTU K ROZVOJI KLÍČOVÝCH KOMPETENCÍ A PRŮŘEZOVÝCH TÉMAT:</w:t>
      </w:r>
    </w:p>
    <w:p w:rsidR="008A2818" w:rsidRPr="00774423" w:rsidRDefault="008A2818" w:rsidP="00F1448A">
      <w:pPr>
        <w:rPr>
          <w:rFonts w:ascii="Arial" w:hAnsi="Arial" w:cs="Arial"/>
        </w:rPr>
      </w:pPr>
    </w:p>
    <w:p w:rsidR="008A2818" w:rsidRPr="00774423" w:rsidRDefault="008A2818" w:rsidP="00F1448A">
      <w:pPr>
        <w:rPr>
          <w:rFonts w:ascii="Arial" w:hAnsi="Arial" w:cs="Arial"/>
          <w:u w:val="single"/>
        </w:rPr>
      </w:pPr>
      <w:r w:rsidRPr="00774423">
        <w:rPr>
          <w:rFonts w:ascii="Arial" w:hAnsi="Arial" w:cs="Arial"/>
          <w:u w:val="single"/>
        </w:rPr>
        <w:t>Klíčové kompetence:</w:t>
      </w:r>
    </w:p>
    <w:p w:rsidR="008A2818" w:rsidRPr="00774423" w:rsidRDefault="008A2818" w:rsidP="00F1448A">
      <w:pPr>
        <w:rPr>
          <w:rFonts w:ascii="Arial" w:hAnsi="Arial" w:cs="Arial"/>
        </w:rPr>
      </w:pPr>
      <w:r w:rsidRPr="00774423">
        <w:rPr>
          <w:rFonts w:ascii="Arial" w:hAnsi="Arial" w:cs="Arial"/>
        </w:rPr>
        <w:t>Žák by měl:</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mít pozitivní vztah k učení a vzdělávání</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porozumět zadání úkolu nebo určit jádro problému</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volit prostředky a způsoby vhodné pro splnění jednotlivých aktivit, využívat zkušeností a vědomostí nabytých dříve</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vyjadřovat přiměřeně účelu jednání a komunikační situaci v projevech mluvených</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účastnit se aktivně diskuzí, formulovat a obhajovat své názory a postoje</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dodržovat odbornou terminologii</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vyjadřovat se a vystupovat v souladu se zásadami kultury projevu a chování</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posuzovat reálně své fyzické a duševní možnosti, odhadovat důsledky svého jednání a chování v různých situacích</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reagovat adekvátně na hodnocení svého vystupování a způsobu jednání ze strany jiných lidí, přijímat radu a kritiku</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mít odpovědný vztah ke svému zdraví, pečovat o svůj fyzický a duševní rozvoj, být si vědomi důsledků nezdravého životního stylu a závislostí</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pracovat v týmu a podílet se na realizaci společných pracovních a jiných činností</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přispívat k vytváření vstřícných mezilidských vztahů a k předcházení osobním konfliktům, nepodléhat předsudkům a stereotypům v přístupu k druhým</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snahu naučit se, aby byl schopen práce v týmu, odpovědně plnit svěřené úkoly a přispívat k vytváření vstřícných mezili. vztahů</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jednat odpovědně, samostatně a iniciativně nejen ve vlastním zájmu, ale i ve veřejném zájmu</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dodržovat zákony, respektovat práva a osobnost druhých lidí, vystupovat proti nesnášenlivosti, xenofobii a diskriminaci</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jednat v souladu s morálními principy a zásadami společenského chování</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uznávat hodnotu života, uvědomovat si odpovědnost za vlastní život a spoluodpovědnost při zabezpečování ochrany života a zdraví ostatních</w:t>
      </w:r>
    </w:p>
    <w:p w:rsidR="008A2818" w:rsidRPr="00774423" w:rsidRDefault="008A2818" w:rsidP="00F1448A">
      <w:pPr>
        <w:rPr>
          <w:rFonts w:ascii="Arial" w:hAnsi="Arial" w:cs="Arial"/>
          <w:u w:val="single"/>
        </w:rPr>
      </w:pPr>
    </w:p>
    <w:p w:rsidR="008A2818" w:rsidRPr="00774423" w:rsidRDefault="008A2818" w:rsidP="00F1448A">
      <w:pPr>
        <w:rPr>
          <w:rFonts w:ascii="Arial" w:hAnsi="Arial" w:cs="Arial"/>
          <w:u w:val="single"/>
        </w:rPr>
      </w:pPr>
      <w:r w:rsidRPr="00774423">
        <w:rPr>
          <w:rFonts w:ascii="Arial" w:hAnsi="Arial" w:cs="Arial"/>
          <w:u w:val="single"/>
        </w:rPr>
        <w:t>Průřezová témata:</w:t>
      </w:r>
    </w:p>
    <w:p w:rsidR="008A2818" w:rsidRPr="00774423" w:rsidRDefault="008A2818" w:rsidP="00F1448A">
      <w:pPr>
        <w:rPr>
          <w:rFonts w:ascii="Arial" w:hAnsi="Arial" w:cs="Arial"/>
        </w:rPr>
      </w:pPr>
      <w:r w:rsidRPr="00774423">
        <w:rPr>
          <w:rFonts w:ascii="Arial" w:hAnsi="Arial" w:cs="Arial"/>
        </w:rPr>
        <w:t>Žák by měl:</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mít vhodnou míru sebevědomí, sebe-odpovědnosti a schopnost morálního úsudku</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být schopen odolávat myšlenkové manipulaci</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umět jednat s lidmi, diskutovat o citlivých nebo kontroverzních otázkách</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vážit si materiálních a duchovních hodnot</w:t>
      </w:r>
    </w:p>
    <w:p w:rsidR="008A2818" w:rsidRPr="00774423" w:rsidRDefault="008A2818" w:rsidP="008B1133">
      <w:pPr>
        <w:autoSpaceDE w:val="0"/>
        <w:autoSpaceDN w:val="0"/>
        <w:adjustRightInd w:val="0"/>
        <w:rPr>
          <w:rFonts w:ascii="Arial" w:hAnsi="Arial" w:cs="Arial"/>
        </w:rPr>
      </w:pPr>
      <w:r w:rsidRPr="00774423">
        <w:rPr>
          <w:rFonts w:ascii="Arial" w:hAnsi="Arial" w:cs="Arial"/>
        </w:rPr>
        <w:t xml:space="preserve"> </w:t>
      </w:r>
    </w:p>
    <w:p w:rsidR="008A2818" w:rsidRPr="00774423" w:rsidRDefault="008A2818" w:rsidP="008B1133">
      <w:pPr>
        <w:autoSpaceDE w:val="0"/>
        <w:autoSpaceDN w:val="0"/>
        <w:adjustRightInd w:val="0"/>
        <w:rPr>
          <w:rFonts w:ascii="Arial" w:hAnsi="Arial" w:cs="Arial"/>
          <w:b/>
          <w:bCs/>
        </w:rPr>
      </w:pPr>
      <w:r w:rsidRPr="00774423">
        <w:rPr>
          <w:rFonts w:ascii="Arial" w:hAnsi="Arial" w:cs="Arial"/>
          <w:b/>
          <w:bCs/>
        </w:rPr>
        <w:t>ROZPIS UČIVA: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77"/>
        <w:gridCol w:w="1751"/>
        <w:gridCol w:w="5190"/>
      </w:tblGrid>
      <w:tr w:rsidR="008A2818" w:rsidRPr="00774423">
        <w:tc>
          <w:tcPr>
            <w:tcW w:w="7277" w:type="dxa"/>
          </w:tcPr>
          <w:p w:rsidR="008A2818" w:rsidRPr="00774423" w:rsidRDefault="008A2818" w:rsidP="002316C1">
            <w:pPr>
              <w:jc w:val="center"/>
              <w:rPr>
                <w:rFonts w:ascii="Arial" w:hAnsi="Arial" w:cs="Arial"/>
                <w:b/>
                <w:bCs/>
              </w:rPr>
            </w:pPr>
            <w:r w:rsidRPr="00774423">
              <w:rPr>
                <w:rFonts w:ascii="Arial" w:hAnsi="Arial" w:cs="Arial"/>
                <w:b/>
                <w:bCs/>
              </w:rPr>
              <w:t>Výsledky vzdělávání a kompetence</w:t>
            </w:r>
          </w:p>
        </w:tc>
        <w:tc>
          <w:tcPr>
            <w:tcW w:w="1751" w:type="dxa"/>
          </w:tcPr>
          <w:p w:rsidR="008A2818" w:rsidRPr="00774423" w:rsidRDefault="008A2818" w:rsidP="002316C1">
            <w:pPr>
              <w:jc w:val="center"/>
              <w:rPr>
                <w:rFonts w:ascii="Arial" w:hAnsi="Arial" w:cs="Arial"/>
                <w:b/>
                <w:bCs/>
              </w:rPr>
            </w:pPr>
            <w:r w:rsidRPr="00774423">
              <w:rPr>
                <w:rFonts w:ascii="Arial" w:hAnsi="Arial" w:cs="Arial"/>
                <w:b/>
                <w:bCs/>
              </w:rPr>
              <w:t>Počet hodin</w:t>
            </w:r>
          </w:p>
        </w:tc>
        <w:tc>
          <w:tcPr>
            <w:tcW w:w="5190" w:type="dxa"/>
          </w:tcPr>
          <w:p w:rsidR="008A2818" w:rsidRPr="00774423" w:rsidRDefault="008A2818" w:rsidP="002316C1">
            <w:pPr>
              <w:jc w:val="center"/>
              <w:rPr>
                <w:rFonts w:ascii="Arial" w:hAnsi="Arial" w:cs="Arial"/>
                <w:b/>
                <w:bCs/>
              </w:rPr>
            </w:pPr>
            <w:r w:rsidRPr="00774423">
              <w:rPr>
                <w:rFonts w:ascii="Arial" w:hAnsi="Arial" w:cs="Arial"/>
                <w:b/>
                <w:bCs/>
              </w:rPr>
              <w:t>Učivo</w:t>
            </w:r>
          </w:p>
        </w:tc>
      </w:tr>
      <w:tr w:rsidR="008A2818" w:rsidRPr="00774423">
        <w:tc>
          <w:tcPr>
            <w:tcW w:w="7277" w:type="dxa"/>
          </w:tcPr>
          <w:p w:rsidR="008A2818" w:rsidRPr="00774423" w:rsidRDefault="008A2818" w:rsidP="002316C1">
            <w:pPr>
              <w:autoSpaceDE w:val="0"/>
              <w:autoSpaceDN w:val="0"/>
              <w:adjustRightInd w:val="0"/>
              <w:rPr>
                <w:rFonts w:ascii="Arial" w:hAnsi="Arial" w:cs="Arial"/>
              </w:rPr>
            </w:pPr>
            <w:r w:rsidRPr="00774423">
              <w:rPr>
                <w:rFonts w:ascii="Arial" w:hAnsi="Arial" w:cs="Arial"/>
              </w:rPr>
              <w:t>Žák:</w:t>
            </w:r>
          </w:p>
          <w:p w:rsidR="008A2818" w:rsidRPr="00774423" w:rsidRDefault="008A2818" w:rsidP="007318AF">
            <w:pPr>
              <w:numPr>
                <w:ilvl w:val="0"/>
                <w:numId w:val="24"/>
              </w:numPr>
              <w:autoSpaceDE w:val="0"/>
              <w:autoSpaceDN w:val="0"/>
              <w:adjustRightInd w:val="0"/>
              <w:rPr>
                <w:rFonts w:ascii="Arial" w:hAnsi="Arial" w:cs="Arial"/>
              </w:rPr>
            </w:pPr>
            <w:r w:rsidRPr="00774423">
              <w:rPr>
                <w:rFonts w:ascii="Arial" w:hAnsi="Arial" w:cs="Arial"/>
              </w:rPr>
              <w:t>volí sportovní vybavení (výstroj a výzbroj) odpovídající příslušné činnosti a okolním podmínkám (klimatickým, zařízení, hygieně a bezpečnosti) a dovede je udržovat a ošetřovat</w:t>
            </w:r>
          </w:p>
          <w:p w:rsidR="008A2818" w:rsidRPr="00774423" w:rsidRDefault="008A2818" w:rsidP="007318AF">
            <w:pPr>
              <w:numPr>
                <w:ilvl w:val="0"/>
                <w:numId w:val="24"/>
              </w:numPr>
              <w:autoSpaceDE w:val="0"/>
              <w:autoSpaceDN w:val="0"/>
              <w:adjustRightInd w:val="0"/>
              <w:rPr>
                <w:rFonts w:ascii="Arial" w:hAnsi="Arial" w:cs="Arial"/>
              </w:rPr>
            </w:pPr>
            <w:r w:rsidRPr="00774423">
              <w:rPr>
                <w:rFonts w:ascii="Arial" w:hAnsi="Arial" w:cs="Arial"/>
              </w:rPr>
              <w:t>komunikuje při pohybových činnostech</w:t>
            </w:r>
          </w:p>
          <w:p w:rsidR="008A2818" w:rsidRPr="00774423" w:rsidRDefault="008A2818" w:rsidP="007318AF">
            <w:pPr>
              <w:numPr>
                <w:ilvl w:val="0"/>
                <w:numId w:val="24"/>
              </w:numPr>
              <w:autoSpaceDE w:val="0"/>
              <w:autoSpaceDN w:val="0"/>
              <w:adjustRightInd w:val="0"/>
              <w:rPr>
                <w:rFonts w:ascii="Arial" w:hAnsi="Arial" w:cs="Arial"/>
              </w:rPr>
            </w:pPr>
            <w:r w:rsidRPr="00774423">
              <w:rPr>
                <w:rFonts w:ascii="Arial" w:hAnsi="Arial" w:cs="Arial"/>
              </w:rPr>
              <w:t>dodržuje smluvené signály a vhodně používá odbornou terminologii</w:t>
            </w:r>
          </w:p>
          <w:p w:rsidR="008A2818" w:rsidRPr="00774423" w:rsidRDefault="008A2818" w:rsidP="007318AF">
            <w:pPr>
              <w:numPr>
                <w:ilvl w:val="0"/>
                <w:numId w:val="24"/>
              </w:numPr>
              <w:autoSpaceDE w:val="0"/>
              <w:autoSpaceDN w:val="0"/>
              <w:adjustRightInd w:val="0"/>
              <w:rPr>
                <w:rFonts w:ascii="Arial" w:hAnsi="Arial" w:cs="Arial"/>
              </w:rPr>
            </w:pPr>
            <w:r w:rsidRPr="00774423">
              <w:rPr>
                <w:rFonts w:ascii="Arial" w:hAnsi="Arial" w:cs="Arial"/>
              </w:rPr>
              <w:t>dovede se zapojit do organizace turnajů a soutěží</w:t>
            </w:r>
          </w:p>
          <w:p w:rsidR="008A2818" w:rsidRPr="00774423" w:rsidRDefault="008A2818" w:rsidP="007318AF">
            <w:pPr>
              <w:numPr>
                <w:ilvl w:val="0"/>
                <w:numId w:val="24"/>
              </w:numPr>
              <w:autoSpaceDE w:val="0"/>
              <w:autoSpaceDN w:val="0"/>
              <w:adjustRightInd w:val="0"/>
              <w:rPr>
                <w:rFonts w:ascii="Arial" w:hAnsi="Arial" w:cs="Arial"/>
              </w:rPr>
            </w:pPr>
            <w:r w:rsidRPr="00774423">
              <w:rPr>
                <w:rFonts w:ascii="Arial" w:hAnsi="Arial" w:cs="Arial"/>
              </w:rPr>
              <w:t>dokáže rozhodovat, zapisovat a sledovat výkony jednotlivců</w:t>
            </w:r>
          </w:p>
          <w:p w:rsidR="008A2818" w:rsidRPr="00774423" w:rsidRDefault="008A2818" w:rsidP="007318AF">
            <w:pPr>
              <w:numPr>
                <w:ilvl w:val="0"/>
                <w:numId w:val="24"/>
              </w:numPr>
              <w:autoSpaceDE w:val="0"/>
              <w:autoSpaceDN w:val="0"/>
              <w:adjustRightInd w:val="0"/>
              <w:rPr>
                <w:rFonts w:ascii="Arial" w:hAnsi="Arial" w:cs="Arial"/>
              </w:rPr>
            </w:pPr>
            <w:r w:rsidRPr="00774423">
              <w:rPr>
                <w:rFonts w:ascii="Arial" w:hAnsi="Arial" w:cs="Arial"/>
              </w:rPr>
              <w:t>dovede připravit prostředky k plánovaným pohybovým činnostem</w:t>
            </w:r>
          </w:p>
          <w:p w:rsidR="008A2818" w:rsidRPr="00774423" w:rsidRDefault="008A2818" w:rsidP="007318AF">
            <w:pPr>
              <w:numPr>
                <w:ilvl w:val="0"/>
                <w:numId w:val="24"/>
              </w:numPr>
              <w:autoSpaceDE w:val="0"/>
              <w:autoSpaceDN w:val="0"/>
              <w:adjustRightInd w:val="0"/>
              <w:rPr>
                <w:rFonts w:ascii="Arial" w:hAnsi="Arial" w:cs="Arial"/>
              </w:rPr>
            </w:pPr>
            <w:r w:rsidRPr="00774423">
              <w:rPr>
                <w:rFonts w:ascii="Arial" w:hAnsi="Arial" w:cs="Arial"/>
              </w:rPr>
              <w:t>sestaví soubory zdravotně zaměřených cvičení, cvičení pro tělesnou a duševní relaxaci; navrhne kondiční program osobního rozvoje a vyhodnotí jej</w:t>
            </w:r>
          </w:p>
          <w:p w:rsidR="008A2818" w:rsidRPr="00774423" w:rsidRDefault="008A2818" w:rsidP="007318AF">
            <w:pPr>
              <w:numPr>
                <w:ilvl w:val="0"/>
                <w:numId w:val="24"/>
              </w:numPr>
              <w:autoSpaceDE w:val="0"/>
              <w:autoSpaceDN w:val="0"/>
              <w:adjustRightInd w:val="0"/>
              <w:rPr>
                <w:rFonts w:ascii="Arial" w:hAnsi="Arial" w:cs="Arial"/>
              </w:rPr>
            </w:pPr>
            <w:r w:rsidRPr="00774423">
              <w:rPr>
                <w:rFonts w:ascii="Arial" w:hAnsi="Arial" w:cs="Arial"/>
              </w:rPr>
              <w:t>uplatňuje zásady sportovního tréninku</w:t>
            </w:r>
          </w:p>
          <w:p w:rsidR="008A2818" w:rsidRPr="00774423" w:rsidRDefault="008A2818" w:rsidP="007318AF">
            <w:pPr>
              <w:numPr>
                <w:ilvl w:val="0"/>
                <w:numId w:val="24"/>
              </w:numPr>
              <w:autoSpaceDE w:val="0"/>
              <w:autoSpaceDN w:val="0"/>
              <w:adjustRightInd w:val="0"/>
              <w:rPr>
                <w:rFonts w:ascii="Arial" w:hAnsi="Arial" w:cs="Arial"/>
              </w:rPr>
            </w:pPr>
            <w:r w:rsidRPr="00774423">
              <w:rPr>
                <w:rFonts w:ascii="Arial" w:hAnsi="Arial" w:cs="Arial"/>
              </w:rPr>
              <w:t>je schopen kultivovat své tělesné a pohybové projevy</w:t>
            </w:r>
          </w:p>
          <w:p w:rsidR="008A2818" w:rsidRPr="00774423" w:rsidRDefault="008A2818" w:rsidP="007318AF">
            <w:pPr>
              <w:numPr>
                <w:ilvl w:val="0"/>
                <w:numId w:val="24"/>
              </w:numPr>
              <w:autoSpaceDE w:val="0"/>
              <w:autoSpaceDN w:val="0"/>
              <w:adjustRightInd w:val="0"/>
              <w:rPr>
                <w:rFonts w:ascii="Arial" w:hAnsi="Arial" w:cs="Arial"/>
                <w:b/>
                <w:bCs/>
              </w:rPr>
            </w:pPr>
            <w:r w:rsidRPr="00774423">
              <w:rPr>
                <w:rFonts w:ascii="Arial" w:hAnsi="Arial" w:cs="Arial"/>
              </w:rPr>
              <w:t>dokáže vyhledat potřebné informace z oblasti zdraví a pohybu</w:t>
            </w:r>
          </w:p>
        </w:tc>
        <w:tc>
          <w:tcPr>
            <w:tcW w:w="1751" w:type="dxa"/>
          </w:tcPr>
          <w:p w:rsidR="008A2818" w:rsidRPr="00774423" w:rsidRDefault="008A2818" w:rsidP="002F7FD4">
            <w:pPr>
              <w:rPr>
                <w:rFonts w:ascii="Arial" w:hAnsi="Arial" w:cs="Arial"/>
                <w:b/>
                <w:bCs/>
              </w:rPr>
            </w:pPr>
            <w:r w:rsidRPr="00774423">
              <w:rPr>
                <w:rFonts w:ascii="Arial" w:hAnsi="Arial" w:cs="Arial"/>
              </w:rPr>
              <w:t>3/I, 3/II,3/III</w:t>
            </w:r>
          </w:p>
        </w:tc>
        <w:tc>
          <w:tcPr>
            <w:tcW w:w="5190" w:type="dxa"/>
          </w:tcPr>
          <w:p w:rsidR="008A2818" w:rsidRPr="00774423" w:rsidRDefault="008A2818" w:rsidP="002316C1">
            <w:pPr>
              <w:autoSpaceDE w:val="0"/>
              <w:autoSpaceDN w:val="0"/>
              <w:adjustRightInd w:val="0"/>
              <w:ind w:left="152" w:hanging="152"/>
              <w:rPr>
                <w:rFonts w:ascii="Arial" w:hAnsi="Arial" w:cs="Arial"/>
              </w:rPr>
            </w:pPr>
            <w:r w:rsidRPr="00774423">
              <w:rPr>
                <w:rFonts w:ascii="Arial" w:hAnsi="Arial" w:cs="Arial"/>
              </w:rPr>
              <w:t>Teoretické poznatky</w:t>
            </w:r>
          </w:p>
          <w:p w:rsidR="008A2818" w:rsidRPr="00774423" w:rsidRDefault="008A2818" w:rsidP="007318AF">
            <w:pPr>
              <w:numPr>
                <w:ilvl w:val="0"/>
                <w:numId w:val="24"/>
              </w:numPr>
              <w:autoSpaceDE w:val="0"/>
              <w:autoSpaceDN w:val="0"/>
              <w:adjustRightInd w:val="0"/>
              <w:rPr>
                <w:rFonts w:ascii="Arial" w:hAnsi="Arial" w:cs="Arial"/>
              </w:rPr>
            </w:pPr>
            <w:r w:rsidRPr="00774423">
              <w:rPr>
                <w:rFonts w:ascii="Arial" w:hAnsi="Arial" w:cs="Arial"/>
              </w:rPr>
              <w:t>první pomoc</w:t>
            </w:r>
          </w:p>
          <w:p w:rsidR="008A2818" w:rsidRPr="00774423" w:rsidRDefault="008A2818" w:rsidP="007318AF">
            <w:pPr>
              <w:numPr>
                <w:ilvl w:val="0"/>
                <w:numId w:val="24"/>
              </w:numPr>
              <w:autoSpaceDE w:val="0"/>
              <w:autoSpaceDN w:val="0"/>
              <w:adjustRightInd w:val="0"/>
              <w:rPr>
                <w:rFonts w:ascii="Arial" w:hAnsi="Arial" w:cs="Arial"/>
              </w:rPr>
            </w:pPr>
            <w:r w:rsidRPr="00774423">
              <w:rPr>
                <w:rFonts w:ascii="Arial" w:hAnsi="Arial" w:cs="Arial"/>
              </w:rPr>
              <w:t>význam pohybu pro zdraví; prostředky ke zvyšování síly, rychlosti, vytrvalosti, obratnosti a pohyblivosti; technika a taktika; zásady sportovního tréninku</w:t>
            </w:r>
          </w:p>
          <w:p w:rsidR="008A2818" w:rsidRPr="00774423" w:rsidRDefault="008A2818" w:rsidP="007318AF">
            <w:pPr>
              <w:numPr>
                <w:ilvl w:val="0"/>
                <w:numId w:val="24"/>
              </w:numPr>
              <w:autoSpaceDE w:val="0"/>
              <w:autoSpaceDN w:val="0"/>
              <w:adjustRightInd w:val="0"/>
              <w:rPr>
                <w:rFonts w:ascii="Arial" w:hAnsi="Arial" w:cs="Arial"/>
              </w:rPr>
            </w:pPr>
            <w:r w:rsidRPr="00774423">
              <w:rPr>
                <w:rFonts w:ascii="Arial" w:hAnsi="Arial" w:cs="Arial"/>
              </w:rPr>
              <w:t>odborné názvosloví; komunikace</w:t>
            </w:r>
          </w:p>
          <w:p w:rsidR="008A2818" w:rsidRPr="00774423" w:rsidRDefault="008A2818" w:rsidP="007318AF">
            <w:pPr>
              <w:numPr>
                <w:ilvl w:val="0"/>
                <w:numId w:val="24"/>
              </w:numPr>
              <w:autoSpaceDE w:val="0"/>
              <w:autoSpaceDN w:val="0"/>
              <w:adjustRightInd w:val="0"/>
              <w:rPr>
                <w:rFonts w:ascii="Arial" w:hAnsi="Arial" w:cs="Arial"/>
              </w:rPr>
            </w:pPr>
            <w:r w:rsidRPr="00774423">
              <w:rPr>
                <w:rFonts w:ascii="Arial" w:hAnsi="Arial" w:cs="Arial"/>
              </w:rPr>
              <w:t>výstroj, výzbroj; údržba</w:t>
            </w:r>
          </w:p>
          <w:p w:rsidR="008A2818" w:rsidRPr="00774423" w:rsidRDefault="008A2818" w:rsidP="007318AF">
            <w:pPr>
              <w:numPr>
                <w:ilvl w:val="0"/>
                <w:numId w:val="24"/>
              </w:numPr>
              <w:autoSpaceDE w:val="0"/>
              <w:autoSpaceDN w:val="0"/>
              <w:adjustRightInd w:val="0"/>
              <w:rPr>
                <w:rFonts w:ascii="Arial" w:hAnsi="Arial" w:cs="Arial"/>
              </w:rPr>
            </w:pPr>
            <w:r w:rsidRPr="00774423">
              <w:rPr>
                <w:rFonts w:ascii="Arial" w:hAnsi="Arial" w:cs="Arial"/>
              </w:rPr>
              <w:t xml:space="preserve">hygiena a bezpečnost; vhodné oblečení </w:t>
            </w:r>
          </w:p>
          <w:p w:rsidR="008A2818" w:rsidRPr="00774423" w:rsidRDefault="008A2818" w:rsidP="007318AF">
            <w:pPr>
              <w:numPr>
                <w:ilvl w:val="0"/>
                <w:numId w:val="24"/>
              </w:numPr>
              <w:autoSpaceDE w:val="0"/>
              <w:autoSpaceDN w:val="0"/>
              <w:adjustRightInd w:val="0"/>
              <w:rPr>
                <w:rFonts w:ascii="Arial" w:hAnsi="Arial" w:cs="Arial"/>
              </w:rPr>
            </w:pPr>
            <w:r w:rsidRPr="00774423">
              <w:rPr>
                <w:rFonts w:ascii="Arial" w:hAnsi="Arial" w:cs="Arial"/>
              </w:rPr>
              <w:t>cvičební úbor a obutí; záchrana a dopomoc; zásady chování a jednání v různém prostředí; regenerace a kompenzace; relaxace</w:t>
            </w:r>
          </w:p>
          <w:p w:rsidR="008A2818" w:rsidRPr="00774423" w:rsidRDefault="008A2818" w:rsidP="007318AF">
            <w:pPr>
              <w:numPr>
                <w:ilvl w:val="0"/>
                <w:numId w:val="24"/>
              </w:numPr>
              <w:autoSpaceDE w:val="0"/>
              <w:autoSpaceDN w:val="0"/>
              <w:adjustRightInd w:val="0"/>
              <w:rPr>
                <w:rFonts w:ascii="Arial" w:hAnsi="Arial" w:cs="Arial"/>
              </w:rPr>
            </w:pPr>
            <w:r w:rsidRPr="00774423">
              <w:rPr>
                <w:rFonts w:ascii="Arial" w:hAnsi="Arial" w:cs="Arial"/>
              </w:rPr>
              <w:t>pravidla her, závodů a soutěží</w:t>
            </w:r>
          </w:p>
          <w:p w:rsidR="008A2818" w:rsidRPr="00774423" w:rsidRDefault="008A2818" w:rsidP="007318AF">
            <w:pPr>
              <w:numPr>
                <w:ilvl w:val="0"/>
                <w:numId w:val="24"/>
              </w:numPr>
              <w:autoSpaceDE w:val="0"/>
              <w:autoSpaceDN w:val="0"/>
              <w:adjustRightInd w:val="0"/>
              <w:rPr>
                <w:rFonts w:ascii="Arial" w:hAnsi="Arial" w:cs="Arial"/>
              </w:rPr>
            </w:pPr>
            <w:r w:rsidRPr="00774423">
              <w:rPr>
                <w:rFonts w:ascii="Arial" w:hAnsi="Arial" w:cs="Arial"/>
              </w:rPr>
              <w:t>rozhodování; zásady stravování a vedení sestav všeobecně rozvíjejících nebo cíleně zaměřených cvičení</w:t>
            </w:r>
          </w:p>
          <w:p w:rsidR="008A2818" w:rsidRPr="00774423" w:rsidRDefault="008A2818" w:rsidP="007318AF">
            <w:pPr>
              <w:numPr>
                <w:ilvl w:val="0"/>
                <w:numId w:val="24"/>
              </w:numPr>
              <w:autoSpaceDE w:val="0"/>
              <w:autoSpaceDN w:val="0"/>
              <w:adjustRightInd w:val="0"/>
              <w:rPr>
                <w:rFonts w:ascii="Arial" w:hAnsi="Arial" w:cs="Arial"/>
              </w:rPr>
            </w:pPr>
            <w:r w:rsidRPr="00774423">
              <w:rPr>
                <w:rFonts w:ascii="Arial" w:hAnsi="Arial" w:cs="Arial"/>
              </w:rPr>
              <w:t>zdroje informací</w:t>
            </w:r>
          </w:p>
        </w:tc>
      </w:tr>
      <w:tr w:rsidR="008A2818" w:rsidRPr="00774423">
        <w:tc>
          <w:tcPr>
            <w:tcW w:w="7277" w:type="dxa"/>
          </w:tcPr>
          <w:p w:rsidR="008A2818" w:rsidRPr="00774423" w:rsidRDefault="008A2818" w:rsidP="007318AF">
            <w:pPr>
              <w:numPr>
                <w:ilvl w:val="0"/>
                <w:numId w:val="24"/>
              </w:numPr>
              <w:autoSpaceDE w:val="0"/>
              <w:autoSpaceDN w:val="0"/>
              <w:adjustRightInd w:val="0"/>
              <w:rPr>
                <w:rFonts w:ascii="Arial" w:hAnsi="Arial" w:cs="Arial"/>
              </w:rPr>
            </w:pPr>
            <w:r w:rsidRPr="00774423">
              <w:rPr>
                <w:rFonts w:ascii="Arial" w:hAnsi="Arial" w:cs="Arial"/>
              </w:rPr>
              <w:t>dovede o pohybových činnostech diskutovat, analyzovat je a hodnotit</w:t>
            </w:r>
          </w:p>
          <w:p w:rsidR="008A2818" w:rsidRPr="00774423" w:rsidRDefault="008A2818" w:rsidP="007318AF">
            <w:pPr>
              <w:numPr>
                <w:ilvl w:val="0"/>
                <w:numId w:val="24"/>
              </w:numPr>
              <w:autoSpaceDE w:val="0"/>
              <w:autoSpaceDN w:val="0"/>
              <w:adjustRightInd w:val="0"/>
              <w:rPr>
                <w:rFonts w:ascii="Arial" w:hAnsi="Arial" w:cs="Arial"/>
              </w:rPr>
            </w:pPr>
            <w:r w:rsidRPr="00774423">
              <w:rPr>
                <w:rFonts w:ascii="Arial" w:hAnsi="Arial" w:cs="Arial"/>
              </w:rPr>
              <w:t>dovede rozvíjet svalovou sílu, rychlost, vytrvalost, obratnost a pohyblivost</w:t>
            </w:r>
          </w:p>
          <w:p w:rsidR="008A2818" w:rsidRPr="00774423" w:rsidRDefault="008A2818" w:rsidP="007318AF">
            <w:pPr>
              <w:numPr>
                <w:ilvl w:val="0"/>
                <w:numId w:val="24"/>
              </w:numPr>
              <w:autoSpaceDE w:val="0"/>
              <w:autoSpaceDN w:val="0"/>
              <w:adjustRightInd w:val="0"/>
              <w:rPr>
                <w:rFonts w:ascii="Arial" w:hAnsi="Arial" w:cs="Arial"/>
              </w:rPr>
            </w:pPr>
            <w:r w:rsidRPr="00774423">
              <w:rPr>
                <w:rFonts w:ascii="Arial" w:hAnsi="Arial" w:cs="Arial"/>
              </w:rPr>
              <w:t>ovládá kompenzační cvičení k regeneraci tělesných a duševních sil, i vzhledem k požadavkům budoucího povolání; uplatňuje osvojené způsoby relaxace</w:t>
            </w:r>
          </w:p>
        </w:tc>
        <w:tc>
          <w:tcPr>
            <w:tcW w:w="1751" w:type="dxa"/>
          </w:tcPr>
          <w:p w:rsidR="008A2818" w:rsidRPr="00774423" w:rsidRDefault="008A2818" w:rsidP="002F7FD4">
            <w:pPr>
              <w:rPr>
                <w:rFonts w:ascii="Arial" w:hAnsi="Arial" w:cs="Arial"/>
                <w:b/>
                <w:bCs/>
              </w:rPr>
            </w:pPr>
            <w:r w:rsidRPr="00774423">
              <w:rPr>
                <w:rFonts w:ascii="Arial" w:hAnsi="Arial" w:cs="Arial"/>
              </w:rPr>
              <w:t>4/I, 4/II, 3/III</w:t>
            </w:r>
          </w:p>
        </w:tc>
        <w:tc>
          <w:tcPr>
            <w:tcW w:w="5190" w:type="dxa"/>
          </w:tcPr>
          <w:p w:rsidR="008A2818" w:rsidRPr="00774423" w:rsidRDefault="008A2818" w:rsidP="002316C1">
            <w:pPr>
              <w:autoSpaceDE w:val="0"/>
              <w:autoSpaceDN w:val="0"/>
              <w:adjustRightInd w:val="0"/>
              <w:ind w:left="152" w:hanging="152"/>
              <w:rPr>
                <w:rFonts w:ascii="Arial" w:hAnsi="Arial" w:cs="Arial"/>
              </w:rPr>
            </w:pPr>
            <w:r w:rsidRPr="00774423">
              <w:rPr>
                <w:rFonts w:ascii="Arial" w:hAnsi="Arial" w:cs="Arial"/>
              </w:rPr>
              <w:t>Pohybové dovednosti</w:t>
            </w:r>
          </w:p>
          <w:p w:rsidR="008A2818" w:rsidRPr="00774423" w:rsidRDefault="008A2818" w:rsidP="007318AF">
            <w:pPr>
              <w:numPr>
                <w:ilvl w:val="0"/>
                <w:numId w:val="24"/>
              </w:numPr>
              <w:autoSpaceDE w:val="0"/>
              <w:autoSpaceDN w:val="0"/>
              <w:adjustRightInd w:val="0"/>
              <w:rPr>
                <w:rFonts w:ascii="Arial" w:hAnsi="Arial" w:cs="Arial"/>
              </w:rPr>
            </w:pPr>
            <w:r w:rsidRPr="00774423">
              <w:rPr>
                <w:rFonts w:ascii="Arial" w:hAnsi="Arial" w:cs="Arial"/>
              </w:rPr>
              <w:t>Tělesná cvičení</w:t>
            </w:r>
          </w:p>
          <w:p w:rsidR="008A2818" w:rsidRPr="00774423" w:rsidRDefault="008A2818" w:rsidP="002B5381">
            <w:pPr>
              <w:numPr>
                <w:ilvl w:val="1"/>
                <w:numId w:val="23"/>
              </w:numPr>
              <w:tabs>
                <w:tab w:val="clear" w:pos="1440"/>
                <w:tab w:val="num" w:pos="720"/>
              </w:tabs>
              <w:ind w:left="720"/>
              <w:rPr>
                <w:rFonts w:ascii="Arial" w:hAnsi="Arial" w:cs="Arial"/>
              </w:rPr>
            </w:pPr>
            <w:r w:rsidRPr="00774423">
              <w:rPr>
                <w:rFonts w:ascii="Arial" w:hAnsi="Arial" w:cs="Arial"/>
              </w:rPr>
              <w:t>rekreační výkonnostní sport a tělesná cvičení</w:t>
            </w:r>
          </w:p>
          <w:p w:rsidR="008A2818" w:rsidRPr="00774423" w:rsidRDefault="008A2818" w:rsidP="002B5381">
            <w:pPr>
              <w:numPr>
                <w:ilvl w:val="1"/>
                <w:numId w:val="23"/>
              </w:numPr>
              <w:tabs>
                <w:tab w:val="clear" w:pos="1440"/>
                <w:tab w:val="num" w:pos="720"/>
              </w:tabs>
              <w:ind w:left="720"/>
              <w:rPr>
                <w:rFonts w:ascii="Arial" w:hAnsi="Arial" w:cs="Arial"/>
              </w:rPr>
            </w:pPr>
            <w:r w:rsidRPr="00774423">
              <w:rPr>
                <w:rFonts w:ascii="Arial" w:hAnsi="Arial" w:cs="Arial"/>
              </w:rPr>
              <w:t>pořadová, kondiční, relaxační cvičení</w:t>
            </w:r>
          </w:p>
        </w:tc>
      </w:tr>
      <w:tr w:rsidR="008A2818" w:rsidRPr="00774423">
        <w:tc>
          <w:tcPr>
            <w:tcW w:w="7277" w:type="dxa"/>
          </w:tcPr>
          <w:p w:rsidR="008A2818" w:rsidRPr="00774423" w:rsidRDefault="008A2818" w:rsidP="007318AF">
            <w:pPr>
              <w:numPr>
                <w:ilvl w:val="0"/>
                <w:numId w:val="24"/>
              </w:numPr>
              <w:autoSpaceDE w:val="0"/>
              <w:autoSpaceDN w:val="0"/>
              <w:adjustRightInd w:val="0"/>
              <w:rPr>
                <w:rFonts w:ascii="Arial" w:hAnsi="Arial" w:cs="Arial"/>
              </w:rPr>
            </w:pPr>
            <w:r w:rsidRPr="00774423">
              <w:rPr>
                <w:rFonts w:ascii="Arial" w:hAnsi="Arial" w:cs="Arial"/>
              </w:rPr>
              <w:t>dovede uplatňovat techniku a základy taktiky v základních a vybraných sportovních odvětvích</w:t>
            </w:r>
          </w:p>
          <w:p w:rsidR="008A2818" w:rsidRPr="00774423" w:rsidRDefault="008A2818" w:rsidP="007318AF">
            <w:pPr>
              <w:numPr>
                <w:ilvl w:val="0"/>
                <w:numId w:val="24"/>
              </w:numPr>
              <w:autoSpaceDE w:val="0"/>
              <w:autoSpaceDN w:val="0"/>
              <w:adjustRightInd w:val="0"/>
              <w:rPr>
                <w:rFonts w:ascii="Arial" w:hAnsi="Arial" w:cs="Arial"/>
                <w:b/>
                <w:bCs/>
              </w:rPr>
            </w:pPr>
            <w:r w:rsidRPr="00774423">
              <w:rPr>
                <w:rFonts w:ascii="Arial" w:hAnsi="Arial" w:cs="Arial"/>
              </w:rPr>
              <w:t>uplatňuje zásady bezpečnosti při pohybových aktivitách</w:t>
            </w:r>
          </w:p>
        </w:tc>
        <w:tc>
          <w:tcPr>
            <w:tcW w:w="1751" w:type="dxa"/>
          </w:tcPr>
          <w:p w:rsidR="008A2818" w:rsidRPr="00774423" w:rsidRDefault="008A2818" w:rsidP="002F7FD4">
            <w:pPr>
              <w:rPr>
                <w:rFonts w:ascii="Arial" w:hAnsi="Arial" w:cs="Arial"/>
                <w:b/>
                <w:bCs/>
              </w:rPr>
            </w:pPr>
            <w:r w:rsidRPr="00774423">
              <w:rPr>
                <w:rFonts w:ascii="Arial" w:hAnsi="Arial" w:cs="Arial"/>
              </w:rPr>
              <w:t>5/I, 5/II, 4/III</w:t>
            </w:r>
          </w:p>
        </w:tc>
        <w:tc>
          <w:tcPr>
            <w:tcW w:w="5190" w:type="dxa"/>
          </w:tcPr>
          <w:p w:rsidR="008A2818" w:rsidRPr="00774423" w:rsidRDefault="008A2818" w:rsidP="002316C1">
            <w:pPr>
              <w:autoSpaceDE w:val="0"/>
              <w:autoSpaceDN w:val="0"/>
              <w:adjustRightInd w:val="0"/>
              <w:ind w:left="152" w:hanging="152"/>
              <w:rPr>
                <w:rFonts w:ascii="Arial" w:hAnsi="Arial" w:cs="Arial"/>
              </w:rPr>
            </w:pPr>
            <w:r w:rsidRPr="00774423">
              <w:rPr>
                <w:rFonts w:ascii="Arial" w:hAnsi="Arial" w:cs="Arial"/>
              </w:rPr>
              <w:t>Atletika</w:t>
            </w:r>
          </w:p>
          <w:p w:rsidR="008A2818" w:rsidRPr="00774423" w:rsidRDefault="008A2818" w:rsidP="007318AF">
            <w:pPr>
              <w:numPr>
                <w:ilvl w:val="0"/>
                <w:numId w:val="24"/>
              </w:numPr>
              <w:autoSpaceDE w:val="0"/>
              <w:autoSpaceDN w:val="0"/>
              <w:adjustRightInd w:val="0"/>
              <w:rPr>
                <w:rFonts w:ascii="Arial" w:hAnsi="Arial" w:cs="Arial"/>
              </w:rPr>
            </w:pPr>
            <w:r w:rsidRPr="00774423">
              <w:rPr>
                <w:rFonts w:ascii="Arial" w:hAnsi="Arial" w:cs="Arial"/>
              </w:rPr>
              <w:t>rychlostní 100m a vytrvalostní běh 3000m, nízký a vysoký start, hod granátem, kriketem a oštěpem, vrh koulí (5 a 3kg)</w:t>
            </w:r>
          </w:p>
        </w:tc>
      </w:tr>
      <w:tr w:rsidR="008A2818" w:rsidRPr="00774423">
        <w:tc>
          <w:tcPr>
            <w:tcW w:w="7277" w:type="dxa"/>
          </w:tcPr>
          <w:p w:rsidR="008A2818" w:rsidRPr="00774423" w:rsidRDefault="008A2818" w:rsidP="007318AF">
            <w:pPr>
              <w:numPr>
                <w:ilvl w:val="0"/>
                <w:numId w:val="24"/>
              </w:numPr>
              <w:autoSpaceDE w:val="0"/>
              <w:autoSpaceDN w:val="0"/>
              <w:adjustRightInd w:val="0"/>
              <w:rPr>
                <w:rFonts w:ascii="Arial" w:hAnsi="Arial" w:cs="Arial"/>
              </w:rPr>
            </w:pPr>
            <w:r w:rsidRPr="00774423">
              <w:rPr>
                <w:rFonts w:ascii="Arial" w:hAnsi="Arial" w:cs="Arial"/>
              </w:rPr>
              <w:t>je schopen sladit pohyb s hudbou, umí sestavit pohybové vazby, hudebně pohybové motivy a vytvořit pohybovou sestavu (skladbu)</w:t>
            </w:r>
          </w:p>
          <w:p w:rsidR="008A2818" w:rsidRPr="00774423" w:rsidRDefault="008A2818" w:rsidP="007318AF">
            <w:pPr>
              <w:numPr>
                <w:ilvl w:val="0"/>
                <w:numId w:val="24"/>
              </w:numPr>
              <w:autoSpaceDE w:val="0"/>
              <w:autoSpaceDN w:val="0"/>
              <w:adjustRightInd w:val="0"/>
              <w:rPr>
                <w:rFonts w:ascii="Arial" w:hAnsi="Arial" w:cs="Arial"/>
              </w:rPr>
            </w:pPr>
            <w:r w:rsidRPr="00774423">
              <w:rPr>
                <w:rFonts w:ascii="Arial" w:hAnsi="Arial" w:cs="Arial"/>
              </w:rPr>
              <w:t>využívá pohybové činnosti pro všestrannou pohybovou přípravu a zvyšování tělesné zdatnosti</w:t>
            </w:r>
          </w:p>
        </w:tc>
        <w:tc>
          <w:tcPr>
            <w:tcW w:w="1751" w:type="dxa"/>
          </w:tcPr>
          <w:p w:rsidR="008A2818" w:rsidRPr="00774423" w:rsidRDefault="008A2818" w:rsidP="002F7FD4">
            <w:pPr>
              <w:rPr>
                <w:rFonts w:ascii="Arial" w:hAnsi="Arial" w:cs="Arial"/>
                <w:b/>
                <w:bCs/>
              </w:rPr>
            </w:pPr>
            <w:r w:rsidRPr="00774423">
              <w:rPr>
                <w:rFonts w:ascii="Arial" w:hAnsi="Arial" w:cs="Arial"/>
              </w:rPr>
              <w:t>7/I, 7/II, 6/III</w:t>
            </w:r>
          </w:p>
        </w:tc>
        <w:tc>
          <w:tcPr>
            <w:tcW w:w="5190" w:type="dxa"/>
          </w:tcPr>
          <w:p w:rsidR="008A2818" w:rsidRPr="00774423" w:rsidRDefault="008A2818" w:rsidP="002316C1">
            <w:pPr>
              <w:autoSpaceDE w:val="0"/>
              <w:autoSpaceDN w:val="0"/>
              <w:adjustRightInd w:val="0"/>
              <w:ind w:left="152" w:hanging="152"/>
              <w:rPr>
                <w:rFonts w:ascii="Arial" w:hAnsi="Arial" w:cs="Arial"/>
              </w:rPr>
            </w:pPr>
            <w:r w:rsidRPr="00774423">
              <w:rPr>
                <w:rFonts w:ascii="Arial" w:hAnsi="Arial" w:cs="Arial"/>
              </w:rPr>
              <w:t>Gymnastika</w:t>
            </w:r>
          </w:p>
          <w:p w:rsidR="008A2818" w:rsidRPr="00774423" w:rsidRDefault="008A2818" w:rsidP="007318AF">
            <w:pPr>
              <w:numPr>
                <w:ilvl w:val="0"/>
                <w:numId w:val="24"/>
              </w:numPr>
              <w:autoSpaceDE w:val="0"/>
              <w:autoSpaceDN w:val="0"/>
              <w:adjustRightInd w:val="0"/>
              <w:rPr>
                <w:rFonts w:ascii="Arial" w:hAnsi="Arial" w:cs="Arial"/>
              </w:rPr>
            </w:pPr>
            <w:r w:rsidRPr="00774423">
              <w:rPr>
                <w:rFonts w:ascii="Arial" w:hAnsi="Arial" w:cs="Arial"/>
              </w:rPr>
              <w:t>cvičení s náčiním, cvičení na nářadí (trampolína, kruhy, švédská bedna), akrobacie (sestavy), šplh (tyč)</w:t>
            </w:r>
          </w:p>
          <w:p w:rsidR="008A2818" w:rsidRPr="00774423" w:rsidRDefault="008A2818" w:rsidP="007318AF">
            <w:pPr>
              <w:numPr>
                <w:ilvl w:val="0"/>
                <w:numId w:val="24"/>
              </w:numPr>
              <w:autoSpaceDE w:val="0"/>
              <w:autoSpaceDN w:val="0"/>
              <w:adjustRightInd w:val="0"/>
              <w:rPr>
                <w:rFonts w:ascii="Arial" w:hAnsi="Arial" w:cs="Arial"/>
              </w:rPr>
            </w:pPr>
            <w:r w:rsidRPr="00774423">
              <w:rPr>
                <w:rFonts w:ascii="Arial" w:hAnsi="Arial" w:cs="Arial"/>
              </w:rPr>
              <w:t>rytmická gymnastika: pohybové činnosti a kondiční programy cvičení s hudebním doprovodem</w:t>
            </w:r>
          </w:p>
        </w:tc>
      </w:tr>
      <w:tr w:rsidR="008A2818" w:rsidRPr="00774423">
        <w:tc>
          <w:tcPr>
            <w:tcW w:w="7277" w:type="dxa"/>
          </w:tcPr>
          <w:p w:rsidR="008A2818" w:rsidRPr="00774423" w:rsidRDefault="008A2818" w:rsidP="007318AF">
            <w:pPr>
              <w:numPr>
                <w:ilvl w:val="0"/>
                <w:numId w:val="24"/>
              </w:numPr>
              <w:autoSpaceDE w:val="0"/>
              <w:autoSpaceDN w:val="0"/>
              <w:adjustRightInd w:val="0"/>
              <w:rPr>
                <w:rFonts w:ascii="Arial" w:hAnsi="Arial" w:cs="Arial"/>
              </w:rPr>
            </w:pPr>
            <w:r w:rsidRPr="00774423">
              <w:rPr>
                <w:rFonts w:ascii="Arial" w:hAnsi="Arial" w:cs="Arial"/>
              </w:rPr>
              <w:t>ovládá základní herní činnosti jednotlivce a participuje na týmovém herním výkonu družstva dovede rozlišit jednání fair play od nesportovního jednání</w:t>
            </w:r>
          </w:p>
          <w:p w:rsidR="008A2818" w:rsidRPr="00774423" w:rsidRDefault="008A2818" w:rsidP="007318AF">
            <w:pPr>
              <w:numPr>
                <w:ilvl w:val="0"/>
                <w:numId w:val="24"/>
              </w:numPr>
              <w:autoSpaceDE w:val="0"/>
              <w:autoSpaceDN w:val="0"/>
              <w:adjustRightInd w:val="0"/>
              <w:rPr>
                <w:rFonts w:ascii="Arial" w:hAnsi="Arial" w:cs="Arial"/>
              </w:rPr>
            </w:pPr>
            <w:r w:rsidRPr="00774423">
              <w:rPr>
                <w:rFonts w:ascii="Arial" w:hAnsi="Arial" w:cs="Arial"/>
              </w:rPr>
              <w:t>pozná chybně a správně prováděné činnosti, umí analyzovat a zhodnotit kvalitu pohybové činnosti nebo výkonu</w:t>
            </w:r>
          </w:p>
        </w:tc>
        <w:tc>
          <w:tcPr>
            <w:tcW w:w="1751" w:type="dxa"/>
          </w:tcPr>
          <w:p w:rsidR="008A2818" w:rsidRPr="00774423" w:rsidRDefault="008A2818" w:rsidP="002F7FD4">
            <w:pPr>
              <w:rPr>
                <w:rFonts w:ascii="Arial" w:hAnsi="Arial" w:cs="Arial"/>
                <w:b/>
                <w:bCs/>
              </w:rPr>
            </w:pPr>
            <w:r w:rsidRPr="00774423">
              <w:rPr>
                <w:rFonts w:ascii="Arial" w:hAnsi="Arial" w:cs="Arial"/>
              </w:rPr>
              <w:t>10/I,10/II,10/III</w:t>
            </w:r>
          </w:p>
        </w:tc>
        <w:tc>
          <w:tcPr>
            <w:tcW w:w="5190" w:type="dxa"/>
          </w:tcPr>
          <w:p w:rsidR="008A2818" w:rsidRPr="00774423" w:rsidRDefault="008A2818" w:rsidP="002316C1">
            <w:pPr>
              <w:autoSpaceDE w:val="0"/>
              <w:autoSpaceDN w:val="0"/>
              <w:adjustRightInd w:val="0"/>
              <w:ind w:left="152" w:hanging="152"/>
              <w:rPr>
                <w:rFonts w:ascii="Arial" w:hAnsi="Arial" w:cs="Arial"/>
              </w:rPr>
            </w:pPr>
            <w:r w:rsidRPr="00774423">
              <w:rPr>
                <w:rFonts w:ascii="Arial" w:hAnsi="Arial" w:cs="Arial"/>
              </w:rPr>
              <w:t>Pohybové hry</w:t>
            </w:r>
          </w:p>
          <w:p w:rsidR="008A2818" w:rsidRPr="00774423" w:rsidRDefault="008A2818" w:rsidP="007318AF">
            <w:pPr>
              <w:numPr>
                <w:ilvl w:val="0"/>
                <w:numId w:val="24"/>
              </w:numPr>
              <w:autoSpaceDE w:val="0"/>
              <w:autoSpaceDN w:val="0"/>
              <w:adjustRightInd w:val="0"/>
              <w:rPr>
                <w:rFonts w:ascii="Arial" w:hAnsi="Arial" w:cs="Arial"/>
              </w:rPr>
            </w:pPr>
            <w:r w:rsidRPr="00774423">
              <w:rPr>
                <w:rFonts w:ascii="Arial" w:hAnsi="Arial" w:cs="Arial"/>
              </w:rPr>
              <w:t>zaměření na jednotlivé sporty míčové sporty (fotbal, volejbal, přehazovaná)</w:t>
            </w:r>
          </w:p>
          <w:p w:rsidR="008A2818" w:rsidRPr="00774423" w:rsidRDefault="008A2818" w:rsidP="007318AF">
            <w:pPr>
              <w:numPr>
                <w:ilvl w:val="0"/>
                <w:numId w:val="24"/>
              </w:numPr>
              <w:autoSpaceDE w:val="0"/>
              <w:autoSpaceDN w:val="0"/>
              <w:adjustRightInd w:val="0"/>
              <w:rPr>
                <w:rFonts w:ascii="Arial" w:hAnsi="Arial" w:cs="Arial"/>
              </w:rPr>
            </w:pPr>
            <w:r w:rsidRPr="00774423">
              <w:rPr>
                <w:rFonts w:ascii="Arial" w:hAnsi="Arial" w:cs="Arial"/>
              </w:rPr>
              <w:t>herní činnosti jednotlivce, podání, hra ve větších skupinách</w:t>
            </w:r>
          </w:p>
          <w:p w:rsidR="008A2818" w:rsidRPr="00774423" w:rsidRDefault="008A2818" w:rsidP="007318AF">
            <w:pPr>
              <w:numPr>
                <w:ilvl w:val="0"/>
                <w:numId w:val="24"/>
              </w:numPr>
              <w:autoSpaceDE w:val="0"/>
              <w:autoSpaceDN w:val="0"/>
              <w:adjustRightInd w:val="0"/>
              <w:rPr>
                <w:rFonts w:ascii="Arial" w:hAnsi="Arial" w:cs="Arial"/>
              </w:rPr>
            </w:pPr>
            <w:r w:rsidRPr="00774423">
              <w:rPr>
                <w:rFonts w:ascii="Arial" w:hAnsi="Arial" w:cs="Arial"/>
              </w:rPr>
              <w:t>florbal, ringo, softbal, frisbee</w:t>
            </w:r>
          </w:p>
          <w:p w:rsidR="008A2818" w:rsidRPr="00774423" w:rsidRDefault="008A2818" w:rsidP="007318AF">
            <w:pPr>
              <w:numPr>
                <w:ilvl w:val="0"/>
                <w:numId w:val="24"/>
              </w:numPr>
              <w:autoSpaceDE w:val="0"/>
              <w:autoSpaceDN w:val="0"/>
              <w:adjustRightInd w:val="0"/>
              <w:rPr>
                <w:rFonts w:ascii="Arial" w:hAnsi="Arial" w:cs="Arial"/>
              </w:rPr>
            </w:pPr>
            <w:r w:rsidRPr="00774423">
              <w:rPr>
                <w:rFonts w:ascii="Arial" w:hAnsi="Arial" w:cs="Arial"/>
              </w:rPr>
              <w:t>herní kombinace a systémy</w:t>
            </w:r>
          </w:p>
          <w:p w:rsidR="008A2818" w:rsidRPr="00774423" w:rsidRDefault="008A2818" w:rsidP="007318AF">
            <w:pPr>
              <w:numPr>
                <w:ilvl w:val="0"/>
                <w:numId w:val="24"/>
              </w:numPr>
              <w:autoSpaceDE w:val="0"/>
              <w:autoSpaceDN w:val="0"/>
              <w:adjustRightInd w:val="0"/>
              <w:rPr>
                <w:rFonts w:ascii="Arial" w:hAnsi="Arial" w:cs="Arial"/>
              </w:rPr>
            </w:pPr>
            <w:r w:rsidRPr="00774423">
              <w:rPr>
                <w:rFonts w:ascii="Arial" w:hAnsi="Arial" w:cs="Arial"/>
              </w:rPr>
              <w:t>pravidla sportovních her</w:t>
            </w:r>
          </w:p>
        </w:tc>
      </w:tr>
      <w:tr w:rsidR="008A2818" w:rsidRPr="00774423">
        <w:tc>
          <w:tcPr>
            <w:tcW w:w="7277" w:type="dxa"/>
          </w:tcPr>
          <w:p w:rsidR="008A2818" w:rsidRPr="00774423" w:rsidRDefault="008A2818" w:rsidP="007318AF">
            <w:pPr>
              <w:numPr>
                <w:ilvl w:val="0"/>
                <w:numId w:val="24"/>
              </w:numPr>
              <w:autoSpaceDE w:val="0"/>
              <w:autoSpaceDN w:val="0"/>
              <w:adjustRightInd w:val="0"/>
              <w:rPr>
                <w:rFonts w:ascii="Arial" w:hAnsi="Arial" w:cs="Arial"/>
              </w:rPr>
            </w:pPr>
            <w:r w:rsidRPr="00774423">
              <w:rPr>
                <w:rFonts w:ascii="Arial" w:hAnsi="Arial" w:cs="Arial"/>
              </w:rPr>
              <w:t>dokáže zjistit úroveň pohyblivosti, ukazatele své tělesné zdatnosti a korigovat si pohybový režim ve shodě se zjištěnými údaji</w:t>
            </w:r>
          </w:p>
        </w:tc>
        <w:tc>
          <w:tcPr>
            <w:tcW w:w="1751" w:type="dxa"/>
          </w:tcPr>
          <w:p w:rsidR="008A2818" w:rsidRPr="00774423" w:rsidRDefault="008A2818" w:rsidP="002316C1">
            <w:pPr>
              <w:autoSpaceDE w:val="0"/>
              <w:autoSpaceDN w:val="0"/>
              <w:adjustRightInd w:val="0"/>
              <w:rPr>
                <w:rFonts w:ascii="Arial" w:hAnsi="Arial" w:cs="Arial"/>
              </w:rPr>
            </w:pPr>
            <w:r w:rsidRPr="00774423">
              <w:rPr>
                <w:rFonts w:ascii="Arial" w:hAnsi="Arial" w:cs="Arial"/>
              </w:rPr>
              <w:t>1/I, 1/II, 1/III</w:t>
            </w:r>
          </w:p>
        </w:tc>
        <w:tc>
          <w:tcPr>
            <w:tcW w:w="5190" w:type="dxa"/>
          </w:tcPr>
          <w:p w:rsidR="008A2818" w:rsidRPr="00774423" w:rsidRDefault="008A2818" w:rsidP="002316C1">
            <w:pPr>
              <w:autoSpaceDE w:val="0"/>
              <w:autoSpaceDN w:val="0"/>
              <w:adjustRightInd w:val="0"/>
              <w:ind w:left="152" w:hanging="152"/>
              <w:rPr>
                <w:rFonts w:ascii="Arial" w:hAnsi="Arial" w:cs="Arial"/>
              </w:rPr>
            </w:pPr>
            <w:r w:rsidRPr="00774423">
              <w:rPr>
                <w:rFonts w:ascii="Arial" w:hAnsi="Arial" w:cs="Arial"/>
              </w:rPr>
              <w:t>Úpoly</w:t>
            </w:r>
          </w:p>
          <w:p w:rsidR="008A2818" w:rsidRPr="00774423" w:rsidRDefault="008A2818" w:rsidP="007318AF">
            <w:pPr>
              <w:numPr>
                <w:ilvl w:val="0"/>
                <w:numId w:val="24"/>
              </w:numPr>
              <w:autoSpaceDE w:val="0"/>
              <w:autoSpaceDN w:val="0"/>
              <w:adjustRightInd w:val="0"/>
              <w:rPr>
                <w:rFonts w:ascii="Arial" w:hAnsi="Arial" w:cs="Arial"/>
              </w:rPr>
            </w:pPr>
            <w:r w:rsidRPr="00774423">
              <w:rPr>
                <w:rFonts w:ascii="Arial" w:hAnsi="Arial" w:cs="Arial"/>
              </w:rPr>
              <w:t>pádové techniky, přetahy a přetlaky, zvedání a nošení</w:t>
            </w:r>
          </w:p>
        </w:tc>
      </w:tr>
      <w:tr w:rsidR="008A2818" w:rsidRPr="00774423">
        <w:tc>
          <w:tcPr>
            <w:tcW w:w="7277" w:type="dxa"/>
          </w:tcPr>
          <w:p w:rsidR="008A2818" w:rsidRPr="00774423" w:rsidRDefault="008A2818" w:rsidP="007318AF">
            <w:pPr>
              <w:numPr>
                <w:ilvl w:val="0"/>
                <w:numId w:val="24"/>
              </w:numPr>
              <w:rPr>
                <w:rFonts w:ascii="Arial" w:hAnsi="Arial" w:cs="Arial"/>
                <w:b/>
                <w:bCs/>
              </w:rPr>
            </w:pPr>
            <w:r w:rsidRPr="00774423">
              <w:rPr>
                <w:rFonts w:ascii="Arial" w:hAnsi="Arial" w:cs="Arial"/>
              </w:rPr>
              <w:t>využívá různých forem turistiky</w:t>
            </w:r>
          </w:p>
        </w:tc>
        <w:tc>
          <w:tcPr>
            <w:tcW w:w="1751" w:type="dxa"/>
          </w:tcPr>
          <w:p w:rsidR="008A2818" w:rsidRPr="00774423" w:rsidRDefault="008A2818" w:rsidP="007A2D10">
            <w:pPr>
              <w:autoSpaceDE w:val="0"/>
              <w:autoSpaceDN w:val="0"/>
              <w:adjustRightInd w:val="0"/>
              <w:ind w:left="360" w:hanging="360"/>
              <w:rPr>
                <w:rFonts w:ascii="Arial" w:hAnsi="Arial" w:cs="Arial"/>
              </w:rPr>
            </w:pPr>
            <w:r w:rsidRPr="00774423">
              <w:rPr>
                <w:rFonts w:ascii="Arial" w:hAnsi="Arial" w:cs="Arial"/>
              </w:rPr>
              <w:t>2/I, 2/II, 2/III</w:t>
            </w:r>
          </w:p>
        </w:tc>
        <w:tc>
          <w:tcPr>
            <w:tcW w:w="5190" w:type="dxa"/>
          </w:tcPr>
          <w:p w:rsidR="008A2818" w:rsidRPr="00774423" w:rsidRDefault="008A2818" w:rsidP="007A2D10">
            <w:pPr>
              <w:autoSpaceDE w:val="0"/>
              <w:autoSpaceDN w:val="0"/>
              <w:adjustRightInd w:val="0"/>
              <w:rPr>
                <w:rFonts w:ascii="Arial" w:hAnsi="Arial" w:cs="Arial"/>
              </w:rPr>
            </w:pPr>
            <w:r w:rsidRPr="00774423">
              <w:rPr>
                <w:rFonts w:ascii="Arial" w:hAnsi="Arial" w:cs="Arial"/>
              </w:rPr>
              <w:t>Sporty v přírodě např. orientační běh</w:t>
            </w:r>
          </w:p>
        </w:tc>
      </w:tr>
      <w:tr w:rsidR="008A2818" w:rsidRPr="00774423">
        <w:tc>
          <w:tcPr>
            <w:tcW w:w="7277" w:type="dxa"/>
          </w:tcPr>
          <w:p w:rsidR="008A2818" w:rsidRPr="00774423" w:rsidRDefault="008A2818" w:rsidP="007318AF">
            <w:pPr>
              <w:numPr>
                <w:ilvl w:val="0"/>
                <w:numId w:val="24"/>
              </w:numPr>
              <w:rPr>
                <w:rFonts w:ascii="Arial" w:hAnsi="Arial" w:cs="Arial"/>
                <w:b/>
                <w:bCs/>
              </w:rPr>
            </w:pPr>
            <w:r w:rsidRPr="00774423">
              <w:rPr>
                <w:rFonts w:ascii="Arial" w:hAnsi="Arial" w:cs="Arial"/>
              </w:rPr>
              <w:t>ověří úroveň tělesné zdatnosti a svalové nerovnováhy</w:t>
            </w:r>
          </w:p>
        </w:tc>
        <w:tc>
          <w:tcPr>
            <w:tcW w:w="1751" w:type="dxa"/>
          </w:tcPr>
          <w:p w:rsidR="008A2818" w:rsidRPr="00774423" w:rsidRDefault="008A2818" w:rsidP="002F7FD4">
            <w:pPr>
              <w:rPr>
                <w:rFonts w:ascii="Arial" w:hAnsi="Arial" w:cs="Arial"/>
                <w:b/>
                <w:bCs/>
              </w:rPr>
            </w:pPr>
            <w:r w:rsidRPr="00774423">
              <w:rPr>
                <w:rFonts w:ascii="Arial" w:hAnsi="Arial" w:cs="Arial"/>
              </w:rPr>
              <w:t>1/I, 1/II, 1/III</w:t>
            </w:r>
          </w:p>
        </w:tc>
        <w:tc>
          <w:tcPr>
            <w:tcW w:w="5190" w:type="dxa"/>
          </w:tcPr>
          <w:p w:rsidR="008A2818" w:rsidRPr="00774423" w:rsidRDefault="008A2818" w:rsidP="002316C1">
            <w:pPr>
              <w:autoSpaceDE w:val="0"/>
              <w:autoSpaceDN w:val="0"/>
              <w:adjustRightInd w:val="0"/>
              <w:ind w:left="152" w:hanging="152"/>
              <w:rPr>
                <w:rFonts w:ascii="Arial" w:hAnsi="Arial" w:cs="Arial"/>
              </w:rPr>
            </w:pPr>
            <w:r w:rsidRPr="00774423">
              <w:rPr>
                <w:rFonts w:ascii="Arial" w:hAnsi="Arial" w:cs="Arial"/>
              </w:rPr>
              <w:t>Testování tělesné zdatnosti</w:t>
            </w:r>
          </w:p>
          <w:p w:rsidR="008A2818" w:rsidRPr="00774423" w:rsidRDefault="008A2818" w:rsidP="007318AF">
            <w:pPr>
              <w:numPr>
                <w:ilvl w:val="0"/>
                <w:numId w:val="24"/>
              </w:numPr>
              <w:autoSpaceDE w:val="0"/>
              <w:autoSpaceDN w:val="0"/>
              <w:adjustRightInd w:val="0"/>
              <w:rPr>
                <w:rFonts w:ascii="Arial" w:hAnsi="Arial" w:cs="Arial"/>
              </w:rPr>
            </w:pPr>
            <w:r w:rsidRPr="00774423">
              <w:rPr>
                <w:rFonts w:ascii="Arial" w:hAnsi="Arial" w:cs="Arial"/>
              </w:rPr>
              <w:t>motorické testy</w:t>
            </w:r>
          </w:p>
        </w:tc>
      </w:tr>
    </w:tbl>
    <w:p w:rsidR="008A2818" w:rsidRPr="00774423" w:rsidRDefault="008A2818" w:rsidP="00F1448A">
      <w:pPr>
        <w:rPr>
          <w:rFonts w:ascii="Arial" w:hAnsi="Arial" w:cs="Arial"/>
        </w:rPr>
      </w:pPr>
      <w:r w:rsidRPr="00774423">
        <w:rPr>
          <w:rFonts w:ascii="Arial" w:hAnsi="Arial" w:cs="Arial"/>
        </w:rPr>
        <w:br w:type="page"/>
      </w:r>
    </w:p>
    <w:tbl>
      <w:tblPr>
        <w:tblpPr w:leftFromText="141" w:rightFromText="141" w:vertAnchor="text" w:horzAnchor="margin" w:tblpXSpec="center" w:tblpY="-178"/>
        <w:tblOverlap w:val="never"/>
        <w:tblW w:w="12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1620"/>
        <w:gridCol w:w="1620"/>
        <w:gridCol w:w="1620"/>
        <w:gridCol w:w="3600"/>
      </w:tblGrid>
      <w:tr w:rsidR="008A2818" w:rsidRPr="00774423">
        <w:trPr>
          <w:jc w:val="center"/>
        </w:trPr>
        <w:tc>
          <w:tcPr>
            <w:tcW w:w="3708" w:type="dxa"/>
          </w:tcPr>
          <w:p w:rsidR="008A2818" w:rsidRPr="00774423" w:rsidRDefault="008A2818" w:rsidP="002316C1">
            <w:pPr>
              <w:rPr>
                <w:rFonts w:ascii="Arial" w:hAnsi="Arial" w:cs="Arial"/>
                <w:sz w:val="20"/>
                <w:szCs w:val="20"/>
              </w:rPr>
            </w:pPr>
            <w:r w:rsidRPr="00774423">
              <w:rPr>
                <w:rFonts w:ascii="Arial" w:hAnsi="Arial" w:cs="Arial"/>
                <w:sz w:val="20"/>
                <w:szCs w:val="20"/>
              </w:rPr>
              <w:t>Název školy:</w:t>
            </w:r>
          </w:p>
        </w:tc>
        <w:tc>
          <w:tcPr>
            <w:tcW w:w="8460" w:type="dxa"/>
            <w:gridSpan w:val="4"/>
          </w:tcPr>
          <w:p w:rsidR="008A2818" w:rsidRPr="00774423" w:rsidRDefault="008A2818" w:rsidP="002316C1">
            <w:pPr>
              <w:rPr>
                <w:rFonts w:ascii="Arial" w:hAnsi="Arial" w:cs="Arial"/>
                <w:sz w:val="20"/>
                <w:szCs w:val="20"/>
              </w:rPr>
            </w:pPr>
            <w:r w:rsidRPr="00774423">
              <w:rPr>
                <w:rFonts w:ascii="Arial" w:hAnsi="Arial" w:cs="Arial"/>
                <w:sz w:val="20"/>
                <w:szCs w:val="20"/>
              </w:rPr>
              <w:t>Střední odborná škola a Střední odborné učiliště Horky nad Jizerou 35</w:t>
            </w:r>
          </w:p>
        </w:tc>
      </w:tr>
      <w:tr w:rsidR="008A2818" w:rsidRPr="00774423">
        <w:trPr>
          <w:jc w:val="center"/>
        </w:trPr>
        <w:tc>
          <w:tcPr>
            <w:tcW w:w="3708" w:type="dxa"/>
          </w:tcPr>
          <w:p w:rsidR="008A2818" w:rsidRPr="00774423" w:rsidRDefault="008A2818" w:rsidP="002316C1">
            <w:pPr>
              <w:rPr>
                <w:rFonts w:ascii="Arial" w:hAnsi="Arial" w:cs="Arial"/>
                <w:sz w:val="20"/>
                <w:szCs w:val="20"/>
              </w:rPr>
            </w:pPr>
            <w:r w:rsidRPr="00774423">
              <w:rPr>
                <w:rFonts w:ascii="Arial" w:hAnsi="Arial" w:cs="Arial"/>
                <w:sz w:val="20"/>
                <w:szCs w:val="20"/>
              </w:rPr>
              <w:t>Kód a název oboru vzdělávání:</w:t>
            </w:r>
          </w:p>
        </w:tc>
        <w:tc>
          <w:tcPr>
            <w:tcW w:w="8460" w:type="dxa"/>
            <w:gridSpan w:val="4"/>
          </w:tcPr>
          <w:p w:rsidR="008A2818" w:rsidRPr="00774423" w:rsidRDefault="008A2818" w:rsidP="00B12FA8">
            <w:pPr>
              <w:rPr>
                <w:rFonts w:ascii="Arial" w:hAnsi="Arial" w:cs="Arial"/>
                <w:sz w:val="20"/>
                <w:szCs w:val="20"/>
              </w:rPr>
            </w:pPr>
            <w:r w:rsidRPr="00774423">
              <w:rPr>
                <w:rFonts w:ascii="Arial" w:hAnsi="Arial" w:cs="Arial"/>
                <w:sz w:val="20"/>
                <w:szCs w:val="20"/>
              </w:rPr>
              <w:t>41-52-H/01 Zahradník</w:t>
            </w:r>
          </w:p>
        </w:tc>
      </w:tr>
      <w:tr w:rsidR="008A2818" w:rsidRPr="00774423">
        <w:trPr>
          <w:jc w:val="center"/>
        </w:trPr>
        <w:tc>
          <w:tcPr>
            <w:tcW w:w="3708" w:type="dxa"/>
          </w:tcPr>
          <w:p w:rsidR="008A2818" w:rsidRPr="00774423" w:rsidRDefault="008A2818" w:rsidP="002316C1">
            <w:pPr>
              <w:rPr>
                <w:rFonts w:ascii="Arial" w:hAnsi="Arial" w:cs="Arial"/>
                <w:sz w:val="20"/>
                <w:szCs w:val="20"/>
              </w:rPr>
            </w:pPr>
            <w:r w:rsidRPr="00774423">
              <w:rPr>
                <w:rFonts w:ascii="Arial" w:hAnsi="Arial" w:cs="Arial"/>
                <w:sz w:val="20"/>
                <w:szCs w:val="20"/>
              </w:rPr>
              <w:t>Školní vzdělávací program:</w:t>
            </w:r>
          </w:p>
        </w:tc>
        <w:tc>
          <w:tcPr>
            <w:tcW w:w="8460" w:type="dxa"/>
            <w:gridSpan w:val="4"/>
          </w:tcPr>
          <w:p w:rsidR="008A2818" w:rsidRPr="00774423" w:rsidRDefault="008A2818" w:rsidP="002316C1">
            <w:pPr>
              <w:rPr>
                <w:rFonts w:ascii="Arial" w:hAnsi="Arial" w:cs="Arial"/>
                <w:sz w:val="20"/>
                <w:szCs w:val="20"/>
              </w:rPr>
            </w:pPr>
            <w:r w:rsidRPr="00774423">
              <w:rPr>
                <w:rFonts w:ascii="Arial" w:hAnsi="Arial" w:cs="Arial"/>
                <w:sz w:val="20"/>
                <w:szCs w:val="20"/>
              </w:rPr>
              <w:t>ZAHRADA</w:t>
            </w:r>
          </w:p>
        </w:tc>
      </w:tr>
      <w:tr w:rsidR="008A2818" w:rsidRPr="00774423">
        <w:trPr>
          <w:jc w:val="center"/>
        </w:trPr>
        <w:tc>
          <w:tcPr>
            <w:tcW w:w="3708" w:type="dxa"/>
          </w:tcPr>
          <w:p w:rsidR="008A2818" w:rsidRPr="00774423" w:rsidRDefault="008A2818" w:rsidP="002316C1">
            <w:pPr>
              <w:rPr>
                <w:rFonts w:ascii="Arial" w:hAnsi="Arial" w:cs="Arial"/>
                <w:sz w:val="20"/>
                <w:szCs w:val="20"/>
              </w:rPr>
            </w:pPr>
            <w:r w:rsidRPr="00774423">
              <w:rPr>
                <w:rFonts w:ascii="Arial" w:hAnsi="Arial" w:cs="Arial"/>
                <w:sz w:val="20"/>
                <w:szCs w:val="20"/>
              </w:rPr>
              <w:t>Datum platnosti:</w:t>
            </w:r>
          </w:p>
        </w:tc>
        <w:tc>
          <w:tcPr>
            <w:tcW w:w="8460" w:type="dxa"/>
            <w:gridSpan w:val="4"/>
          </w:tcPr>
          <w:p w:rsidR="008A2818" w:rsidRPr="00774423" w:rsidRDefault="008A2818" w:rsidP="00B12FA8">
            <w:pPr>
              <w:rPr>
                <w:rFonts w:ascii="Arial" w:hAnsi="Arial" w:cs="Arial"/>
                <w:sz w:val="20"/>
                <w:szCs w:val="20"/>
              </w:rPr>
            </w:pPr>
            <w:r w:rsidRPr="00774423">
              <w:rPr>
                <w:rFonts w:ascii="Arial" w:hAnsi="Arial" w:cs="Arial"/>
                <w:sz w:val="20"/>
                <w:szCs w:val="20"/>
              </w:rPr>
              <w:t>od 1. září 2013 počínaje prvním ročníkem</w:t>
            </w:r>
          </w:p>
        </w:tc>
      </w:tr>
      <w:tr w:rsidR="008A2818" w:rsidRPr="00774423">
        <w:trPr>
          <w:trHeight w:val="456"/>
          <w:jc w:val="center"/>
        </w:trPr>
        <w:tc>
          <w:tcPr>
            <w:tcW w:w="3708" w:type="dxa"/>
            <w:vAlign w:val="center"/>
          </w:tcPr>
          <w:p w:rsidR="008A2818" w:rsidRPr="00774423" w:rsidRDefault="008A2818" w:rsidP="002316C1">
            <w:pPr>
              <w:rPr>
                <w:rFonts w:ascii="Arial" w:hAnsi="Arial" w:cs="Arial"/>
                <w:sz w:val="20"/>
                <w:szCs w:val="20"/>
              </w:rPr>
            </w:pPr>
            <w:r w:rsidRPr="00774423">
              <w:rPr>
                <w:rFonts w:ascii="Arial" w:hAnsi="Arial" w:cs="Arial"/>
                <w:sz w:val="20"/>
                <w:szCs w:val="20"/>
              </w:rPr>
              <w:t>Učební osnova předmětu:</w:t>
            </w:r>
          </w:p>
        </w:tc>
        <w:tc>
          <w:tcPr>
            <w:tcW w:w="8460" w:type="dxa"/>
            <w:gridSpan w:val="4"/>
            <w:vAlign w:val="center"/>
          </w:tcPr>
          <w:p w:rsidR="008A2818" w:rsidRPr="00774423" w:rsidRDefault="008A2818" w:rsidP="002316C1">
            <w:pPr>
              <w:jc w:val="center"/>
              <w:rPr>
                <w:rFonts w:ascii="Arial" w:hAnsi="Arial" w:cs="Arial"/>
                <w:b/>
                <w:bCs/>
              </w:rPr>
            </w:pPr>
            <w:r w:rsidRPr="00774423">
              <w:rPr>
                <w:rFonts w:ascii="Arial" w:hAnsi="Arial" w:cs="Arial"/>
                <w:b/>
                <w:bCs/>
              </w:rPr>
              <w:t>Informatika</w:t>
            </w:r>
          </w:p>
        </w:tc>
      </w:tr>
      <w:tr w:rsidR="008A2818" w:rsidRPr="00774423">
        <w:trPr>
          <w:jc w:val="center"/>
        </w:trPr>
        <w:tc>
          <w:tcPr>
            <w:tcW w:w="3708" w:type="dxa"/>
            <w:vMerge w:val="restart"/>
            <w:vAlign w:val="center"/>
          </w:tcPr>
          <w:p w:rsidR="008A2818" w:rsidRPr="00774423" w:rsidRDefault="008A2818" w:rsidP="002316C1">
            <w:pPr>
              <w:rPr>
                <w:rFonts w:ascii="Arial" w:hAnsi="Arial" w:cs="Arial"/>
                <w:sz w:val="20"/>
                <w:szCs w:val="20"/>
              </w:rPr>
            </w:pPr>
            <w:r w:rsidRPr="00774423">
              <w:rPr>
                <w:rFonts w:ascii="Arial" w:hAnsi="Arial" w:cs="Arial"/>
                <w:sz w:val="20"/>
                <w:szCs w:val="20"/>
              </w:rPr>
              <w:t>Počet vyučovacích hodin týdně:</w:t>
            </w:r>
          </w:p>
        </w:tc>
        <w:tc>
          <w:tcPr>
            <w:tcW w:w="1620" w:type="dxa"/>
          </w:tcPr>
          <w:p w:rsidR="008A2818" w:rsidRPr="00774423" w:rsidRDefault="008A2818" w:rsidP="002316C1">
            <w:pPr>
              <w:jc w:val="center"/>
              <w:rPr>
                <w:rFonts w:ascii="Arial" w:hAnsi="Arial" w:cs="Arial"/>
                <w:sz w:val="20"/>
                <w:szCs w:val="20"/>
              </w:rPr>
            </w:pPr>
            <w:r w:rsidRPr="00774423">
              <w:rPr>
                <w:rFonts w:ascii="Arial" w:hAnsi="Arial" w:cs="Arial"/>
                <w:sz w:val="20"/>
                <w:szCs w:val="20"/>
              </w:rPr>
              <w:t>1. ročník</w:t>
            </w:r>
          </w:p>
        </w:tc>
        <w:tc>
          <w:tcPr>
            <w:tcW w:w="1620" w:type="dxa"/>
          </w:tcPr>
          <w:p w:rsidR="008A2818" w:rsidRPr="00774423" w:rsidRDefault="008A2818" w:rsidP="002316C1">
            <w:pPr>
              <w:jc w:val="center"/>
              <w:rPr>
                <w:rFonts w:ascii="Arial" w:hAnsi="Arial" w:cs="Arial"/>
                <w:sz w:val="20"/>
                <w:szCs w:val="20"/>
              </w:rPr>
            </w:pPr>
            <w:r w:rsidRPr="00774423">
              <w:rPr>
                <w:rFonts w:ascii="Arial" w:hAnsi="Arial" w:cs="Arial"/>
                <w:sz w:val="20"/>
                <w:szCs w:val="20"/>
              </w:rPr>
              <w:t>2. ročník</w:t>
            </w:r>
          </w:p>
        </w:tc>
        <w:tc>
          <w:tcPr>
            <w:tcW w:w="1620" w:type="dxa"/>
          </w:tcPr>
          <w:p w:rsidR="008A2818" w:rsidRPr="00774423" w:rsidRDefault="008A2818" w:rsidP="002316C1">
            <w:pPr>
              <w:jc w:val="center"/>
              <w:rPr>
                <w:rFonts w:ascii="Arial" w:hAnsi="Arial" w:cs="Arial"/>
                <w:sz w:val="20"/>
                <w:szCs w:val="20"/>
              </w:rPr>
            </w:pPr>
            <w:r w:rsidRPr="00774423">
              <w:rPr>
                <w:rFonts w:ascii="Arial" w:hAnsi="Arial" w:cs="Arial"/>
                <w:sz w:val="20"/>
                <w:szCs w:val="20"/>
              </w:rPr>
              <w:t>3. ročník</w:t>
            </w:r>
          </w:p>
        </w:tc>
        <w:tc>
          <w:tcPr>
            <w:tcW w:w="3600" w:type="dxa"/>
          </w:tcPr>
          <w:p w:rsidR="008A2818" w:rsidRPr="00774423" w:rsidRDefault="008A2818" w:rsidP="002316C1">
            <w:pPr>
              <w:jc w:val="center"/>
              <w:rPr>
                <w:rFonts w:ascii="Arial" w:hAnsi="Arial" w:cs="Arial"/>
                <w:sz w:val="20"/>
                <w:szCs w:val="20"/>
              </w:rPr>
            </w:pPr>
            <w:r w:rsidRPr="00774423">
              <w:rPr>
                <w:rFonts w:ascii="Arial" w:hAnsi="Arial" w:cs="Arial"/>
                <w:sz w:val="20"/>
                <w:szCs w:val="20"/>
              </w:rPr>
              <w:t>celkem</w:t>
            </w:r>
          </w:p>
        </w:tc>
      </w:tr>
      <w:tr w:rsidR="008A2818" w:rsidRPr="00774423">
        <w:trPr>
          <w:jc w:val="center"/>
        </w:trPr>
        <w:tc>
          <w:tcPr>
            <w:tcW w:w="3708" w:type="dxa"/>
            <w:vMerge/>
          </w:tcPr>
          <w:p w:rsidR="008A2818" w:rsidRPr="00774423" w:rsidRDefault="008A2818" w:rsidP="002316C1">
            <w:pPr>
              <w:rPr>
                <w:rFonts w:ascii="Arial" w:hAnsi="Arial" w:cs="Arial"/>
              </w:rPr>
            </w:pPr>
          </w:p>
        </w:tc>
        <w:tc>
          <w:tcPr>
            <w:tcW w:w="1620" w:type="dxa"/>
          </w:tcPr>
          <w:p w:rsidR="008A2818" w:rsidRPr="00774423" w:rsidRDefault="008A2818" w:rsidP="002316C1">
            <w:pPr>
              <w:jc w:val="center"/>
              <w:rPr>
                <w:rFonts w:ascii="Arial" w:hAnsi="Arial" w:cs="Arial"/>
                <w:sz w:val="20"/>
                <w:szCs w:val="20"/>
              </w:rPr>
            </w:pPr>
            <w:r w:rsidRPr="00774423">
              <w:rPr>
                <w:rFonts w:ascii="Arial" w:hAnsi="Arial" w:cs="Arial"/>
                <w:sz w:val="20"/>
                <w:szCs w:val="20"/>
              </w:rPr>
              <w:t>1</w:t>
            </w:r>
          </w:p>
        </w:tc>
        <w:tc>
          <w:tcPr>
            <w:tcW w:w="1620" w:type="dxa"/>
          </w:tcPr>
          <w:p w:rsidR="008A2818" w:rsidRPr="00774423" w:rsidRDefault="008A2818" w:rsidP="002316C1">
            <w:pPr>
              <w:jc w:val="center"/>
              <w:rPr>
                <w:rFonts w:ascii="Arial" w:hAnsi="Arial" w:cs="Arial"/>
                <w:sz w:val="20"/>
                <w:szCs w:val="20"/>
              </w:rPr>
            </w:pPr>
            <w:r w:rsidRPr="00774423">
              <w:rPr>
                <w:rFonts w:ascii="Arial" w:hAnsi="Arial" w:cs="Arial"/>
                <w:sz w:val="20"/>
                <w:szCs w:val="20"/>
              </w:rPr>
              <w:t>1</w:t>
            </w:r>
          </w:p>
        </w:tc>
        <w:tc>
          <w:tcPr>
            <w:tcW w:w="1620" w:type="dxa"/>
          </w:tcPr>
          <w:p w:rsidR="008A2818" w:rsidRPr="00774423" w:rsidRDefault="008A2818" w:rsidP="002316C1">
            <w:pPr>
              <w:jc w:val="center"/>
              <w:rPr>
                <w:rFonts w:ascii="Arial" w:hAnsi="Arial" w:cs="Arial"/>
                <w:sz w:val="20"/>
                <w:szCs w:val="20"/>
              </w:rPr>
            </w:pPr>
            <w:r w:rsidRPr="00774423">
              <w:rPr>
                <w:rFonts w:ascii="Arial" w:hAnsi="Arial" w:cs="Arial"/>
                <w:sz w:val="20"/>
                <w:szCs w:val="20"/>
              </w:rPr>
              <w:t>1</w:t>
            </w:r>
          </w:p>
        </w:tc>
        <w:tc>
          <w:tcPr>
            <w:tcW w:w="3600" w:type="dxa"/>
          </w:tcPr>
          <w:p w:rsidR="008A2818" w:rsidRPr="00774423" w:rsidRDefault="008A2818" w:rsidP="002316C1">
            <w:pPr>
              <w:jc w:val="center"/>
              <w:rPr>
                <w:rFonts w:ascii="Arial" w:hAnsi="Arial" w:cs="Arial"/>
                <w:sz w:val="20"/>
                <w:szCs w:val="20"/>
              </w:rPr>
            </w:pPr>
            <w:r w:rsidRPr="00774423">
              <w:rPr>
                <w:rFonts w:ascii="Arial" w:hAnsi="Arial" w:cs="Arial"/>
                <w:sz w:val="20"/>
                <w:szCs w:val="20"/>
              </w:rPr>
              <w:t>3</w:t>
            </w:r>
          </w:p>
        </w:tc>
      </w:tr>
    </w:tbl>
    <w:p w:rsidR="008A2818" w:rsidRPr="00774423" w:rsidRDefault="008A2818" w:rsidP="00F1448A">
      <w:pPr>
        <w:rPr>
          <w:rFonts w:ascii="Arial" w:hAnsi="Arial" w:cs="Arial"/>
        </w:rPr>
      </w:pPr>
      <w:r w:rsidRPr="00774423">
        <w:rPr>
          <w:rFonts w:ascii="Arial" w:hAnsi="Arial" w:cs="Arial"/>
        </w:rPr>
        <w:br w:type="textWrapping" w:clear="all"/>
      </w:r>
    </w:p>
    <w:p w:rsidR="008A2818" w:rsidRPr="00774423" w:rsidRDefault="008A2818" w:rsidP="00F1448A">
      <w:pPr>
        <w:jc w:val="both"/>
        <w:rPr>
          <w:rFonts w:ascii="Arial" w:hAnsi="Arial" w:cs="Arial"/>
          <w:b/>
          <w:bCs/>
        </w:rPr>
      </w:pPr>
      <w:r w:rsidRPr="00774423">
        <w:rPr>
          <w:rFonts w:ascii="Arial" w:hAnsi="Arial" w:cs="Arial"/>
          <w:b/>
          <w:bCs/>
        </w:rPr>
        <w:t>POJETÍ VYUČOVACÍHO PŘEDMĚTU:</w:t>
      </w:r>
    </w:p>
    <w:p w:rsidR="008A2818" w:rsidRPr="00774423" w:rsidRDefault="008A2818" w:rsidP="00F1448A">
      <w:pPr>
        <w:jc w:val="both"/>
        <w:rPr>
          <w:rFonts w:ascii="Arial" w:hAnsi="Arial" w:cs="Arial"/>
          <w:b/>
          <w:bCs/>
        </w:rPr>
      </w:pPr>
    </w:p>
    <w:p w:rsidR="008A2818" w:rsidRPr="00774423" w:rsidRDefault="008A2818" w:rsidP="00F1448A">
      <w:pPr>
        <w:jc w:val="both"/>
        <w:rPr>
          <w:rFonts w:ascii="Arial" w:hAnsi="Arial" w:cs="Arial"/>
          <w:u w:val="single"/>
        </w:rPr>
      </w:pPr>
      <w:r w:rsidRPr="00774423">
        <w:rPr>
          <w:rFonts w:ascii="Arial" w:hAnsi="Arial" w:cs="Arial"/>
          <w:u w:val="single"/>
        </w:rPr>
        <w:t xml:space="preserve">Obecné cíle předmětu: </w:t>
      </w:r>
    </w:p>
    <w:p w:rsidR="008A2818" w:rsidRPr="00774423" w:rsidRDefault="008A2818" w:rsidP="00F1448A">
      <w:pPr>
        <w:jc w:val="both"/>
        <w:rPr>
          <w:rFonts w:ascii="Arial" w:hAnsi="Arial" w:cs="Arial"/>
          <w:u w:val="single"/>
        </w:rPr>
      </w:pPr>
    </w:p>
    <w:p w:rsidR="008A2818" w:rsidRPr="00774423" w:rsidRDefault="008A2818" w:rsidP="00F1448A">
      <w:pPr>
        <w:jc w:val="both"/>
        <w:rPr>
          <w:rFonts w:ascii="Arial" w:hAnsi="Arial" w:cs="Arial"/>
          <w:u w:val="single"/>
        </w:rPr>
      </w:pPr>
      <w:r w:rsidRPr="00774423">
        <w:rPr>
          <w:rFonts w:ascii="Arial" w:hAnsi="Arial" w:cs="Arial"/>
        </w:rPr>
        <w:t>Předmět Informatika  připravuje žáka k tomu, aby byl schopen pracovat s prostředky ICT a efektivně je využíval jak v průběhu přípravy v jiných předmětech, tak v dalším vzdělávání i výkonu povolání, ale i v soukromém a občanském životě. Žák si v rámci předmětu upevní představu o výpočetní technice jako takové, naučí se pracovat s běžným základním a aplikačním programovým vybavením, vyhledávat a zpracovávat informace, komunikovat pomocí Internetu, ale i pracovat s dalšími prostředky informačních a komunikačních technologií. Cílem je, aby se pro žáka stal počítač běžným pracovním nástrojem, napomáhajícím řešení úkolů souvisejících se studiem i budoucí praxí.</w:t>
      </w:r>
    </w:p>
    <w:p w:rsidR="008A2818" w:rsidRPr="00774423" w:rsidRDefault="008A2818" w:rsidP="00F1448A">
      <w:pPr>
        <w:jc w:val="both"/>
        <w:rPr>
          <w:rFonts w:ascii="Arial" w:hAnsi="Arial" w:cs="Arial"/>
          <w:u w:val="single"/>
        </w:rPr>
      </w:pPr>
    </w:p>
    <w:p w:rsidR="008A2818" w:rsidRPr="00774423" w:rsidRDefault="008A2818" w:rsidP="00F1448A">
      <w:pPr>
        <w:jc w:val="both"/>
        <w:rPr>
          <w:rFonts w:ascii="Arial" w:hAnsi="Arial" w:cs="Arial"/>
          <w:u w:val="single"/>
        </w:rPr>
      </w:pPr>
      <w:r w:rsidRPr="00774423">
        <w:rPr>
          <w:rFonts w:ascii="Arial" w:hAnsi="Arial" w:cs="Arial"/>
          <w:u w:val="single"/>
        </w:rPr>
        <w:t>Charakteristika učiva:</w:t>
      </w:r>
    </w:p>
    <w:p w:rsidR="008A2818" w:rsidRPr="00774423" w:rsidRDefault="008A2818" w:rsidP="00F1448A">
      <w:pPr>
        <w:jc w:val="both"/>
        <w:rPr>
          <w:rFonts w:ascii="Arial" w:hAnsi="Arial" w:cs="Arial"/>
          <w:u w:val="single"/>
        </w:rPr>
      </w:pPr>
    </w:p>
    <w:p w:rsidR="008A2818" w:rsidRPr="00774423" w:rsidRDefault="008A2818" w:rsidP="00F1448A">
      <w:pPr>
        <w:jc w:val="both"/>
        <w:rPr>
          <w:rFonts w:ascii="Arial" w:hAnsi="Arial" w:cs="Arial"/>
        </w:rPr>
      </w:pPr>
      <w:r w:rsidRPr="00774423">
        <w:rPr>
          <w:rFonts w:ascii="Arial" w:hAnsi="Arial" w:cs="Arial"/>
        </w:rPr>
        <w:t>Učivo vychází ze vzdělávací oblasti Vzdělávání v informačních a komunikačních technologiích v RVP a je rozděleno do tematických celků (např. Základní pojmy a vývoj ICT, Operační systémy, Kancelářský software, Počítačové sítě atd.). Jedním ze stěžejních témat oblasti informačních a komunikačních technologií  je, aby žák zvládl efektivně pracovat s informacemi (zejména s využitím prostředků informačních a komunikačních technologií) a komunikovat pomocí Internetu.</w:t>
      </w:r>
    </w:p>
    <w:p w:rsidR="008A2818" w:rsidRPr="00774423" w:rsidRDefault="008A2818" w:rsidP="00F1448A">
      <w:pPr>
        <w:jc w:val="both"/>
        <w:rPr>
          <w:rFonts w:ascii="Arial" w:hAnsi="Arial" w:cs="Arial"/>
          <w:u w:val="single"/>
        </w:rPr>
      </w:pPr>
    </w:p>
    <w:p w:rsidR="008A2818" w:rsidRPr="00774423" w:rsidRDefault="008A2818" w:rsidP="00F1448A">
      <w:pPr>
        <w:jc w:val="both"/>
        <w:rPr>
          <w:rFonts w:ascii="Arial" w:hAnsi="Arial" w:cs="Arial"/>
          <w:u w:val="single"/>
        </w:rPr>
      </w:pPr>
      <w:r w:rsidRPr="00774423">
        <w:rPr>
          <w:rFonts w:ascii="Arial" w:hAnsi="Arial" w:cs="Arial"/>
          <w:u w:val="single"/>
        </w:rPr>
        <w:t>Výsledky vzdělávání v oblasti citů, postojů a preferencí hodnot:</w:t>
      </w:r>
    </w:p>
    <w:p w:rsidR="008A2818" w:rsidRPr="00774423" w:rsidRDefault="008A2818" w:rsidP="00F1448A">
      <w:pPr>
        <w:jc w:val="both"/>
        <w:rPr>
          <w:rFonts w:ascii="Arial" w:hAnsi="Arial" w:cs="Arial"/>
          <w:u w:val="single"/>
        </w:rPr>
      </w:pPr>
    </w:p>
    <w:p w:rsidR="008A2818" w:rsidRPr="00774423" w:rsidRDefault="008A2818" w:rsidP="00F1448A">
      <w:pPr>
        <w:jc w:val="both"/>
        <w:rPr>
          <w:rFonts w:ascii="Arial" w:hAnsi="Arial" w:cs="Arial"/>
          <w:u w:val="single"/>
        </w:rPr>
      </w:pPr>
      <w:r w:rsidRPr="00774423">
        <w:rPr>
          <w:rFonts w:ascii="Arial" w:hAnsi="Arial" w:cs="Arial"/>
        </w:rPr>
        <w:t>Výuka předmětu směřuje k tomu, aby si žák nejen navykl využívat prostředky ICT, ale také aktivně reagoval na vývoj informačních a komunikačních technologií v oblastech souvisejících s jeho profesí, ovlivňujících jeho uplatnění na trhu práce i v osobním životě. Žák by měl dodržovat nejen platné zákony související s ICT (např. Autorský zákon), ale i nepsaná pravidla chování na sítích lokálních i globálních (tzv. Netiketa). Měl by si vytvořit zdravě skeptický postoj k informacím získaným z internetu, naučit se ověřovat jejich relevantnost a rozlišovat úroveň zdrojů informací.</w:t>
      </w:r>
    </w:p>
    <w:p w:rsidR="008A2818" w:rsidRPr="00774423" w:rsidRDefault="008A2818" w:rsidP="00F1448A">
      <w:pPr>
        <w:jc w:val="both"/>
        <w:rPr>
          <w:rFonts w:ascii="Arial" w:hAnsi="Arial" w:cs="Arial"/>
          <w:u w:val="single"/>
        </w:rPr>
      </w:pPr>
    </w:p>
    <w:p w:rsidR="008A2818" w:rsidRPr="00774423" w:rsidRDefault="008A2818" w:rsidP="00F1448A">
      <w:pPr>
        <w:jc w:val="both"/>
        <w:rPr>
          <w:rFonts w:ascii="Arial" w:hAnsi="Arial" w:cs="Arial"/>
          <w:u w:val="single"/>
        </w:rPr>
      </w:pPr>
      <w:r w:rsidRPr="00774423">
        <w:rPr>
          <w:rFonts w:ascii="Arial" w:hAnsi="Arial" w:cs="Arial"/>
          <w:u w:val="single"/>
        </w:rPr>
        <w:t>Strategie výuky:</w:t>
      </w:r>
    </w:p>
    <w:p w:rsidR="008A2818" w:rsidRPr="00774423" w:rsidRDefault="008A2818" w:rsidP="00F1448A">
      <w:pPr>
        <w:jc w:val="both"/>
        <w:rPr>
          <w:rFonts w:ascii="Arial" w:hAnsi="Arial" w:cs="Arial"/>
          <w:u w:val="single"/>
        </w:rPr>
      </w:pPr>
    </w:p>
    <w:p w:rsidR="008A2818" w:rsidRPr="00774423" w:rsidRDefault="008A2818" w:rsidP="00F1448A">
      <w:pPr>
        <w:jc w:val="both"/>
        <w:rPr>
          <w:rFonts w:ascii="Arial" w:hAnsi="Arial" w:cs="Arial"/>
        </w:rPr>
      </w:pPr>
      <w:r w:rsidRPr="00774423">
        <w:rPr>
          <w:rFonts w:ascii="Arial" w:hAnsi="Arial" w:cs="Arial"/>
        </w:rPr>
        <w:t>Stěžejní formou výuky je cvičení v odborné učebně výpočetní techniky. Těžiště výuky spočívá v provádění praktických úkolů. Ve výuce se klade důraz na samostatnou práci, řešení komplexních úloh. Třída se při výuce dělí na skupiny tak, aby na každé pracovní stanici pracoval jeden žák. Žák musí nejprve pochopit základní principy ICT a musí být schopen se orientovat ve výpočetním systému. Z důvodu faktické provázanosti témat se budou jednotlivé tematické celky prolínat a jejich výuka bude mnohdy probíhat v několika cyklech tak, aby žák k náročnějším tématům přešel teprve po zvládnutí základů.</w:t>
      </w:r>
    </w:p>
    <w:p w:rsidR="008A2818" w:rsidRPr="00774423" w:rsidRDefault="008A2818" w:rsidP="00F1448A">
      <w:pPr>
        <w:jc w:val="both"/>
        <w:rPr>
          <w:rFonts w:ascii="Arial" w:hAnsi="Arial" w:cs="Arial"/>
          <w:u w:val="single"/>
        </w:rPr>
      </w:pPr>
    </w:p>
    <w:p w:rsidR="008A2818" w:rsidRPr="00774423" w:rsidRDefault="008A2818" w:rsidP="00F1448A">
      <w:pPr>
        <w:jc w:val="both"/>
        <w:rPr>
          <w:rFonts w:ascii="Arial" w:hAnsi="Arial" w:cs="Arial"/>
          <w:u w:val="single"/>
        </w:rPr>
      </w:pPr>
      <w:r w:rsidRPr="00774423">
        <w:rPr>
          <w:rFonts w:ascii="Arial" w:hAnsi="Arial" w:cs="Arial"/>
          <w:u w:val="single"/>
        </w:rPr>
        <w:t>Hodnocení výsledků žáků:</w:t>
      </w:r>
    </w:p>
    <w:p w:rsidR="008A2818" w:rsidRPr="00774423" w:rsidRDefault="008A2818" w:rsidP="00F1448A">
      <w:pPr>
        <w:jc w:val="both"/>
        <w:rPr>
          <w:rFonts w:ascii="Arial" w:hAnsi="Arial" w:cs="Arial"/>
          <w:u w:val="single"/>
        </w:rPr>
      </w:pPr>
    </w:p>
    <w:p w:rsidR="008A2818" w:rsidRPr="00774423" w:rsidRDefault="008A2818" w:rsidP="00F1448A">
      <w:pPr>
        <w:autoSpaceDE w:val="0"/>
        <w:autoSpaceDN w:val="0"/>
        <w:adjustRightInd w:val="0"/>
        <w:jc w:val="both"/>
        <w:rPr>
          <w:rFonts w:ascii="Arial" w:hAnsi="Arial" w:cs="Arial"/>
        </w:rPr>
      </w:pPr>
      <w:r w:rsidRPr="00774423">
        <w:rPr>
          <w:rFonts w:ascii="Arial" w:hAnsi="Arial" w:cs="Arial"/>
        </w:rPr>
        <w:t>Žák je hodnocen na základě jeho samostatných prací, testů a zkoušení. Hodnocení se řídí školním klasifikačním řádem.</w:t>
      </w:r>
    </w:p>
    <w:p w:rsidR="008A2818" w:rsidRPr="00774423" w:rsidRDefault="008A2818" w:rsidP="00F1448A">
      <w:pPr>
        <w:jc w:val="both"/>
        <w:rPr>
          <w:rFonts w:ascii="Arial" w:hAnsi="Arial" w:cs="Arial"/>
        </w:rPr>
      </w:pPr>
    </w:p>
    <w:p w:rsidR="008A2818" w:rsidRPr="00774423" w:rsidRDefault="008A2818" w:rsidP="00F1448A">
      <w:pPr>
        <w:jc w:val="both"/>
        <w:rPr>
          <w:rFonts w:ascii="Arial" w:hAnsi="Arial" w:cs="Arial"/>
          <w:b/>
          <w:bCs/>
        </w:rPr>
      </w:pPr>
      <w:r w:rsidRPr="00774423">
        <w:rPr>
          <w:rFonts w:ascii="Arial" w:hAnsi="Arial" w:cs="Arial"/>
          <w:b/>
          <w:bCs/>
        </w:rPr>
        <w:t>PŘÍNOS PŘEDMĚTU K ROZVOJI KLÍČOVÝCH KOMPETENCÍ A PRŮŘEZOVÝCH TÉMAT:</w:t>
      </w:r>
    </w:p>
    <w:p w:rsidR="008A2818" w:rsidRPr="00774423" w:rsidRDefault="008A2818" w:rsidP="00F1448A">
      <w:pPr>
        <w:jc w:val="both"/>
        <w:rPr>
          <w:rFonts w:ascii="Arial" w:hAnsi="Arial" w:cs="Arial"/>
          <w:b/>
          <w:bCs/>
        </w:rPr>
      </w:pPr>
    </w:p>
    <w:p w:rsidR="008A2818" w:rsidRPr="00774423" w:rsidRDefault="008A2818" w:rsidP="00F1448A">
      <w:pPr>
        <w:jc w:val="both"/>
        <w:rPr>
          <w:rFonts w:ascii="Arial" w:hAnsi="Arial" w:cs="Arial"/>
          <w:u w:val="single"/>
        </w:rPr>
      </w:pPr>
      <w:r w:rsidRPr="00774423">
        <w:rPr>
          <w:rFonts w:ascii="Arial" w:hAnsi="Arial" w:cs="Arial"/>
          <w:u w:val="single"/>
        </w:rPr>
        <w:t>Klíčové kompetence:</w:t>
      </w:r>
    </w:p>
    <w:p w:rsidR="008A2818" w:rsidRPr="00774423" w:rsidRDefault="008A2818" w:rsidP="00F1448A">
      <w:pPr>
        <w:jc w:val="both"/>
        <w:rPr>
          <w:rFonts w:ascii="Arial" w:hAnsi="Arial" w:cs="Arial"/>
          <w:u w:val="single"/>
        </w:rPr>
      </w:pPr>
      <w:r w:rsidRPr="00774423">
        <w:rPr>
          <w:rFonts w:ascii="Arial" w:hAnsi="Arial" w:cs="Arial"/>
        </w:rPr>
        <w:t>Žák by měl:</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mít pozitivní vztah k učení a vzdělávání</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porozumět zadání úkolu nebo určit jádro problému, získat informace potřebné k řešení problému, navrhnout způsob řešení, popř. varianty řešení, a zdůvodnit jej, vyhodnotit a ověřit správnost zvoleného postupu a dosažené výsledky</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účastnit se aktivně diskusí, formulovat a obhajovat své názory a postoje</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pracovat v týmu a podílet se na realizaci společných pracovních a jiných činností</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jednat odpovědně, samostatně a iniciativně nejen ve vlastním zájmu, ale i ve veřejném zájmu</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umět získávat a vyhodnocovat informace o pracovních i vzdělávacích příležitostech, využívat poradenských a zprostředkovatelských služeb jak z oblasti světa práce, tak vzdělávání</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číst a vytvářet různé formy grafického znázornění (tabulky, diagramy, grafy, schémata apod.);</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pracovat s osobním počítačem a dalšími prostředky informačních a komunikačních technologií</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pracovat s běžným základním a aplikačním programovým vybavením</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učit se používat nové aplikace</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komunikovat elektronickou poštou a využívat další prostředky online a offline komunikace</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získávat informace z otevřených zdrojů, zejména pak s využitím celosvětové sítě Internet</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pracovat s informacemi z různých zdrojů nesenými na různých médiích (tištěných, elektronických, audiovizuálních), a to i s využitím prostředků informačních a komunikačních technologií</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uvědomovat si nutnost posuzovat rozdílnou věrohodnost různých informačních zdrojů a kriticky přistupovat k získaným informacím, být mediálně gramotný</w:t>
      </w:r>
    </w:p>
    <w:p w:rsidR="008A2818" w:rsidRPr="00774423" w:rsidRDefault="008A2818" w:rsidP="00F1448A">
      <w:pPr>
        <w:jc w:val="both"/>
        <w:rPr>
          <w:rFonts w:ascii="Arial" w:hAnsi="Arial" w:cs="Arial"/>
        </w:rPr>
      </w:pPr>
    </w:p>
    <w:p w:rsidR="008A2818" w:rsidRPr="00774423" w:rsidRDefault="008A2818" w:rsidP="00F1448A">
      <w:pPr>
        <w:jc w:val="both"/>
        <w:rPr>
          <w:rFonts w:ascii="Arial" w:hAnsi="Arial" w:cs="Arial"/>
          <w:u w:val="single"/>
        </w:rPr>
      </w:pPr>
      <w:r w:rsidRPr="00774423">
        <w:rPr>
          <w:rFonts w:ascii="Arial" w:hAnsi="Arial" w:cs="Arial"/>
          <w:u w:val="single"/>
        </w:rPr>
        <w:t>Průřezová témata:</w:t>
      </w:r>
    </w:p>
    <w:p w:rsidR="008A2818" w:rsidRPr="00774423" w:rsidRDefault="008A2818" w:rsidP="00F1448A">
      <w:pPr>
        <w:jc w:val="both"/>
        <w:rPr>
          <w:rFonts w:ascii="Arial" w:hAnsi="Arial" w:cs="Arial"/>
          <w:u w:val="single"/>
        </w:rPr>
      </w:pPr>
      <w:r w:rsidRPr="00774423">
        <w:rPr>
          <w:rFonts w:ascii="Arial" w:hAnsi="Arial" w:cs="Arial"/>
        </w:rPr>
        <w:t>Žák by měl:</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pochopit základní principy informačních a komunikačních technologií</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umět získávat, zpracovávat a prezentovat informace</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vyhledávat a posuzovat informace o profesních příležitostech, orientovat se v nich a vytvářet si o nich základní představu</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vyhledávat a posuzovat informace o vzdělávací nabídce, orientovat se v ní a posuzovat ji z hlediska svých předpokladů a profesních cílů</w:t>
      </w:r>
    </w:p>
    <w:p w:rsidR="008A2818" w:rsidRPr="00774423" w:rsidRDefault="008A2818" w:rsidP="00F1448A">
      <w:pPr>
        <w:rPr>
          <w:rFonts w:ascii="Arial" w:hAnsi="Arial" w:cs="Arial"/>
          <w:b/>
          <w:bCs/>
        </w:rPr>
      </w:pPr>
    </w:p>
    <w:p w:rsidR="008A2818" w:rsidRPr="00774423" w:rsidRDefault="008A2818" w:rsidP="00F1448A">
      <w:pPr>
        <w:rPr>
          <w:rFonts w:ascii="Arial" w:hAnsi="Arial" w:cs="Arial"/>
          <w:b/>
          <w:bCs/>
        </w:rPr>
      </w:pPr>
      <w:r w:rsidRPr="00774423">
        <w:rPr>
          <w:rFonts w:ascii="Arial" w:hAnsi="Arial" w:cs="Arial"/>
          <w:b/>
          <w:bCs/>
        </w:rPr>
        <w:t>ROZPIS UČIVA: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8"/>
        <w:gridCol w:w="1620"/>
        <w:gridCol w:w="5214"/>
      </w:tblGrid>
      <w:tr w:rsidR="008A2818" w:rsidRPr="00774423">
        <w:tc>
          <w:tcPr>
            <w:tcW w:w="7308" w:type="dxa"/>
          </w:tcPr>
          <w:p w:rsidR="008A2818" w:rsidRPr="00774423" w:rsidRDefault="008A2818" w:rsidP="002316C1">
            <w:pPr>
              <w:jc w:val="center"/>
              <w:rPr>
                <w:rFonts w:ascii="Arial" w:hAnsi="Arial" w:cs="Arial"/>
                <w:b/>
                <w:bCs/>
              </w:rPr>
            </w:pPr>
            <w:r w:rsidRPr="00774423">
              <w:rPr>
                <w:rFonts w:ascii="Arial" w:hAnsi="Arial" w:cs="Arial"/>
                <w:b/>
                <w:bCs/>
              </w:rPr>
              <w:t>Výsledky vzdělávání a kompetence</w:t>
            </w:r>
          </w:p>
        </w:tc>
        <w:tc>
          <w:tcPr>
            <w:tcW w:w="1620" w:type="dxa"/>
          </w:tcPr>
          <w:p w:rsidR="008A2818" w:rsidRPr="00774423" w:rsidRDefault="008A2818" w:rsidP="002316C1">
            <w:pPr>
              <w:jc w:val="center"/>
              <w:rPr>
                <w:rFonts w:ascii="Arial" w:hAnsi="Arial" w:cs="Arial"/>
                <w:b/>
                <w:bCs/>
              </w:rPr>
            </w:pPr>
            <w:r w:rsidRPr="00774423">
              <w:rPr>
                <w:rFonts w:ascii="Arial" w:hAnsi="Arial" w:cs="Arial"/>
                <w:b/>
                <w:bCs/>
              </w:rPr>
              <w:t>Počet hodin</w:t>
            </w:r>
          </w:p>
        </w:tc>
        <w:tc>
          <w:tcPr>
            <w:tcW w:w="5214" w:type="dxa"/>
          </w:tcPr>
          <w:p w:rsidR="008A2818" w:rsidRPr="00774423" w:rsidRDefault="008A2818" w:rsidP="002316C1">
            <w:pPr>
              <w:jc w:val="center"/>
              <w:rPr>
                <w:rFonts w:ascii="Arial" w:hAnsi="Arial" w:cs="Arial"/>
                <w:b/>
                <w:bCs/>
              </w:rPr>
            </w:pPr>
            <w:r w:rsidRPr="00774423">
              <w:rPr>
                <w:rFonts w:ascii="Arial" w:hAnsi="Arial" w:cs="Arial"/>
                <w:b/>
                <w:bCs/>
              </w:rPr>
              <w:t>Učivo</w:t>
            </w:r>
          </w:p>
        </w:tc>
      </w:tr>
      <w:tr w:rsidR="008A2818" w:rsidRPr="00774423">
        <w:tc>
          <w:tcPr>
            <w:tcW w:w="7308" w:type="dxa"/>
          </w:tcPr>
          <w:p w:rsidR="008A2818" w:rsidRPr="00774423" w:rsidRDefault="008A2818" w:rsidP="00F1448A">
            <w:pPr>
              <w:rPr>
                <w:rFonts w:ascii="Arial" w:hAnsi="Arial" w:cs="Arial"/>
              </w:rPr>
            </w:pPr>
            <w:r w:rsidRPr="00774423">
              <w:rPr>
                <w:rFonts w:ascii="Arial" w:hAnsi="Arial" w:cs="Arial"/>
              </w:rPr>
              <w:t>Žák:</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používá počítač a jeho periferie (obsluhuje je, detekuje chyby, vyměňuje spotřební materiál)</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prezentuje znalost možností a výhod, ale i rizik (zabezpečení dat před zneužitím, ochrana dat před zničením, porušování autorských práv) a omezení (zejména technických a technologických) spojených s používáním výpočetní techniky</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aplikuje výše uvedené – zejména využívá prostředky zabezpečení dat před zneužitím a ochrany dat před zničením</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nastavuje uživatelské prostředí operačního systému</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orientuje se v běžném systému – prezentuje znalost struktury dat a možností jejich uložení, orientuje se v systému adresářů, ovládá základní práce se soubory (vyhledávání, kopírování, přesun, mazání), odlišuje a rozpoznává základní typy souborů a pracuje s nimi</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využívá nápovědy a manuálu pro práci se základním a aplikačním programovým vybavením i běžným hardware</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používá nové aplikace, zejména za pomoci manuálu a nápovědy, uvědomuje si analogie ve funkcích a ve způsobu ovládání různých aplikací</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vybírá a používá vhodné programové vybavení pro řešení běžných konkrétních úkolů</w:t>
            </w:r>
          </w:p>
        </w:tc>
        <w:tc>
          <w:tcPr>
            <w:tcW w:w="1620" w:type="dxa"/>
          </w:tcPr>
          <w:p w:rsidR="008A2818" w:rsidRPr="00774423" w:rsidRDefault="008A2818" w:rsidP="002316C1">
            <w:pPr>
              <w:jc w:val="center"/>
              <w:rPr>
                <w:rFonts w:ascii="Arial" w:hAnsi="Arial" w:cs="Arial"/>
              </w:rPr>
            </w:pPr>
            <w:r w:rsidRPr="00774423">
              <w:rPr>
                <w:rFonts w:ascii="Arial" w:hAnsi="Arial" w:cs="Arial"/>
              </w:rPr>
              <w:t>8/I</w:t>
            </w:r>
          </w:p>
        </w:tc>
        <w:tc>
          <w:tcPr>
            <w:tcW w:w="5214" w:type="dxa"/>
          </w:tcPr>
          <w:p w:rsidR="008A2818" w:rsidRPr="00774423" w:rsidRDefault="008A2818" w:rsidP="00F1448A">
            <w:pPr>
              <w:rPr>
                <w:rFonts w:ascii="Arial" w:hAnsi="Arial" w:cs="Arial"/>
              </w:rPr>
            </w:pPr>
            <w:r w:rsidRPr="00774423">
              <w:rPr>
                <w:rFonts w:ascii="Arial" w:hAnsi="Arial" w:cs="Arial"/>
              </w:rPr>
              <w:t>Práce s počítačem, operační systém, soubory, adresářová struktura, souhrnné cíle</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hardware, software, osobní počítač, principy fungování, části, periferie</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základní a aplikační programové vybavení</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operační systém</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data, soubor, složka, souborový manažer</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komprese dat</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prostředky zabezpečení dat před zneužitím a ochrany dat před zničením</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ochrana autorských práv</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nápověda, manuál</w:t>
            </w:r>
          </w:p>
        </w:tc>
      </w:tr>
      <w:tr w:rsidR="008A2818" w:rsidRPr="00774423">
        <w:tc>
          <w:tcPr>
            <w:tcW w:w="7308" w:type="dxa"/>
          </w:tcPr>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vytváří, upravuje a uchovává strukturované textové dokumenty</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ovládá běžné práce s tabulkovým procesorem a databází (editace, vyhledávání, filtrování, třídění, matematické operace, základní funkce, tvorba jednoduchého grafu, příprava pro tisk, tisk)</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rozlišuje hlavní typy grafických formátů, na základní úrovni grafiku tvoří a upravuje</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používá běžné základní a aplikační programové vybavení</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pracuje s dalšími aplikacemi používanými v příslušné profesní oblasti</w:t>
            </w:r>
          </w:p>
        </w:tc>
        <w:tc>
          <w:tcPr>
            <w:tcW w:w="1620" w:type="dxa"/>
          </w:tcPr>
          <w:p w:rsidR="008A2818" w:rsidRPr="00774423" w:rsidRDefault="008A2818" w:rsidP="002316C1">
            <w:pPr>
              <w:jc w:val="center"/>
              <w:rPr>
                <w:rFonts w:ascii="Arial" w:hAnsi="Arial" w:cs="Arial"/>
              </w:rPr>
            </w:pPr>
            <w:r w:rsidRPr="00774423">
              <w:rPr>
                <w:rFonts w:ascii="Arial" w:hAnsi="Arial" w:cs="Arial"/>
              </w:rPr>
              <w:t>13/I, 33/II, 30/III</w:t>
            </w:r>
          </w:p>
        </w:tc>
        <w:tc>
          <w:tcPr>
            <w:tcW w:w="5214" w:type="dxa"/>
          </w:tcPr>
          <w:p w:rsidR="008A2818" w:rsidRPr="00774423" w:rsidRDefault="008A2818" w:rsidP="00F1448A">
            <w:pPr>
              <w:rPr>
                <w:rFonts w:ascii="Arial" w:hAnsi="Arial" w:cs="Arial"/>
              </w:rPr>
            </w:pPr>
            <w:r w:rsidRPr="00774423">
              <w:rPr>
                <w:rFonts w:ascii="Arial" w:hAnsi="Arial" w:cs="Arial"/>
              </w:rPr>
              <w:t>Práce se standardním aplikačním programovým vybavením</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textový procesor</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tabulkový procesor</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databáze</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software pro práci s grafikou</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sdílení a výměna dat, jejich import a export</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další aplikační programové vybavení</w:t>
            </w:r>
          </w:p>
        </w:tc>
      </w:tr>
      <w:tr w:rsidR="008A2818" w:rsidRPr="00774423">
        <w:tc>
          <w:tcPr>
            <w:tcW w:w="7308" w:type="dxa"/>
          </w:tcPr>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prezentuje znalost specifik práce v síti (včetně rizik), využívá jejích možností a pracuje s jejími prostředky</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samostatně komunikuje elektronickou poštou, ovládá i zaslání přílohy, či naopak její přijetí a následné otevření</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využívá další funkce poštovního klienta (organizování, plánování)</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ovládá další běžné prostředky online a offline komunikace a výměny dat</w:t>
            </w:r>
          </w:p>
        </w:tc>
        <w:tc>
          <w:tcPr>
            <w:tcW w:w="1620" w:type="dxa"/>
          </w:tcPr>
          <w:p w:rsidR="008A2818" w:rsidRPr="00774423" w:rsidRDefault="008A2818" w:rsidP="002316C1">
            <w:pPr>
              <w:jc w:val="center"/>
              <w:rPr>
                <w:rFonts w:ascii="Arial" w:hAnsi="Arial" w:cs="Arial"/>
              </w:rPr>
            </w:pPr>
            <w:r w:rsidRPr="00774423">
              <w:rPr>
                <w:rFonts w:ascii="Arial" w:hAnsi="Arial" w:cs="Arial"/>
              </w:rPr>
              <w:t>6/I</w:t>
            </w:r>
          </w:p>
        </w:tc>
        <w:tc>
          <w:tcPr>
            <w:tcW w:w="5214" w:type="dxa"/>
          </w:tcPr>
          <w:p w:rsidR="008A2818" w:rsidRPr="00774423" w:rsidRDefault="008A2818" w:rsidP="00F1448A">
            <w:pPr>
              <w:rPr>
                <w:rFonts w:ascii="Arial" w:hAnsi="Arial" w:cs="Arial"/>
              </w:rPr>
            </w:pPr>
            <w:r w:rsidRPr="00774423">
              <w:rPr>
                <w:rFonts w:ascii="Arial" w:hAnsi="Arial" w:cs="Arial"/>
              </w:rPr>
              <w:t>Práce v lokální síti, elektronická komunikace, komunikační a přenosové možnosti Internetu</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počítačová síť, server, pracovní stanice</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připojení k síti a její nastavení</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specifika práce v síti, sdílení dokumentů a prostředků</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e-mail, organizace času a plánování, chat, messenger, videokonference, telefonie, FTP</w:t>
            </w:r>
          </w:p>
        </w:tc>
      </w:tr>
      <w:tr w:rsidR="008A2818" w:rsidRPr="00774423">
        <w:tc>
          <w:tcPr>
            <w:tcW w:w="7308" w:type="dxa"/>
          </w:tcPr>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volí vhodné informační zdroje k vyhledávání požadovaných informací a odpovídající techniky (metody, způsoby) k jejich získávání</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získává a využívá informace z otevřených zdrojů, zejména pak z celosvětové sítě Internet, ovládá jejich vyhledávání</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orientuje se v získaných informacích, třídí je, analyzuje, vyhodnocuje, provádí jejich výběr a dále je zpracovává</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zaznamenává a uchovává textové, grafické i numerické informace způsobem umožňujícím jejich rychlé vyhledání a využití</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správně posuzuje validitu informačních zdrojů a používá informace relevantní pro potřeby řešení konkrétního problému</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správně interpretuje získané informace a výsledky jejich zpracování následně prezentuje vhodným způsobem s ohledem na jejich další uživatele</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zpracovává běžné i odborné graficky ztvárněné informace (schémata, grafy apod.)</w:t>
            </w:r>
          </w:p>
        </w:tc>
        <w:tc>
          <w:tcPr>
            <w:tcW w:w="1620" w:type="dxa"/>
          </w:tcPr>
          <w:p w:rsidR="008A2818" w:rsidRPr="00774423" w:rsidRDefault="008A2818" w:rsidP="002316C1">
            <w:pPr>
              <w:jc w:val="center"/>
              <w:rPr>
                <w:rFonts w:ascii="Arial" w:hAnsi="Arial" w:cs="Arial"/>
              </w:rPr>
            </w:pPr>
            <w:r w:rsidRPr="00774423">
              <w:rPr>
                <w:rFonts w:ascii="Arial" w:hAnsi="Arial" w:cs="Arial"/>
              </w:rPr>
              <w:t>6/I</w:t>
            </w:r>
          </w:p>
        </w:tc>
        <w:tc>
          <w:tcPr>
            <w:tcW w:w="5214" w:type="dxa"/>
          </w:tcPr>
          <w:p w:rsidR="008A2818" w:rsidRPr="00774423" w:rsidRDefault="008A2818" w:rsidP="00F1448A">
            <w:pPr>
              <w:rPr>
                <w:rFonts w:ascii="Arial" w:hAnsi="Arial" w:cs="Arial"/>
              </w:rPr>
            </w:pPr>
            <w:r w:rsidRPr="00774423">
              <w:rPr>
                <w:rFonts w:ascii="Arial" w:hAnsi="Arial" w:cs="Arial"/>
              </w:rPr>
              <w:t>Informační zdroje, celosvětová počítačová síť Internet</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informace, práce s informacemi</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informační zdroje</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Internet</w:t>
            </w:r>
          </w:p>
        </w:tc>
      </w:tr>
    </w:tbl>
    <w:p w:rsidR="008A2818" w:rsidRPr="00774423" w:rsidRDefault="008A2818" w:rsidP="00F1448A">
      <w:r w:rsidRPr="00774423">
        <w:br w:type="page"/>
      </w:r>
    </w:p>
    <w:tbl>
      <w:tblPr>
        <w:tblpPr w:leftFromText="141" w:rightFromText="141" w:vertAnchor="text" w:horzAnchor="margin" w:tblpXSpec="center" w:tblpY="-178"/>
        <w:tblOverlap w:val="never"/>
        <w:tblW w:w="12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1620"/>
        <w:gridCol w:w="1620"/>
        <w:gridCol w:w="1620"/>
        <w:gridCol w:w="3600"/>
      </w:tblGrid>
      <w:tr w:rsidR="008A2818" w:rsidRPr="00774423">
        <w:trPr>
          <w:jc w:val="center"/>
        </w:trPr>
        <w:tc>
          <w:tcPr>
            <w:tcW w:w="3708" w:type="dxa"/>
          </w:tcPr>
          <w:p w:rsidR="008A2818" w:rsidRPr="00774423" w:rsidRDefault="008A2818" w:rsidP="002316C1">
            <w:pPr>
              <w:rPr>
                <w:rFonts w:ascii="Arial" w:hAnsi="Arial" w:cs="Arial"/>
                <w:sz w:val="20"/>
                <w:szCs w:val="20"/>
              </w:rPr>
            </w:pPr>
            <w:r w:rsidRPr="00774423">
              <w:rPr>
                <w:rFonts w:ascii="Arial" w:hAnsi="Arial" w:cs="Arial"/>
                <w:sz w:val="20"/>
                <w:szCs w:val="20"/>
              </w:rPr>
              <w:t>Název školy:</w:t>
            </w:r>
          </w:p>
        </w:tc>
        <w:tc>
          <w:tcPr>
            <w:tcW w:w="8460" w:type="dxa"/>
            <w:gridSpan w:val="4"/>
          </w:tcPr>
          <w:p w:rsidR="008A2818" w:rsidRPr="00774423" w:rsidRDefault="008A2818" w:rsidP="002316C1">
            <w:pPr>
              <w:rPr>
                <w:rFonts w:ascii="Arial" w:hAnsi="Arial" w:cs="Arial"/>
                <w:sz w:val="20"/>
                <w:szCs w:val="20"/>
              </w:rPr>
            </w:pPr>
            <w:r w:rsidRPr="00774423">
              <w:rPr>
                <w:rFonts w:ascii="Arial" w:hAnsi="Arial" w:cs="Arial"/>
                <w:sz w:val="20"/>
                <w:szCs w:val="20"/>
              </w:rPr>
              <w:t>Střední odborná škola a Střední odborné učiliště Horky nad Jizerou 35</w:t>
            </w:r>
          </w:p>
        </w:tc>
      </w:tr>
      <w:tr w:rsidR="008A2818" w:rsidRPr="00774423">
        <w:trPr>
          <w:jc w:val="center"/>
        </w:trPr>
        <w:tc>
          <w:tcPr>
            <w:tcW w:w="3708" w:type="dxa"/>
          </w:tcPr>
          <w:p w:rsidR="008A2818" w:rsidRPr="00774423" w:rsidRDefault="008A2818" w:rsidP="002316C1">
            <w:pPr>
              <w:rPr>
                <w:rFonts w:ascii="Arial" w:hAnsi="Arial" w:cs="Arial"/>
                <w:sz w:val="20"/>
                <w:szCs w:val="20"/>
              </w:rPr>
            </w:pPr>
            <w:r w:rsidRPr="00774423">
              <w:rPr>
                <w:rFonts w:ascii="Arial" w:hAnsi="Arial" w:cs="Arial"/>
                <w:sz w:val="20"/>
                <w:szCs w:val="20"/>
              </w:rPr>
              <w:t>Kód a název oboru vzdělávání:</w:t>
            </w:r>
          </w:p>
        </w:tc>
        <w:tc>
          <w:tcPr>
            <w:tcW w:w="8460" w:type="dxa"/>
            <w:gridSpan w:val="4"/>
          </w:tcPr>
          <w:p w:rsidR="008A2818" w:rsidRPr="00774423" w:rsidRDefault="008A2818" w:rsidP="00B12FA8">
            <w:pPr>
              <w:rPr>
                <w:rFonts w:ascii="Arial" w:hAnsi="Arial" w:cs="Arial"/>
                <w:sz w:val="20"/>
                <w:szCs w:val="20"/>
              </w:rPr>
            </w:pPr>
            <w:r w:rsidRPr="00774423">
              <w:rPr>
                <w:rFonts w:ascii="Arial" w:hAnsi="Arial" w:cs="Arial"/>
                <w:sz w:val="20"/>
                <w:szCs w:val="20"/>
              </w:rPr>
              <w:t>41-52-H/01 Zahradník</w:t>
            </w:r>
          </w:p>
        </w:tc>
      </w:tr>
      <w:tr w:rsidR="008A2818" w:rsidRPr="00774423">
        <w:trPr>
          <w:jc w:val="center"/>
        </w:trPr>
        <w:tc>
          <w:tcPr>
            <w:tcW w:w="3708" w:type="dxa"/>
          </w:tcPr>
          <w:p w:rsidR="008A2818" w:rsidRPr="00774423" w:rsidRDefault="008A2818" w:rsidP="002316C1">
            <w:pPr>
              <w:rPr>
                <w:rFonts w:ascii="Arial" w:hAnsi="Arial" w:cs="Arial"/>
                <w:sz w:val="20"/>
                <w:szCs w:val="20"/>
              </w:rPr>
            </w:pPr>
            <w:r w:rsidRPr="00774423">
              <w:rPr>
                <w:rFonts w:ascii="Arial" w:hAnsi="Arial" w:cs="Arial"/>
                <w:sz w:val="20"/>
                <w:szCs w:val="20"/>
              </w:rPr>
              <w:t>Školní vzdělávací program:</w:t>
            </w:r>
          </w:p>
        </w:tc>
        <w:tc>
          <w:tcPr>
            <w:tcW w:w="8460" w:type="dxa"/>
            <w:gridSpan w:val="4"/>
          </w:tcPr>
          <w:p w:rsidR="008A2818" w:rsidRPr="00774423" w:rsidRDefault="008A2818" w:rsidP="002316C1">
            <w:pPr>
              <w:rPr>
                <w:rFonts w:ascii="Arial" w:hAnsi="Arial" w:cs="Arial"/>
                <w:sz w:val="20"/>
                <w:szCs w:val="20"/>
              </w:rPr>
            </w:pPr>
            <w:r w:rsidRPr="00774423">
              <w:rPr>
                <w:rFonts w:ascii="Arial" w:hAnsi="Arial" w:cs="Arial"/>
                <w:sz w:val="20"/>
                <w:szCs w:val="20"/>
              </w:rPr>
              <w:t>ZAHRADA</w:t>
            </w:r>
          </w:p>
        </w:tc>
      </w:tr>
      <w:tr w:rsidR="008A2818" w:rsidRPr="00774423">
        <w:trPr>
          <w:jc w:val="center"/>
        </w:trPr>
        <w:tc>
          <w:tcPr>
            <w:tcW w:w="3708" w:type="dxa"/>
          </w:tcPr>
          <w:p w:rsidR="008A2818" w:rsidRPr="00774423" w:rsidRDefault="008A2818" w:rsidP="002316C1">
            <w:pPr>
              <w:rPr>
                <w:rFonts w:ascii="Arial" w:hAnsi="Arial" w:cs="Arial"/>
                <w:sz w:val="20"/>
                <w:szCs w:val="20"/>
              </w:rPr>
            </w:pPr>
            <w:r w:rsidRPr="00774423">
              <w:rPr>
                <w:rFonts w:ascii="Arial" w:hAnsi="Arial" w:cs="Arial"/>
                <w:sz w:val="20"/>
                <w:szCs w:val="20"/>
              </w:rPr>
              <w:t>Datum platnosti:</w:t>
            </w:r>
          </w:p>
        </w:tc>
        <w:tc>
          <w:tcPr>
            <w:tcW w:w="8460" w:type="dxa"/>
            <w:gridSpan w:val="4"/>
          </w:tcPr>
          <w:p w:rsidR="008A2818" w:rsidRPr="00774423" w:rsidRDefault="008A2818" w:rsidP="00B12FA8">
            <w:pPr>
              <w:rPr>
                <w:rFonts w:ascii="Arial" w:hAnsi="Arial" w:cs="Arial"/>
                <w:sz w:val="20"/>
                <w:szCs w:val="20"/>
              </w:rPr>
            </w:pPr>
            <w:r w:rsidRPr="00774423">
              <w:rPr>
                <w:rFonts w:ascii="Arial" w:hAnsi="Arial" w:cs="Arial"/>
                <w:sz w:val="20"/>
                <w:szCs w:val="20"/>
              </w:rPr>
              <w:t>od 1. září 2013 počínaje prvním ročníkem</w:t>
            </w:r>
          </w:p>
        </w:tc>
      </w:tr>
      <w:tr w:rsidR="008A2818" w:rsidRPr="00774423">
        <w:trPr>
          <w:trHeight w:val="456"/>
          <w:jc w:val="center"/>
        </w:trPr>
        <w:tc>
          <w:tcPr>
            <w:tcW w:w="3708" w:type="dxa"/>
            <w:vAlign w:val="center"/>
          </w:tcPr>
          <w:p w:rsidR="008A2818" w:rsidRPr="00774423" w:rsidRDefault="008A2818" w:rsidP="002316C1">
            <w:pPr>
              <w:rPr>
                <w:rFonts w:ascii="Arial" w:hAnsi="Arial" w:cs="Arial"/>
                <w:sz w:val="20"/>
                <w:szCs w:val="20"/>
              </w:rPr>
            </w:pPr>
            <w:r w:rsidRPr="00774423">
              <w:rPr>
                <w:rFonts w:ascii="Arial" w:hAnsi="Arial" w:cs="Arial"/>
                <w:sz w:val="20"/>
                <w:szCs w:val="20"/>
              </w:rPr>
              <w:t>Učební osnova předmětu:</w:t>
            </w:r>
          </w:p>
        </w:tc>
        <w:tc>
          <w:tcPr>
            <w:tcW w:w="8460" w:type="dxa"/>
            <w:gridSpan w:val="4"/>
            <w:vAlign w:val="center"/>
          </w:tcPr>
          <w:p w:rsidR="008A2818" w:rsidRPr="00774423" w:rsidRDefault="008A2818" w:rsidP="002316C1">
            <w:pPr>
              <w:jc w:val="center"/>
              <w:rPr>
                <w:rFonts w:ascii="Arial" w:hAnsi="Arial" w:cs="Arial"/>
                <w:b/>
                <w:bCs/>
              </w:rPr>
            </w:pPr>
            <w:r w:rsidRPr="00774423">
              <w:rPr>
                <w:rFonts w:ascii="Arial" w:hAnsi="Arial" w:cs="Arial"/>
                <w:b/>
                <w:bCs/>
              </w:rPr>
              <w:t>Ekonomika</w:t>
            </w:r>
          </w:p>
        </w:tc>
      </w:tr>
      <w:tr w:rsidR="008A2818" w:rsidRPr="00774423">
        <w:trPr>
          <w:jc w:val="center"/>
        </w:trPr>
        <w:tc>
          <w:tcPr>
            <w:tcW w:w="3708" w:type="dxa"/>
            <w:vMerge w:val="restart"/>
            <w:vAlign w:val="center"/>
          </w:tcPr>
          <w:p w:rsidR="008A2818" w:rsidRPr="00774423" w:rsidRDefault="008A2818" w:rsidP="002316C1">
            <w:pPr>
              <w:rPr>
                <w:rFonts w:ascii="Arial" w:hAnsi="Arial" w:cs="Arial"/>
                <w:sz w:val="20"/>
                <w:szCs w:val="20"/>
              </w:rPr>
            </w:pPr>
            <w:r w:rsidRPr="00774423">
              <w:rPr>
                <w:rFonts w:ascii="Arial" w:hAnsi="Arial" w:cs="Arial"/>
                <w:sz w:val="20"/>
                <w:szCs w:val="20"/>
              </w:rPr>
              <w:t>Počet vyučovacích hodin týdně:</w:t>
            </w:r>
          </w:p>
        </w:tc>
        <w:tc>
          <w:tcPr>
            <w:tcW w:w="1620" w:type="dxa"/>
          </w:tcPr>
          <w:p w:rsidR="008A2818" w:rsidRPr="00774423" w:rsidRDefault="008A2818" w:rsidP="002316C1">
            <w:pPr>
              <w:jc w:val="center"/>
              <w:rPr>
                <w:rFonts w:ascii="Arial" w:hAnsi="Arial" w:cs="Arial"/>
                <w:sz w:val="20"/>
                <w:szCs w:val="20"/>
              </w:rPr>
            </w:pPr>
            <w:r w:rsidRPr="00774423">
              <w:rPr>
                <w:rFonts w:ascii="Arial" w:hAnsi="Arial" w:cs="Arial"/>
                <w:sz w:val="20"/>
                <w:szCs w:val="20"/>
              </w:rPr>
              <w:t>1. ročník</w:t>
            </w:r>
          </w:p>
        </w:tc>
        <w:tc>
          <w:tcPr>
            <w:tcW w:w="1620" w:type="dxa"/>
          </w:tcPr>
          <w:p w:rsidR="008A2818" w:rsidRPr="00774423" w:rsidRDefault="008A2818" w:rsidP="002316C1">
            <w:pPr>
              <w:jc w:val="center"/>
              <w:rPr>
                <w:rFonts w:ascii="Arial" w:hAnsi="Arial" w:cs="Arial"/>
                <w:sz w:val="20"/>
                <w:szCs w:val="20"/>
              </w:rPr>
            </w:pPr>
            <w:r w:rsidRPr="00774423">
              <w:rPr>
                <w:rFonts w:ascii="Arial" w:hAnsi="Arial" w:cs="Arial"/>
                <w:sz w:val="20"/>
                <w:szCs w:val="20"/>
              </w:rPr>
              <w:t>2. ročník</w:t>
            </w:r>
          </w:p>
        </w:tc>
        <w:tc>
          <w:tcPr>
            <w:tcW w:w="1620" w:type="dxa"/>
          </w:tcPr>
          <w:p w:rsidR="008A2818" w:rsidRPr="00774423" w:rsidRDefault="008A2818" w:rsidP="002316C1">
            <w:pPr>
              <w:jc w:val="center"/>
              <w:rPr>
                <w:rFonts w:ascii="Arial" w:hAnsi="Arial" w:cs="Arial"/>
                <w:sz w:val="20"/>
                <w:szCs w:val="20"/>
              </w:rPr>
            </w:pPr>
            <w:r w:rsidRPr="00774423">
              <w:rPr>
                <w:rFonts w:ascii="Arial" w:hAnsi="Arial" w:cs="Arial"/>
                <w:sz w:val="20"/>
                <w:szCs w:val="20"/>
              </w:rPr>
              <w:t>3. ročník</w:t>
            </w:r>
          </w:p>
        </w:tc>
        <w:tc>
          <w:tcPr>
            <w:tcW w:w="3600" w:type="dxa"/>
          </w:tcPr>
          <w:p w:rsidR="008A2818" w:rsidRPr="00774423" w:rsidRDefault="008A2818" w:rsidP="002316C1">
            <w:pPr>
              <w:jc w:val="center"/>
              <w:rPr>
                <w:rFonts w:ascii="Arial" w:hAnsi="Arial" w:cs="Arial"/>
                <w:sz w:val="20"/>
                <w:szCs w:val="20"/>
              </w:rPr>
            </w:pPr>
            <w:r w:rsidRPr="00774423">
              <w:rPr>
                <w:rFonts w:ascii="Arial" w:hAnsi="Arial" w:cs="Arial"/>
                <w:sz w:val="20"/>
                <w:szCs w:val="20"/>
              </w:rPr>
              <w:t>celkem</w:t>
            </w:r>
          </w:p>
        </w:tc>
      </w:tr>
      <w:tr w:rsidR="008A2818" w:rsidRPr="00774423">
        <w:trPr>
          <w:jc w:val="center"/>
        </w:trPr>
        <w:tc>
          <w:tcPr>
            <w:tcW w:w="3708" w:type="dxa"/>
            <w:vMerge/>
          </w:tcPr>
          <w:p w:rsidR="008A2818" w:rsidRPr="00774423" w:rsidRDefault="008A2818" w:rsidP="002316C1">
            <w:pPr>
              <w:rPr>
                <w:rFonts w:ascii="Arial" w:hAnsi="Arial" w:cs="Arial"/>
              </w:rPr>
            </w:pPr>
          </w:p>
        </w:tc>
        <w:tc>
          <w:tcPr>
            <w:tcW w:w="1620" w:type="dxa"/>
          </w:tcPr>
          <w:p w:rsidR="008A2818" w:rsidRPr="00774423" w:rsidRDefault="008A2818" w:rsidP="002316C1">
            <w:pPr>
              <w:jc w:val="center"/>
              <w:rPr>
                <w:rFonts w:ascii="Arial" w:hAnsi="Arial" w:cs="Arial"/>
                <w:sz w:val="20"/>
                <w:szCs w:val="20"/>
              </w:rPr>
            </w:pPr>
            <w:r w:rsidRPr="00774423">
              <w:rPr>
                <w:rFonts w:ascii="Arial" w:hAnsi="Arial" w:cs="Arial"/>
                <w:sz w:val="20"/>
                <w:szCs w:val="20"/>
              </w:rPr>
              <w:t>1</w:t>
            </w:r>
          </w:p>
        </w:tc>
        <w:tc>
          <w:tcPr>
            <w:tcW w:w="1620" w:type="dxa"/>
          </w:tcPr>
          <w:p w:rsidR="008A2818" w:rsidRPr="00774423" w:rsidRDefault="008A2818" w:rsidP="002316C1">
            <w:pPr>
              <w:jc w:val="center"/>
              <w:rPr>
                <w:rFonts w:ascii="Arial" w:hAnsi="Arial" w:cs="Arial"/>
                <w:sz w:val="20"/>
                <w:szCs w:val="20"/>
              </w:rPr>
            </w:pPr>
            <w:r w:rsidRPr="00774423">
              <w:rPr>
                <w:rFonts w:ascii="Arial" w:hAnsi="Arial" w:cs="Arial"/>
                <w:sz w:val="20"/>
                <w:szCs w:val="20"/>
              </w:rPr>
              <w:t>1</w:t>
            </w:r>
          </w:p>
        </w:tc>
        <w:tc>
          <w:tcPr>
            <w:tcW w:w="1620" w:type="dxa"/>
          </w:tcPr>
          <w:p w:rsidR="008A2818" w:rsidRPr="00774423" w:rsidRDefault="008A2818" w:rsidP="002316C1">
            <w:pPr>
              <w:jc w:val="center"/>
              <w:rPr>
                <w:rFonts w:ascii="Arial" w:hAnsi="Arial" w:cs="Arial"/>
                <w:sz w:val="20"/>
                <w:szCs w:val="20"/>
              </w:rPr>
            </w:pPr>
            <w:r w:rsidRPr="00774423">
              <w:rPr>
                <w:rFonts w:ascii="Arial" w:hAnsi="Arial" w:cs="Arial"/>
                <w:sz w:val="20"/>
                <w:szCs w:val="20"/>
              </w:rPr>
              <w:t>0</w:t>
            </w:r>
          </w:p>
        </w:tc>
        <w:tc>
          <w:tcPr>
            <w:tcW w:w="3600" w:type="dxa"/>
          </w:tcPr>
          <w:p w:rsidR="008A2818" w:rsidRPr="00774423" w:rsidRDefault="008A2818" w:rsidP="002316C1">
            <w:pPr>
              <w:jc w:val="center"/>
              <w:rPr>
                <w:rFonts w:ascii="Arial" w:hAnsi="Arial" w:cs="Arial"/>
                <w:sz w:val="20"/>
                <w:szCs w:val="20"/>
              </w:rPr>
            </w:pPr>
            <w:r w:rsidRPr="00774423">
              <w:rPr>
                <w:rFonts w:ascii="Arial" w:hAnsi="Arial" w:cs="Arial"/>
                <w:sz w:val="20"/>
                <w:szCs w:val="20"/>
              </w:rPr>
              <w:t>2</w:t>
            </w:r>
          </w:p>
        </w:tc>
      </w:tr>
    </w:tbl>
    <w:p w:rsidR="008A2818" w:rsidRPr="00774423" w:rsidRDefault="008A2818" w:rsidP="00F1448A">
      <w:pPr>
        <w:rPr>
          <w:rFonts w:ascii="Arial" w:hAnsi="Arial" w:cs="Arial"/>
        </w:rPr>
      </w:pPr>
      <w:r w:rsidRPr="00774423">
        <w:rPr>
          <w:rFonts w:ascii="Arial" w:hAnsi="Arial" w:cs="Arial"/>
        </w:rPr>
        <w:br w:type="textWrapping" w:clear="all"/>
      </w:r>
    </w:p>
    <w:p w:rsidR="008A2818" w:rsidRPr="00774423" w:rsidRDefault="008A2818" w:rsidP="00F1448A">
      <w:pPr>
        <w:rPr>
          <w:rFonts w:ascii="Arial" w:hAnsi="Arial" w:cs="Arial"/>
          <w:b/>
          <w:bCs/>
        </w:rPr>
      </w:pPr>
      <w:r w:rsidRPr="00774423">
        <w:rPr>
          <w:rFonts w:ascii="Arial" w:hAnsi="Arial" w:cs="Arial"/>
          <w:b/>
          <w:bCs/>
        </w:rPr>
        <w:t>POJETÍ VYUČOVACÍHO PŘEDMĚTU:</w:t>
      </w:r>
    </w:p>
    <w:p w:rsidR="008A2818" w:rsidRPr="00774423" w:rsidRDefault="008A2818" w:rsidP="00F1448A">
      <w:pPr>
        <w:rPr>
          <w:rFonts w:ascii="Arial" w:hAnsi="Arial" w:cs="Arial"/>
          <w:b/>
          <w:bCs/>
        </w:rPr>
      </w:pPr>
    </w:p>
    <w:p w:rsidR="008A2818" w:rsidRPr="00774423" w:rsidRDefault="008A2818" w:rsidP="00F1448A">
      <w:pPr>
        <w:rPr>
          <w:rFonts w:ascii="Arial" w:hAnsi="Arial" w:cs="Arial"/>
          <w:u w:val="single"/>
        </w:rPr>
      </w:pPr>
      <w:r w:rsidRPr="00774423">
        <w:rPr>
          <w:rFonts w:ascii="Arial" w:hAnsi="Arial" w:cs="Arial"/>
          <w:u w:val="single"/>
        </w:rPr>
        <w:t>Obecné cíle předmětu:</w:t>
      </w:r>
    </w:p>
    <w:p w:rsidR="008A2818" w:rsidRPr="00774423" w:rsidRDefault="008A2818" w:rsidP="00F1448A">
      <w:pPr>
        <w:autoSpaceDE w:val="0"/>
        <w:autoSpaceDN w:val="0"/>
        <w:adjustRightInd w:val="0"/>
        <w:rPr>
          <w:rFonts w:ascii="TimesNewRoman" w:hAnsi="TimesNewRoman" w:cs="TimesNewRoman"/>
        </w:rPr>
      </w:pP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Rozvíjení ekonomického myšlení žáků, znalost základních ekonomických pojmů, pochopení fungování tržní ekonomiky a  porozumění podstatě podnikání, orientace v ekonomických souvislostech. Důraz na přípravu pro praktický život, efektivní jednání, hospodárné chování a celoživotní vzdělávání, nikoliv na sumu teoretických poznatků.</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Získání předpokladů pro rozvoj vlastních podnikatelských aktivit a uzavírání pracovně-právních vztahů. Získání poznatků o možnostech podnikání v oboru a o povinnostech podnikatele, získání základních znalostí o hospodaření podniku, výpočtu mzdy a pojištění, orientace v daňové soustavě.</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Vytváření a posilování ekonomického, politického, sociálního a právního vědomí žáků a posilování jejich finanční gramotnosti, směřující k pracovnímu uplatnění, přehledu o možnostech na trhu práce v daném oboru a povolání a vytvoření reálné představy o pracovních, platových a jiných podmínkách v oboru.</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Přehled o postavení studovaného oboru v národním hospodářství a národního hospodářství ČR v EU.</w:t>
      </w:r>
    </w:p>
    <w:p w:rsidR="008A2818" w:rsidRPr="00774423" w:rsidRDefault="008A2818" w:rsidP="00F1448A">
      <w:pPr>
        <w:rPr>
          <w:rFonts w:ascii="Arial" w:hAnsi="Arial" w:cs="Arial"/>
          <w:u w:val="single"/>
        </w:rPr>
      </w:pPr>
    </w:p>
    <w:p w:rsidR="008A2818" w:rsidRPr="00774423" w:rsidRDefault="008A2818" w:rsidP="00F1448A">
      <w:pPr>
        <w:rPr>
          <w:rFonts w:ascii="Arial" w:hAnsi="Arial" w:cs="Arial"/>
          <w:u w:val="single"/>
        </w:rPr>
      </w:pPr>
      <w:r w:rsidRPr="00774423">
        <w:rPr>
          <w:rFonts w:ascii="Arial" w:hAnsi="Arial" w:cs="Arial"/>
          <w:u w:val="single"/>
        </w:rPr>
        <w:t>Charakteristika učiva:</w:t>
      </w:r>
    </w:p>
    <w:p w:rsidR="008A2818" w:rsidRPr="00774423" w:rsidRDefault="008A2818" w:rsidP="00F1448A">
      <w:pPr>
        <w:rPr>
          <w:rFonts w:ascii="Arial" w:hAnsi="Arial" w:cs="Arial"/>
          <w:u w:val="single"/>
        </w:rPr>
      </w:pPr>
    </w:p>
    <w:p w:rsidR="008A2818" w:rsidRPr="00774423" w:rsidRDefault="008A2818" w:rsidP="00F1448A">
      <w:pPr>
        <w:rPr>
          <w:rFonts w:ascii="Arial" w:hAnsi="Arial" w:cs="Arial"/>
        </w:rPr>
      </w:pPr>
      <w:r w:rsidRPr="00774423">
        <w:rPr>
          <w:rFonts w:ascii="Arial" w:hAnsi="Arial" w:cs="Arial"/>
        </w:rPr>
        <w:t>Učivo vychází ze vzdělávací oblasti  RVP Ekonomické vzdělávání.</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Vymezení základních ekonomických pojmů, tří základních ekonomických otázek, definice trhu, rozdělení trhů, identifikace  tržních subjektů, objasnění  chování jednotlivých subjektů na různých trzích, fungování tržního mechanismu. Objasnění postavení zaměstnanců v podniku, seznámení se způsoby organizace práce, identifikace druhů škod a možností předcházení škodám, formulování odpovědností zaměstnance a zaměstnavatele. Seznámení  s podnikem, jeho definicí, funkcí a rozdělením a s právními normami souvisejícími se založením a zánikem podniku. Interpretace typů obchodních společností. Pochopení jednotlivých činností, které v podniku probíhají a znalost jejich charakteristiky. Učivo prvního ročníku vychází z tematických celků RVP Základy tržní ekonomiky, Zaměstnanci a Podnikání, podnikatel.</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Vymezení pojmů majetek podniku a jeho členění, náklady, výnosy a výsledek hospodaření podniku. Začlení podniku do systému národního hospodářství a vysvětlení vztahů k vnějším subjektům. Zaměření na zvýšení finanční gramotnosti žáků. Seznámení s existencí finančního trhu a bankovní soustavou ČR; objasnění forem platebního styku v národní i zahraniční měně. Objasnění systému daní v ČR,  interpretace pojmů přímé a nepřímé daně a daňová evidence, veřejné finance a jejich přerozdělování, sociální a zdravotní pojištění. Učivo zahrnuje tematické celky Podnik, majetek podniku a hospodaření podniku, Peníze, mzdy, daně, pojistné a Daňová evidenční povinnost.</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Předmět má blízké vztahy k předmětům Občanská výchova, Informatika a je propojen s odbornými zemědělskými předměty Pěstování rostlin a Chov zvířat.</w:t>
      </w:r>
    </w:p>
    <w:p w:rsidR="008A2818" w:rsidRPr="00774423" w:rsidRDefault="008A2818" w:rsidP="00F1448A">
      <w:pPr>
        <w:rPr>
          <w:rFonts w:ascii="Arial" w:hAnsi="Arial" w:cs="Arial"/>
          <w:u w:val="single"/>
        </w:rPr>
      </w:pPr>
    </w:p>
    <w:p w:rsidR="008A2818" w:rsidRPr="00774423" w:rsidRDefault="008A2818" w:rsidP="00F1448A">
      <w:pPr>
        <w:rPr>
          <w:rFonts w:ascii="Arial" w:hAnsi="Arial" w:cs="Arial"/>
          <w:u w:val="single"/>
        </w:rPr>
      </w:pPr>
      <w:r w:rsidRPr="00774423">
        <w:rPr>
          <w:rFonts w:ascii="Arial" w:hAnsi="Arial" w:cs="Arial"/>
          <w:u w:val="single"/>
        </w:rPr>
        <w:t>Výsledky vzdělávání v oblasti citů, postojů a preferencí hodnot:</w:t>
      </w:r>
    </w:p>
    <w:p w:rsidR="008A2818" w:rsidRPr="00774423" w:rsidRDefault="008A2818" w:rsidP="00F1448A">
      <w:pPr>
        <w:rPr>
          <w:rFonts w:ascii="Arial" w:hAnsi="Arial" w:cs="Arial"/>
          <w:u w:val="single"/>
        </w:rPr>
      </w:pPr>
    </w:p>
    <w:p w:rsidR="008A2818" w:rsidRPr="00774423" w:rsidRDefault="008A2818" w:rsidP="002E4C65">
      <w:pPr>
        <w:autoSpaceDE w:val="0"/>
        <w:autoSpaceDN w:val="0"/>
        <w:adjustRightInd w:val="0"/>
        <w:jc w:val="both"/>
        <w:rPr>
          <w:rFonts w:ascii="Arial" w:hAnsi="Arial" w:cs="Arial"/>
        </w:rPr>
      </w:pPr>
      <w:r w:rsidRPr="00774423">
        <w:rPr>
          <w:rFonts w:ascii="Arial" w:hAnsi="Arial" w:cs="Arial"/>
        </w:rPr>
        <w:t>Výuka směřuje k vytvoření schopnosti posoudit reálné možnosti vlastního ekonomického jednání a vytvořit  bezpečné ekonomické portfolio pro sebe a svou rodinu. Výuka dále směřuje k tomu, aby žák pracoval poctivě, svědomitě a přesně, nepodporoval stínovou ekonomiku a nepodváděl zaměstnavatele.</w:t>
      </w:r>
    </w:p>
    <w:p w:rsidR="008A2818" w:rsidRPr="00774423" w:rsidRDefault="008A2818" w:rsidP="00F1448A">
      <w:pPr>
        <w:rPr>
          <w:rFonts w:ascii="Arial" w:hAnsi="Arial" w:cs="Arial"/>
          <w:u w:val="single"/>
        </w:rPr>
      </w:pPr>
    </w:p>
    <w:p w:rsidR="008A2818" w:rsidRPr="00774423" w:rsidRDefault="008A2818" w:rsidP="00F1448A">
      <w:pPr>
        <w:rPr>
          <w:rFonts w:ascii="Arial" w:hAnsi="Arial" w:cs="Arial"/>
          <w:u w:val="single"/>
        </w:rPr>
      </w:pPr>
      <w:r w:rsidRPr="00774423">
        <w:rPr>
          <w:rFonts w:ascii="Arial" w:hAnsi="Arial" w:cs="Arial"/>
          <w:u w:val="single"/>
        </w:rPr>
        <w:t>Strategie výuky:</w:t>
      </w:r>
    </w:p>
    <w:p w:rsidR="008A2818" w:rsidRPr="00774423" w:rsidRDefault="008A2818" w:rsidP="00F1448A">
      <w:pPr>
        <w:autoSpaceDE w:val="0"/>
        <w:autoSpaceDN w:val="0"/>
        <w:adjustRightInd w:val="0"/>
        <w:rPr>
          <w:rFonts w:ascii="TimesNewRoman" w:hAnsi="TimesNewRoman" w:cs="TimesNewRoman"/>
        </w:rPr>
      </w:pP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Předmět je zařazen v učebním plánu do 1. a 2. ročníku. Výuka probíhá v učebnách formou frontálního vyučování a částečně formou skupinového vyučování, především při uplatňování sociálně – komunikativního učení.</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Žáci jsou vedeni k praktickému využívání osvojených poznatků, učí se činit opatření a předcházet rizikům.</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Důraz je kladen na samostatné řešení úkolů, skupinovou práci, práci s aktuálními informacemi, využití prostředků informační techniky a efektivitu práce s informacemi.</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V rámci snah o propojení teorie a praxe je v rámci výuky organizována exkurze do výrobního podniku, podniku, jehož činnost souvisí se studijním oborem, na Úřad práce atd. - vždy v ročníku, ve kterém je teoreticky probrána dotčená oblast ekonomiky.</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Získané poznatky mohou studenti využít při zpracování některého z témat k závěrečné zkoušce.</w:t>
      </w:r>
    </w:p>
    <w:p w:rsidR="008A2818" w:rsidRPr="00774423" w:rsidRDefault="008A2818" w:rsidP="00F1448A">
      <w:pPr>
        <w:rPr>
          <w:rFonts w:ascii="Arial" w:hAnsi="Arial" w:cs="Arial"/>
          <w:u w:val="single"/>
        </w:rPr>
      </w:pPr>
    </w:p>
    <w:p w:rsidR="008A2818" w:rsidRPr="00774423" w:rsidRDefault="008A2818" w:rsidP="00F1448A">
      <w:pPr>
        <w:rPr>
          <w:rFonts w:ascii="Arial" w:hAnsi="Arial" w:cs="Arial"/>
          <w:u w:val="single"/>
        </w:rPr>
      </w:pPr>
      <w:r w:rsidRPr="00774423">
        <w:rPr>
          <w:rFonts w:ascii="Arial" w:hAnsi="Arial" w:cs="Arial"/>
          <w:u w:val="single"/>
        </w:rPr>
        <w:t>Hodnocení výsledků žáků:</w:t>
      </w:r>
    </w:p>
    <w:p w:rsidR="008A2818" w:rsidRPr="00774423" w:rsidRDefault="008A2818" w:rsidP="00F1448A">
      <w:pPr>
        <w:rPr>
          <w:rFonts w:ascii="Arial" w:hAnsi="Arial" w:cs="Arial"/>
          <w:u w:val="single"/>
        </w:rPr>
      </w:pP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Studenti jsou hodnoceni ústně i písemně (minimálně jedenkrát za čtvrtletí). Hodnocení je založeno na kombinaci známek, které žáci získávají z testů, referátů, samostatných projektů a ústního zkoušení a řídí se školním klasifikačním řádem.</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Důraz je kladen na hloubku porozumění učiva a schopnost aplikovat poznatky v praxi.</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Písemné testy následují po vyložení a procvičení jednotlivých témat.</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Praktické úkoly se zaměřením na ověření teoretických znalostí jsou hodnoceny zejména ústně, kde je důležitou součástí také vlastní sebehodnocení, které vychází z výsledků kolektivní diskuse.</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Při celkové klasifikaci je významně zohledňován aktivní a samostatný přístup k výuce.</w:t>
      </w:r>
    </w:p>
    <w:p w:rsidR="008A2818" w:rsidRPr="00774423" w:rsidRDefault="008A2818" w:rsidP="00F1448A">
      <w:pPr>
        <w:rPr>
          <w:rFonts w:ascii="Arial" w:hAnsi="Arial" w:cs="Arial"/>
        </w:rPr>
      </w:pPr>
    </w:p>
    <w:p w:rsidR="008A2818" w:rsidRPr="00774423" w:rsidRDefault="008A2818" w:rsidP="00F1448A">
      <w:pPr>
        <w:rPr>
          <w:rFonts w:ascii="Arial" w:hAnsi="Arial" w:cs="Arial"/>
          <w:b/>
          <w:bCs/>
        </w:rPr>
      </w:pPr>
      <w:r w:rsidRPr="00774423">
        <w:rPr>
          <w:rFonts w:ascii="Arial" w:hAnsi="Arial" w:cs="Arial"/>
          <w:b/>
          <w:bCs/>
        </w:rPr>
        <w:t>PŘÍNOS PŘEDMĚTU K ROZVOJI KLÍČOVÝCH KOMPETENCÍ A PRŮŘEZOVÝCH TÉMAT:</w:t>
      </w:r>
    </w:p>
    <w:p w:rsidR="008A2818" w:rsidRPr="00774423" w:rsidRDefault="008A2818" w:rsidP="00F1448A">
      <w:pPr>
        <w:rPr>
          <w:rFonts w:ascii="Arial" w:hAnsi="Arial" w:cs="Arial"/>
          <w:b/>
          <w:bCs/>
        </w:rPr>
      </w:pPr>
    </w:p>
    <w:p w:rsidR="008A2818" w:rsidRPr="00774423" w:rsidRDefault="008A2818" w:rsidP="00F1448A">
      <w:pPr>
        <w:rPr>
          <w:rFonts w:ascii="Arial" w:hAnsi="Arial" w:cs="Arial"/>
          <w:u w:val="single"/>
        </w:rPr>
      </w:pPr>
      <w:r w:rsidRPr="00774423">
        <w:rPr>
          <w:rFonts w:ascii="Arial" w:hAnsi="Arial" w:cs="Arial"/>
          <w:u w:val="single"/>
        </w:rPr>
        <w:t>Klíčové kompetence</w:t>
      </w:r>
    </w:p>
    <w:p w:rsidR="008A2818" w:rsidRPr="00774423" w:rsidRDefault="008A2818" w:rsidP="00F1448A">
      <w:pPr>
        <w:autoSpaceDE w:val="0"/>
        <w:autoSpaceDN w:val="0"/>
        <w:adjustRightInd w:val="0"/>
        <w:rPr>
          <w:rFonts w:ascii="Arial" w:hAnsi="Arial" w:cs="Arial"/>
        </w:rPr>
      </w:pPr>
      <w:r w:rsidRPr="00774423">
        <w:rPr>
          <w:rFonts w:ascii="Arial" w:hAnsi="Arial" w:cs="Arial"/>
        </w:rPr>
        <w:t>Žák by měl:</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reagovat na hospodářské dění v regionální, státní i mezinárodní ekonomice, prezentovat svoje názory, vysvětlovat je a obhajovat</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formulovat své myšlenky srozumitelně a vyjadřovat se přiměřeně komunikační situaci v ústním projevu, aktivně se účastnit diskusí, vyjadřovat se a vystupovat v souladu se zásadami kultury osobního projevu a společenského chování</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prezentovat vědomosti a diskutovat v předmětu ekonomika v návaznosti na předměty odborné a zkušenosti z osobního života, umět se chovat v různých situacích, přijímat hodnocení výsledků svých znalostí ze strany jiných lidí, adekvátně na ně reagovat, přijímat radu i kritiku, dále se vzdělávat, pečovat o své fyzické i duševní zdraví</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adaptovat se na měnící se životní a pracovní podmínky a podle svých schopností a možností je pozitivně ovlivňovat, být připraven řešit své sociální i ekonomické záležitosti, být finančně gramotný</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být schopen pracovat samostatně i v týmu, přijímat a odpovědně plnit svěřené úkoly, přispívat k vytváření vstřícných mezilidských vztahů a k předcházení osobním konfliktům, nepodléhat předsudkům a stereotypům v přístupu k jiným lidem</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využívat prostředky informačních a komunikačních technologií a efektivně pracovat s informacemi, při získávání aktuálních hospodářských informací zdokonalovat práci s osobním počítačem a s dalšími prostředky informačních a komunikačních technologií, získávat informace z otevřených zdrojů, zejména pak z internetu a pracovat s informacemi z různých zdrojů nesenými na různých médiích (tištěných, elektronických, audiovizuálních), a to i s využitím prostředků informačních a komunikačních technologií</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rozumět podstatě a principům podnikání, mít představu o právních, ekonomických, administrativních, osobnostních a etických aspektech soukromého podnikání, vyhledávat a posuzovat podnikatelské příležitosti v souladu s realitou tržního prostředí, svými předpoklady a dalšími možnostmi</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na základě přednášek a exkurzí mít přehled o možnostech uplatnění na trhu práce v daném oboru a povolání, mít reálnou představu o pracovních, platových a jiných podmínkách v oboru, znát práva a povinnosti zaměstnavatelů a pracovníků</w:t>
      </w:r>
    </w:p>
    <w:p w:rsidR="008A2818" w:rsidRPr="00774423" w:rsidRDefault="008A2818" w:rsidP="00F1448A">
      <w:pPr>
        <w:rPr>
          <w:rFonts w:ascii="Arial" w:hAnsi="Arial" w:cs="Arial"/>
          <w:u w:val="single"/>
        </w:rPr>
      </w:pPr>
    </w:p>
    <w:p w:rsidR="008A2818" w:rsidRPr="00774423" w:rsidRDefault="008A2818" w:rsidP="00F1448A">
      <w:pPr>
        <w:rPr>
          <w:rFonts w:ascii="Arial" w:hAnsi="Arial" w:cs="Arial"/>
          <w:u w:val="single"/>
        </w:rPr>
      </w:pPr>
      <w:r w:rsidRPr="00774423">
        <w:rPr>
          <w:rFonts w:ascii="Arial" w:hAnsi="Arial" w:cs="Arial"/>
          <w:u w:val="single"/>
        </w:rPr>
        <w:t>Průřezová témata</w:t>
      </w:r>
    </w:p>
    <w:p w:rsidR="008A2818" w:rsidRPr="00774423" w:rsidRDefault="008A2818" w:rsidP="00F1448A">
      <w:pPr>
        <w:rPr>
          <w:rFonts w:ascii="Arial" w:hAnsi="Arial" w:cs="Arial"/>
        </w:rPr>
      </w:pPr>
      <w:r w:rsidRPr="00774423">
        <w:rPr>
          <w:rFonts w:ascii="Arial" w:hAnsi="Arial" w:cs="Arial"/>
        </w:rPr>
        <w:t>Žák by měl:</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komunikovat, vyjednávat a řešit konflikty v rámci panelové diskuse, orientovat se v masmédiích, využít je a kriticky zhodnotit danou problematiku, dodržovat zákony a pravidla chování ve světě podnikání</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mít přehled o pracovně právních normách, znát způsob vzniku pracovního poměru, náležitosti pracovní smlouvy, práva a povinnosti zaměstnance a zaměstnavatele, seznámit se s podmínkami založení soukromého podniku, znát podstatu a formy podnikání a dokázat aktivně rozhodovat o vlastní profesní kariéře</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využít internetu k dalšímu vzdělávání a získání informací, vyhledat podklady pro zpracování referátů a pro získávání aktuálních informací o světové a domácí ekonomice</w:t>
      </w:r>
    </w:p>
    <w:p w:rsidR="008A2818" w:rsidRPr="00774423" w:rsidRDefault="008A2818" w:rsidP="007318AF">
      <w:pPr>
        <w:numPr>
          <w:ilvl w:val="0"/>
          <w:numId w:val="22"/>
        </w:numPr>
        <w:tabs>
          <w:tab w:val="num" w:pos="1080"/>
        </w:tabs>
        <w:jc w:val="both"/>
        <w:rPr>
          <w:rFonts w:ascii="Arial" w:hAnsi="Arial" w:cs="Arial"/>
        </w:rPr>
      </w:pPr>
      <w:r w:rsidRPr="00774423">
        <w:rPr>
          <w:rFonts w:ascii="Arial" w:hAnsi="Arial" w:cs="Arial"/>
        </w:rPr>
        <w:t>chápat význam životního prostředí pro člověka a organizovat činnosti firmy v duchu udržitelného rozvoje</w:t>
      </w:r>
    </w:p>
    <w:p w:rsidR="008A2818" w:rsidRPr="00774423" w:rsidRDefault="008A2818" w:rsidP="002F260F">
      <w:pPr>
        <w:autoSpaceDE w:val="0"/>
        <w:autoSpaceDN w:val="0"/>
        <w:adjustRightInd w:val="0"/>
        <w:jc w:val="both"/>
        <w:rPr>
          <w:rFonts w:ascii="Arial" w:hAnsi="Arial" w:cs="Arial"/>
        </w:rPr>
      </w:pPr>
    </w:p>
    <w:p w:rsidR="008A2818" w:rsidRPr="00774423" w:rsidRDefault="008A2818" w:rsidP="002F260F">
      <w:pPr>
        <w:autoSpaceDE w:val="0"/>
        <w:autoSpaceDN w:val="0"/>
        <w:adjustRightInd w:val="0"/>
        <w:jc w:val="both"/>
        <w:rPr>
          <w:rFonts w:ascii="Arial" w:hAnsi="Arial" w:cs="Arial"/>
          <w:b/>
          <w:bCs/>
        </w:rPr>
      </w:pPr>
      <w:r w:rsidRPr="00774423">
        <w:rPr>
          <w:rFonts w:ascii="Arial" w:hAnsi="Arial" w:cs="Arial"/>
          <w:b/>
          <w:bCs/>
        </w:rPr>
        <w:t>ROZPIS UČIVA: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8"/>
        <w:gridCol w:w="1620"/>
        <w:gridCol w:w="5214"/>
      </w:tblGrid>
      <w:tr w:rsidR="008A2818" w:rsidRPr="00774423">
        <w:tc>
          <w:tcPr>
            <w:tcW w:w="7308" w:type="dxa"/>
          </w:tcPr>
          <w:p w:rsidR="008A2818" w:rsidRPr="00774423" w:rsidRDefault="008A2818" w:rsidP="002316C1">
            <w:pPr>
              <w:jc w:val="center"/>
              <w:rPr>
                <w:rFonts w:ascii="Arial" w:hAnsi="Arial" w:cs="Arial"/>
                <w:b/>
                <w:bCs/>
              </w:rPr>
            </w:pPr>
            <w:r w:rsidRPr="00774423">
              <w:rPr>
                <w:rFonts w:ascii="Arial" w:hAnsi="Arial" w:cs="Arial"/>
                <w:b/>
                <w:bCs/>
              </w:rPr>
              <w:t>Výsledky vzdělávání a kompetence</w:t>
            </w:r>
          </w:p>
        </w:tc>
        <w:tc>
          <w:tcPr>
            <w:tcW w:w="1620" w:type="dxa"/>
          </w:tcPr>
          <w:p w:rsidR="008A2818" w:rsidRPr="00774423" w:rsidRDefault="008A2818" w:rsidP="002316C1">
            <w:pPr>
              <w:jc w:val="center"/>
              <w:rPr>
                <w:rFonts w:ascii="Arial" w:hAnsi="Arial" w:cs="Arial"/>
                <w:b/>
                <w:bCs/>
              </w:rPr>
            </w:pPr>
            <w:r w:rsidRPr="00774423">
              <w:rPr>
                <w:rFonts w:ascii="Arial" w:hAnsi="Arial" w:cs="Arial"/>
                <w:b/>
                <w:bCs/>
              </w:rPr>
              <w:t>Počet hodin</w:t>
            </w:r>
          </w:p>
        </w:tc>
        <w:tc>
          <w:tcPr>
            <w:tcW w:w="5214" w:type="dxa"/>
          </w:tcPr>
          <w:p w:rsidR="008A2818" w:rsidRPr="00774423" w:rsidRDefault="008A2818" w:rsidP="002316C1">
            <w:pPr>
              <w:jc w:val="center"/>
              <w:rPr>
                <w:rFonts w:ascii="Arial" w:hAnsi="Arial" w:cs="Arial"/>
                <w:b/>
                <w:bCs/>
              </w:rPr>
            </w:pPr>
            <w:r w:rsidRPr="00774423">
              <w:rPr>
                <w:rFonts w:ascii="Arial" w:hAnsi="Arial" w:cs="Arial"/>
                <w:b/>
                <w:bCs/>
              </w:rPr>
              <w:t>Učivo</w:t>
            </w:r>
          </w:p>
        </w:tc>
      </w:tr>
      <w:tr w:rsidR="008A2818" w:rsidRPr="00774423">
        <w:tc>
          <w:tcPr>
            <w:tcW w:w="7308" w:type="dxa"/>
          </w:tcPr>
          <w:p w:rsidR="008A2818" w:rsidRPr="00774423" w:rsidRDefault="008A2818" w:rsidP="002316C1">
            <w:pPr>
              <w:autoSpaceDE w:val="0"/>
              <w:autoSpaceDN w:val="0"/>
              <w:adjustRightInd w:val="0"/>
              <w:rPr>
                <w:rFonts w:ascii="Arial" w:hAnsi="Arial" w:cs="Arial"/>
              </w:rPr>
            </w:pPr>
            <w:r w:rsidRPr="00774423">
              <w:rPr>
                <w:rFonts w:ascii="Arial" w:hAnsi="Arial" w:cs="Arial"/>
              </w:rPr>
              <w:t>Žák:</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používá a aplikuje základní ekonomické pojmy</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 xml:space="preserve">vysvětlí vzájemnou vazbu mezi pojmy potřeba, statek, služba, výroba </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popíše fáze hospodářského procesu, vysvětlí působení výrobních faktorů na výrobu</w:t>
            </w:r>
          </w:p>
        </w:tc>
        <w:tc>
          <w:tcPr>
            <w:tcW w:w="1620" w:type="dxa"/>
          </w:tcPr>
          <w:p w:rsidR="008A2818" w:rsidRPr="00774423" w:rsidRDefault="008A2818" w:rsidP="002316C1">
            <w:pPr>
              <w:jc w:val="center"/>
              <w:rPr>
                <w:rFonts w:ascii="Arial" w:hAnsi="Arial" w:cs="Arial"/>
              </w:rPr>
            </w:pPr>
            <w:r w:rsidRPr="00774423">
              <w:rPr>
                <w:rFonts w:ascii="Arial" w:hAnsi="Arial" w:cs="Arial"/>
              </w:rPr>
              <w:t>4/I</w:t>
            </w:r>
          </w:p>
        </w:tc>
        <w:tc>
          <w:tcPr>
            <w:tcW w:w="5214" w:type="dxa"/>
          </w:tcPr>
          <w:p w:rsidR="008A2818" w:rsidRPr="00774423" w:rsidRDefault="008A2818" w:rsidP="002316C1">
            <w:pPr>
              <w:pStyle w:val="Heading1"/>
              <w:framePr w:hSpace="0" w:wrap="auto" w:vAnchor="margin" w:hAnchor="text" w:xAlign="left" w:yAlign="inline"/>
              <w:suppressOverlap w:val="0"/>
              <w:jc w:val="left"/>
              <w:rPr>
                <w:b w:val="0"/>
                <w:bCs w:val="0"/>
              </w:rPr>
            </w:pPr>
            <w:r w:rsidRPr="00774423">
              <w:rPr>
                <w:b w:val="0"/>
                <w:bCs w:val="0"/>
              </w:rPr>
              <w:t>Základní ekonomické pojmy</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pojem, vývoj a současná charakteristika</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potřeby, statky, služby, spotřeba, životní úroveň</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 xml:space="preserve">výroba, výrobní faktory, hospodářský proces </w:t>
            </w:r>
          </w:p>
        </w:tc>
      </w:tr>
      <w:tr w:rsidR="008A2818" w:rsidRPr="00774423">
        <w:tc>
          <w:tcPr>
            <w:tcW w:w="7308" w:type="dxa"/>
          </w:tcPr>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interpretuje pojem trh, rozlišuje základní subjekty tržní ekonomiky, na příkladu popíše fungování tržního mechanizmu</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objasní pojem nabídka a poptávka, nakreslí jejich křivky a posoudí vliv jednotlivých faktorů působících na nabídku a poptávku, vysvětlí, co má vliv na cenu zboží, stanoví cenu jako součet nákladů, zisku a DPH a vysvětlí, jak se cena  liší podle zákazníků, místa a období</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ovládá pojem konkurence, její rozdělení, rozpozná běžné cenové triky a klamavé nabídky</w:t>
            </w:r>
          </w:p>
        </w:tc>
        <w:tc>
          <w:tcPr>
            <w:tcW w:w="1620" w:type="dxa"/>
          </w:tcPr>
          <w:p w:rsidR="008A2818" w:rsidRPr="00774423" w:rsidRDefault="008A2818" w:rsidP="002316C1">
            <w:pPr>
              <w:jc w:val="center"/>
              <w:rPr>
                <w:rFonts w:ascii="Arial" w:hAnsi="Arial" w:cs="Arial"/>
              </w:rPr>
            </w:pPr>
            <w:r w:rsidRPr="00774423">
              <w:rPr>
                <w:rFonts w:ascii="Arial" w:hAnsi="Arial" w:cs="Arial"/>
              </w:rPr>
              <w:t>6/I</w:t>
            </w:r>
          </w:p>
        </w:tc>
        <w:tc>
          <w:tcPr>
            <w:tcW w:w="5214" w:type="dxa"/>
          </w:tcPr>
          <w:p w:rsidR="008A2818" w:rsidRPr="00774423" w:rsidRDefault="008A2818" w:rsidP="00F1448A">
            <w:pPr>
              <w:rPr>
                <w:rFonts w:ascii="Arial" w:hAnsi="Arial" w:cs="Arial"/>
              </w:rPr>
            </w:pPr>
            <w:r w:rsidRPr="00774423">
              <w:rPr>
                <w:rFonts w:ascii="Arial" w:hAnsi="Arial" w:cs="Arial"/>
              </w:rPr>
              <w:t>Podstata fungování tržní ekonomiky</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charakteristika trhu, subjekty tržní ekonomiky, tržní mechanizmus</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poptávka, nabídka, zboží, cena</w:t>
            </w:r>
          </w:p>
          <w:p w:rsidR="008A2818" w:rsidRPr="00774423" w:rsidRDefault="008A2818" w:rsidP="007318AF">
            <w:pPr>
              <w:numPr>
                <w:ilvl w:val="0"/>
                <w:numId w:val="22"/>
              </w:numPr>
              <w:tabs>
                <w:tab w:val="num" w:pos="1080"/>
              </w:tabs>
              <w:rPr>
                <w:i/>
                <w:iCs/>
              </w:rPr>
            </w:pPr>
            <w:r w:rsidRPr="00774423">
              <w:rPr>
                <w:rFonts w:ascii="Arial" w:hAnsi="Arial" w:cs="Arial"/>
              </w:rPr>
              <w:t>konkurence, monopol, nekalá soutěž</w:t>
            </w:r>
          </w:p>
        </w:tc>
      </w:tr>
      <w:tr w:rsidR="008A2818" w:rsidRPr="00774423">
        <w:tc>
          <w:tcPr>
            <w:tcW w:w="7308" w:type="dxa"/>
          </w:tcPr>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pojmenuje základní procesy v podniku a objasní organizační strukturu zemědělského podniku</w:t>
            </w:r>
          </w:p>
        </w:tc>
        <w:tc>
          <w:tcPr>
            <w:tcW w:w="1620" w:type="dxa"/>
          </w:tcPr>
          <w:p w:rsidR="008A2818" w:rsidRPr="00774423" w:rsidRDefault="008A2818" w:rsidP="002316C1">
            <w:pPr>
              <w:jc w:val="center"/>
              <w:rPr>
                <w:rFonts w:ascii="Arial" w:hAnsi="Arial" w:cs="Arial"/>
              </w:rPr>
            </w:pPr>
            <w:r w:rsidRPr="00774423">
              <w:rPr>
                <w:rFonts w:ascii="Arial" w:hAnsi="Arial" w:cs="Arial"/>
              </w:rPr>
              <w:t>4/I</w:t>
            </w:r>
          </w:p>
        </w:tc>
        <w:tc>
          <w:tcPr>
            <w:tcW w:w="5214" w:type="dxa"/>
          </w:tcPr>
          <w:p w:rsidR="008A2818" w:rsidRPr="00774423" w:rsidRDefault="008A2818" w:rsidP="002316C1">
            <w:pPr>
              <w:pStyle w:val="Heading1"/>
              <w:framePr w:hSpace="0" w:wrap="auto" w:vAnchor="margin" w:hAnchor="text" w:xAlign="left" w:yAlign="inline"/>
              <w:suppressOverlap w:val="0"/>
              <w:jc w:val="left"/>
              <w:rPr>
                <w:b w:val="0"/>
                <w:bCs w:val="0"/>
              </w:rPr>
            </w:pPr>
            <w:r w:rsidRPr="00774423">
              <w:rPr>
                <w:b w:val="0"/>
                <w:bCs w:val="0"/>
              </w:rPr>
              <w:t>Organizace práce</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organizace práce na pracovišti</w:t>
            </w:r>
          </w:p>
        </w:tc>
      </w:tr>
      <w:tr w:rsidR="008A2818" w:rsidRPr="00774423">
        <w:tc>
          <w:tcPr>
            <w:tcW w:w="7308" w:type="dxa"/>
          </w:tcPr>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popíše hierarchii zaměstnanců podniku, jejich práva a povinnosti a práva a povinnosti zaměstnavatele</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na příkladech vysvětlí a vzájemně porovná druhy odpovědnosti za škody ze strany zaměstnance a zaměstnavatele</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vyhledá nabídky zaměstnání, kontaktuje případného zaměstnavatele a úřad práce, prezentuje své pracovní dovednosti a zkušenosti</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popíše, co má obsahovat pracovní smlouva</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vyhledá poučení a pomoc v pracovněprávních záležitostech</w:t>
            </w:r>
          </w:p>
        </w:tc>
        <w:tc>
          <w:tcPr>
            <w:tcW w:w="1620" w:type="dxa"/>
          </w:tcPr>
          <w:p w:rsidR="008A2818" w:rsidRPr="00774423" w:rsidRDefault="008A2818" w:rsidP="002316C1">
            <w:pPr>
              <w:jc w:val="center"/>
              <w:rPr>
                <w:rFonts w:ascii="Arial" w:hAnsi="Arial" w:cs="Arial"/>
              </w:rPr>
            </w:pPr>
            <w:r w:rsidRPr="00774423">
              <w:rPr>
                <w:rFonts w:ascii="Arial" w:hAnsi="Arial" w:cs="Arial"/>
              </w:rPr>
              <w:t>6/I</w:t>
            </w:r>
          </w:p>
        </w:tc>
        <w:tc>
          <w:tcPr>
            <w:tcW w:w="5214" w:type="dxa"/>
          </w:tcPr>
          <w:p w:rsidR="008A2818" w:rsidRPr="00774423" w:rsidRDefault="008A2818" w:rsidP="002316C1">
            <w:pPr>
              <w:pStyle w:val="Heading1"/>
              <w:framePr w:hSpace="0" w:wrap="auto" w:vAnchor="margin" w:hAnchor="text" w:xAlign="left" w:yAlign="inline"/>
              <w:suppressOverlap w:val="0"/>
              <w:jc w:val="left"/>
              <w:rPr>
                <w:b w:val="0"/>
                <w:bCs w:val="0"/>
              </w:rPr>
            </w:pPr>
            <w:r w:rsidRPr="00774423">
              <w:rPr>
                <w:b w:val="0"/>
                <w:bCs w:val="0"/>
              </w:rPr>
              <w:t>Zaměstnanci podniku</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pracovně právní vztahy</w:t>
            </w:r>
          </w:p>
          <w:p w:rsidR="008A2818" w:rsidRPr="00774423" w:rsidRDefault="008A2818" w:rsidP="007318AF">
            <w:pPr>
              <w:numPr>
                <w:ilvl w:val="0"/>
                <w:numId w:val="22"/>
              </w:numPr>
              <w:tabs>
                <w:tab w:val="num" w:pos="1080"/>
              </w:tabs>
              <w:rPr>
                <w:i/>
                <w:iCs/>
              </w:rPr>
            </w:pPr>
            <w:r w:rsidRPr="00774423">
              <w:rPr>
                <w:rFonts w:ascii="Arial" w:hAnsi="Arial" w:cs="Arial"/>
              </w:rPr>
              <w:t>druhy škod a možnosti předcházení škodám, odpovědnost zaměstnance a odpovědnost zaměstnavatele</w:t>
            </w:r>
          </w:p>
        </w:tc>
      </w:tr>
      <w:tr w:rsidR="008A2818" w:rsidRPr="00774423">
        <w:tc>
          <w:tcPr>
            <w:tcW w:w="7308" w:type="dxa"/>
          </w:tcPr>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vysvětlí pojmy podnik a podnikatel, definuje základní znaky a funkce podniku, objasní rozdělení podniků podle základních hledisek</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na příkladu popíše základní povinnosti podnikatele vůči státu</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rozlišuje pojmy založení, vznik podniku, zrušení a zánik podniku</w:t>
            </w:r>
          </w:p>
        </w:tc>
        <w:tc>
          <w:tcPr>
            <w:tcW w:w="1620" w:type="dxa"/>
          </w:tcPr>
          <w:p w:rsidR="008A2818" w:rsidRPr="00774423" w:rsidRDefault="008A2818" w:rsidP="002316C1">
            <w:pPr>
              <w:jc w:val="center"/>
              <w:rPr>
                <w:rFonts w:ascii="Arial" w:hAnsi="Arial" w:cs="Arial"/>
              </w:rPr>
            </w:pPr>
            <w:r w:rsidRPr="00774423">
              <w:rPr>
                <w:rFonts w:ascii="Arial" w:hAnsi="Arial" w:cs="Arial"/>
              </w:rPr>
              <w:t>4/I</w:t>
            </w:r>
          </w:p>
        </w:tc>
        <w:tc>
          <w:tcPr>
            <w:tcW w:w="5214" w:type="dxa"/>
          </w:tcPr>
          <w:p w:rsidR="008A2818" w:rsidRPr="00774423" w:rsidRDefault="008A2818" w:rsidP="002316C1">
            <w:pPr>
              <w:pStyle w:val="Heading1"/>
              <w:framePr w:hSpace="0" w:wrap="auto" w:vAnchor="margin" w:hAnchor="text" w:xAlign="left" w:yAlign="inline"/>
              <w:suppressOverlap w:val="0"/>
              <w:jc w:val="left"/>
              <w:rPr>
                <w:b w:val="0"/>
                <w:bCs w:val="0"/>
              </w:rPr>
            </w:pPr>
            <w:r w:rsidRPr="00774423">
              <w:rPr>
                <w:b w:val="0"/>
                <w:bCs w:val="0"/>
              </w:rPr>
              <w:t>Podnik</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charakteristické znaky podniku</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založení, vznik, zrušení, zánik podniku</w:t>
            </w:r>
          </w:p>
        </w:tc>
      </w:tr>
      <w:tr w:rsidR="008A2818" w:rsidRPr="00774423">
        <w:tc>
          <w:tcPr>
            <w:tcW w:w="7308" w:type="dxa"/>
          </w:tcPr>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se orientuje v právních formách podnikání v ČR a EU a  charakterizuje jejich základní znaky</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vyčíslí a vysvětlí základní povinnosti podnikatele vůči státu</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vyhledá potřebné informace v příslušných legislativních normách a posoudí formy podnikání vhodné pro svůj obor</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vytvoří jednoduchý podnikatelský záměr a zakladatelský rozpočet</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objasní podmínky uznávání kvalifikací občanů EU</w:t>
            </w:r>
          </w:p>
        </w:tc>
        <w:tc>
          <w:tcPr>
            <w:tcW w:w="1620" w:type="dxa"/>
          </w:tcPr>
          <w:p w:rsidR="008A2818" w:rsidRPr="00774423" w:rsidRDefault="008A2818" w:rsidP="002316C1">
            <w:pPr>
              <w:jc w:val="center"/>
              <w:rPr>
                <w:rFonts w:ascii="Arial" w:hAnsi="Arial" w:cs="Arial"/>
              </w:rPr>
            </w:pPr>
            <w:r w:rsidRPr="00774423">
              <w:rPr>
                <w:rFonts w:ascii="Arial" w:hAnsi="Arial" w:cs="Arial"/>
              </w:rPr>
              <w:t>6/I</w:t>
            </w:r>
          </w:p>
        </w:tc>
        <w:tc>
          <w:tcPr>
            <w:tcW w:w="5214" w:type="dxa"/>
          </w:tcPr>
          <w:p w:rsidR="008A2818" w:rsidRPr="00774423" w:rsidRDefault="008A2818" w:rsidP="002316C1">
            <w:pPr>
              <w:pStyle w:val="Heading1"/>
              <w:framePr w:hSpace="0" w:wrap="auto" w:vAnchor="margin" w:hAnchor="text" w:xAlign="left" w:yAlign="inline"/>
              <w:suppressOverlap w:val="0"/>
              <w:jc w:val="left"/>
              <w:rPr>
                <w:b w:val="0"/>
                <w:bCs w:val="0"/>
              </w:rPr>
            </w:pPr>
            <w:r w:rsidRPr="00774423">
              <w:rPr>
                <w:b w:val="0"/>
                <w:bCs w:val="0"/>
              </w:rPr>
              <w:t>Podnikání a podnikatel</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podnikání, přehled právních forem a jejich charakteristika, způsob podnikání v rámci EU</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přehled právních forem podnikání, jejich stručná charakteristika, obchodní společnosti a jejich typy</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základní ustanovení Obchodního a Občanského zákoníku vztahující se k předmětu podnikání, Živnostenský zákon</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podnikatelský záměr</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vzájemné uznávání kvalifikace občanů EU</w:t>
            </w:r>
          </w:p>
        </w:tc>
      </w:tr>
      <w:tr w:rsidR="008A2818" w:rsidRPr="00774423">
        <w:tc>
          <w:tcPr>
            <w:tcW w:w="7308" w:type="dxa"/>
          </w:tcPr>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upevní a prohloubí znalosti získané formou frontální výuky</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rozvíjí tzv. „přenositelné dovednosti“ a zvyšuje tak svou připravenost pro v stup do světa práce</w:t>
            </w:r>
          </w:p>
        </w:tc>
        <w:tc>
          <w:tcPr>
            <w:tcW w:w="1620" w:type="dxa"/>
          </w:tcPr>
          <w:p w:rsidR="008A2818" w:rsidRPr="00774423" w:rsidRDefault="008A2818" w:rsidP="002316C1">
            <w:pPr>
              <w:jc w:val="center"/>
              <w:rPr>
                <w:rFonts w:ascii="Arial" w:hAnsi="Arial" w:cs="Arial"/>
              </w:rPr>
            </w:pPr>
            <w:r w:rsidRPr="00774423">
              <w:rPr>
                <w:rFonts w:ascii="Arial" w:hAnsi="Arial" w:cs="Arial"/>
              </w:rPr>
              <w:t>3/I</w:t>
            </w:r>
          </w:p>
        </w:tc>
        <w:tc>
          <w:tcPr>
            <w:tcW w:w="5214" w:type="dxa"/>
          </w:tcPr>
          <w:p w:rsidR="008A2818" w:rsidRPr="00774423" w:rsidRDefault="008A2818" w:rsidP="002316C1">
            <w:pPr>
              <w:pStyle w:val="Heading1"/>
              <w:framePr w:wrap="auto"/>
              <w:jc w:val="left"/>
              <w:rPr>
                <w:b w:val="0"/>
                <w:bCs w:val="0"/>
              </w:rPr>
            </w:pPr>
            <w:r w:rsidRPr="00774423">
              <w:rPr>
                <w:b w:val="0"/>
                <w:bCs w:val="0"/>
              </w:rPr>
              <w:t>e – Ekonomie</w:t>
            </w:r>
          </w:p>
          <w:p w:rsidR="008A2818" w:rsidRPr="00774423" w:rsidRDefault="008A2818" w:rsidP="007318AF">
            <w:pPr>
              <w:numPr>
                <w:ilvl w:val="0"/>
                <w:numId w:val="22"/>
              </w:numPr>
              <w:tabs>
                <w:tab w:val="num" w:pos="1080"/>
              </w:tabs>
            </w:pPr>
            <w:r w:rsidRPr="00774423">
              <w:rPr>
                <w:rFonts w:ascii="Arial" w:hAnsi="Arial" w:cs="Arial"/>
              </w:rPr>
              <w:t>opakování a shrnutí formou e-learningu</w:t>
            </w:r>
          </w:p>
        </w:tc>
      </w:tr>
      <w:tr w:rsidR="008A2818" w:rsidRPr="00774423">
        <w:tc>
          <w:tcPr>
            <w:tcW w:w="7308" w:type="dxa"/>
          </w:tcPr>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charakterizuje majetek podniku, jeho členění a oceňování</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definuje pojem náklady a výnosy, objasní jejich členění</w:t>
            </w:r>
          </w:p>
        </w:tc>
        <w:tc>
          <w:tcPr>
            <w:tcW w:w="1620" w:type="dxa"/>
          </w:tcPr>
          <w:p w:rsidR="008A2818" w:rsidRPr="00774423" w:rsidRDefault="008A2818" w:rsidP="002316C1">
            <w:pPr>
              <w:jc w:val="center"/>
              <w:rPr>
                <w:rFonts w:ascii="Arial" w:hAnsi="Arial" w:cs="Arial"/>
              </w:rPr>
            </w:pPr>
            <w:r w:rsidRPr="00774423">
              <w:rPr>
                <w:rFonts w:ascii="Arial" w:hAnsi="Arial" w:cs="Arial"/>
              </w:rPr>
              <w:t>3/II</w:t>
            </w:r>
          </w:p>
        </w:tc>
        <w:tc>
          <w:tcPr>
            <w:tcW w:w="5214" w:type="dxa"/>
          </w:tcPr>
          <w:p w:rsidR="008A2818" w:rsidRPr="00774423" w:rsidRDefault="008A2818" w:rsidP="002316C1">
            <w:pPr>
              <w:pStyle w:val="Heading1"/>
              <w:framePr w:hSpace="0" w:wrap="auto" w:vAnchor="margin" w:hAnchor="text" w:xAlign="left" w:yAlign="inline"/>
              <w:suppressOverlap w:val="0"/>
              <w:jc w:val="left"/>
              <w:rPr>
                <w:b w:val="0"/>
                <w:bCs w:val="0"/>
              </w:rPr>
            </w:pPr>
            <w:r w:rsidRPr="00774423">
              <w:rPr>
                <w:b w:val="0"/>
                <w:bCs w:val="0"/>
              </w:rPr>
              <w:t>Majetek podniku</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struktura majetku podniku – dlouhodobý a oběžný</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náklady, výnosy</w:t>
            </w:r>
          </w:p>
        </w:tc>
      </w:tr>
      <w:tr w:rsidR="008A2818" w:rsidRPr="00774423">
        <w:tc>
          <w:tcPr>
            <w:tcW w:w="7308" w:type="dxa"/>
          </w:tcPr>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se orientuje ve struktuře podnikových činností (zásobovací, výrobní, odbytová, investiční, personální) a jejich návaznosti na hlavní činnost</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na příkladech charakterizuje průběh výrobní činnosti</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provede jednoduché propočty spotřeby a velikosti nákupu</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charakterizuje průběh zásobovací činnosti, určí optimální výši zásob</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rozlišuje druhy a zdroje investic, na příkladech uvede jejich využití</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řeší jednoduché výpočty výsledku hospodaření</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vypočítá jednoduché kalkulace ceny</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začlení podnik do systému národního hospodářství</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charakterizuje okolí podniku a vztah podniku k jednotlivým subjektům: dodavatelům, odběratelům, bankovním ústavům, finančnímu úřadu, pojišťovnám, orgánům místní správy vlastníkům (akcionářům) a dalším subjektům</w:t>
            </w:r>
          </w:p>
        </w:tc>
        <w:tc>
          <w:tcPr>
            <w:tcW w:w="1620" w:type="dxa"/>
          </w:tcPr>
          <w:p w:rsidR="008A2818" w:rsidRPr="00774423" w:rsidRDefault="008A2818" w:rsidP="002316C1">
            <w:pPr>
              <w:jc w:val="center"/>
              <w:rPr>
                <w:rFonts w:ascii="Arial" w:hAnsi="Arial" w:cs="Arial"/>
              </w:rPr>
            </w:pPr>
            <w:r w:rsidRPr="00774423">
              <w:rPr>
                <w:rFonts w:ascii="Arial" w:hAnsi="Arial" w:cs="Arial"/>
              </w:rPr>
              <w:t>6/II</w:t>
            </w:r>
          </w:p>
        </w:tc>
        <w:tc>
          <w:tcPr>
            <w:tcW w:w="5214" w:type="dxa"/>
          </w:tcPr>
          <w:p w:rsidR="008A2818" w:rsidRPr="00774423" w:rsidRDefault="008A2818" w:rsidP="002316C1">
            <w:pPr>
              <w:pStyle w:val="Heading1"/>
              <w:framePr w:hSpace="0" w:wrap="auto" w:vAnchor="margin" w:hAnchor="text" w:xAlign="left" w:yAlign="inline"/>
              <w:suppressOverlap w:val="0"/>
              <w:jc w:val="left"/>
              <w:rPr>
                <w:b w:val="0"/>
                <w:bCs w:val="0"/>
              </w:rPr>
            </w:pPr>
            <w:r w:rsidRPr="00774423">
              <w:rPr>
                <w:b w:val="0"/>
                <w:bCs w:val="0"/>
              </w:rPr>
              <w:t>Hospodaření podniku</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hlavní činnost</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zásobovací činnost</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investiční činnost, druhy investic v oboru</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hospodaření podniku, hospodářský výsledek</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 xml:space="preserve">podnik jako součást NH </w:t>
            </w:r>
          </w:p>
          <w:p w:rsidR="008A2818" w:rsidRPr="00774423" w:rsidRDefault="008A2818" w:rsidP="007318AF">
            <w:pPr>
              <w:numPr>
                <w:ilvl w:val="0"/>
                <w:numId w:val="22"/>
              </w:numPr>
              <w:tabs>
                <w:tab w:val="num" w:pos="1080"/>
              </w:tabs>
              <w:rPr>
                <w:i/>
                <w:iCs/>
              </w:rPr>
            </w:pPr>
            <w:r w:rsidRPr="00774423">
              <w:rPr>
                <w:rFonts w:ascii="Arial" w:hAnsi="Arial" w:cs="Arial"/>
              </w:rPr>
              <w:t>okolí podniku a jeho vztahy k němu</w:t>
            </w:r>
          </w:p>
        </w:tc>
      </w:tr>
      <w:tr w:rsidR="008A2818" w:rsidRPr="00774423">
        <w:tc>
          <w:tcPr>
            <w:tcW w:w="7308" w:type="dxa"/>
          </w:tcPr>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 xml:space="preserve">interpretuje podstatu účetnictví, jeho základní strukturu a formy </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posoudí jeho význam pro řízení podniku</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popíše možnosti vedení evidence majetku v rámci zákona</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zhodnotí význam účetní dokumentace</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 xml:space="preserve">klasifikuje jednotlivé účetní doklady </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vyhotoví, zkontroluje a opraví vybrané účetní doklady</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dodržuje zásady, které jsou v účetnictví uplatňovány</w:t>
            </w:r>
          </w:p>
        </w:tc>
        <w:tc>
          <w:tcPr>
            <w:tcW w:w="1620" w:type="dxa"/>
          </w:tcPr>
          <w:p w:rsidR="008A2818" w:rsidRPr="00774423" w:rsidRDefault="008A2818" w:rsidP="002316C1">
            <w:pPr>
              <w:jc w:val="center"/>
              <w:rPr>
                <w:rFonts w:ascii="Arial" w:hAnsi="Arial" w:cs="Arial"/>
              </w:rPr>
            </w:pPr>
            <w:r w:rsidRPr="00774423">
              <w:rPr>
                <w:rFonts w:ascii="Arial" w:hAnsi="Arial" w:cs="Arial"/>
              </w:rPr>
              <w:t>4/II</w:t>
            </w:r>
          </w:p>
        </w:tc>
        <w:tc>
          <w:tcPr>
            <w:tcW w:w="5214" w:type="dxa"/>
          </w:tcPr>
          <w:p w:rsidR="008A2818" w:rsidRPr="00774423" w:rsidRDefault="008A2818" w:rsidP="002316C1">
            <w:pPr>
              <w:pStyle w:val="Heading1"/>
              <w:framePr w:hSpace="0" w:wrap="auto" w:vAnchor="margin" w:hAnchor="text" w:xAlign="left" w:yAlign="inline"/>
              <w:suppressOverlap w:val="0"/>
              <w:jc w:val="left"/>
              <w:rPr>
                <w:b w:val="0"/>
                <w:bCs w:val="0"/>
              </w:rPr>
            </w:pPr>
            <w:r w:rsidRPr="00774423">
              <w:rPr>
                <w:b w:val="0"/>
                <w:bCs w:val="0"/>
              </w:rPr>
              <w:t>Základy účetnictví</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podstata a funkce účetnictví</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právní úprava účetnictví</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 xml:space="preserve">všeobecné účetní zásady </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účetní doklady – druhy, obsah, náležitosti</w:t>
            </w:r>
          </w:p>
        </w:tc>
      </w:tr>
      <w:tr w:rsidR="008A2818" w:rsidRPr="00774423">
        <w:tc>
          <w:tcPr>
            <w:tcW w:w="7308" w:type="dxa"/>
          </w:tcPr>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orientuje se v platebním styku a smění peníze podle kurzovního lístku</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vyplňuje doklady související s pohybem peněz</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vysvětlí podstatu inflace a její důsledky na finanční situaci obyvatel a na příkladu ukáže jak se bránit jejím nepříznivým důsledkům</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vysvětlí pojem úroková míra</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řeší jednoduché výpočty mezd, zkontroluje si, zda jeho mzda a pracovní zařazení odpovídají pracovní smlouvě a jiným písemně dohodnutým podmínkám</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vysvětlí úlohu státního rozpočtu v národním hospodářství;</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orientuje se v daňové soustavě, charakterizuje význam daní pro stát</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řeší jednoduché příklady výpočtu daně z přidané hodnoty a daně z příjmu</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orientuje se v produktech pojišťovacího trhu vybere nejvýhodnější pojistný produkt s ohledem na své potřeby</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vypočte sociální a zdravotní pojištění</w:t>
            </w:r>
          </w:p>
        </w:tc>
        <w:tc>
          <w:tcPr>
            <w:tcW w:w="1620" w:type="dxa"/>
          </w:tcPr>
          <w:p w:rsidR="008A2818" w:rsidRPr="00774423" w:rsidRDefault="008A2818" w:rsidP="002316C1">
            <w:pPr>
              <w:jc w:val="center"/>
              <w:rPr>
                <w:rFonts w:ascii="Arial" w:hAnsi="Arial" w:cs="Arial"/>
              </w:rPr>
            </w:pPr>
            <w:r w:rsidRPr="00774423">
              <w:rPr>
                <w:rFonts w:ascii="Arial" w:hAnsi="Arial" w:cs="Arial"/>
              </w:rPr>
              <w:t>4/II</w:t>
            </w:r>
          </w:p>
        </w:tc>
        <w:tc>
          <w:tcPr>
            <w:tcW w:w="5214" w:type="dxa"/>
          </w:tcPr>
          <w:p w:rsidR="008A2818" w:rsidRPr="00774423" w:rsidRDefault="008A2818" w:rsidP="002316C1">
            <w:pPr>
              <w:pStyle w:val="Heading1"/>
              <w:framePr w:wrap="auto"/>
              <w:jc w:val="left"/>
              <w:rPr>
                <w:b w:val="0"/>
                <w:bCs w:val="0"/>
              </w:rPr>
            </w:pPr>
            <w:r w:rsidRPr="00774423">
              <w:rPr>
                <w:b w:val="0"/>
                <w:bCs w:val="0"/>
              </w:rPr>
              <w:t>Finance</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peníze, hotovostní a bezhotovostní platební styk v národní i zahraniční měně</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inflace</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úroková míra</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mzda časová a úkolová</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státní rozpočet</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daňová soustava, pojišťovací soustava</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sociální a zdravotní pojištění</w:t>
            </w:r>
          </w:p>
        </w:tc>
      </w:tr>
      <w:tr w:rsidR="008A2818" w:rsidRPr="00774423">
        <w:tc>
          <w:tcPr>
            <w:tcW w:w="7308" w:type="dxa"/>
          </w:tcPr>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objasní základní principy finančního rozhodování</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chápe a vysvětlí výhody a nevýhody použití vlastních a cizích zdrojů pro finanční řízení.</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posoudí optimální strukturu finančních zdrojů</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vypočítá efektivnost investice z hlediska výnosnosti, návratnosti a čisté současné hodnoty příjmů</w:t>
            </w:r>
          </w:p>
        </w:tc>
        <w:tc>
          <w:tcPr>
            <w:tcW w:w="1620" w:type="dxa"/>
          </w:tcPr>
          <w:p w:rsidR="008A2818" w:rsidRPr="00774423" w:rsidRDefault="008A2818" w:rsidP="002316C1">
            <w:pPr>
              <w:jc w:val="center"/>
              <w:rPr>
                <w:rFonts w:ascii="Arial" w:hAnsi="Arial" w:cs="Arial"/>
              </w:rPr>
            </w:pPr>
            <w:r w:rsidRPr="00774423">
              <w:rPr>
                <w:rFonts w:ascii="Arial" w:hAnsi="Arial" w:cs="Arial"/>
              </w:rPr>
              <w:t>4/II</w:t>
            </w:r>
          </w:p>
        </w:tc>
        <w:tc>
          <w:tcPr>
            <w:tcW w:w="5214" w:type="dxa"/>
          </w:tcPr>
          <w:p w:rsidR="008A2818" w:rsidRPr="00774423" w:rsidRDefault="008A2818" w:rsidP="002316C1">
            <w:pPr>
              <w:pStyle w:val="Heading1"/>
              <w:framePr w:hSpace="0" w:wrap="auto" w:vAnchor="margin" w:hAnchor="text" w:xAlign="left" w:yAlign="inline"/>
              <w:suppressOverlap w:val="0"/>
              <w:jc w:val="left"/>
              <w:rPr>
                <w:b w:val="0"/>
                <w:bCs w:val="0"/>
              </w:rPr>
            </w:pPr>
            <w:r w:rsidRPr="00774423">
              <w:rPr>
                <w:b w:val="0"/>
                <w:bCs w:val="0"/>
              </w:rPr>
              <w:t>Financování podniku</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financování – pojem, druhy</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vlastní zdroje financování</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cizí zdroje financování</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hodnocení efektivnosti investic</w:t>
            </w:r>
          </w:p>
        </w:tc>
      </w:tr>
      <w:tr w:rsidR="008A2818" w:rsidRPr="00774423">
        <w:tc>
          <w:tcPr>
            <w:tcW w:w="7308" w:type="dxa"/>
          </w:tcPr>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objasní historický vývoj, vlastnosti a funkci peněz</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vysvětlí podstatu fungování finančního trhu a popíše jeho jednotlivé subjekty</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vyjmenuje a charakterizuje vybrané cenné papíry,  způsoby obchodování na BCPP,a.s. a  v RM-systému</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orientuje se v  bankovní soustavě, činnosti bank a platebním styku</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vysvětlí podmínky zřízení peněžního účtu, techniku provedení bezhotovostní platby a sledování pohybu peněz na účtu</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zjistí, jaké služby poskytuje konkrétní peněžní ústav (banka, pojišťovna) a na základě zjištěných informací posoudí, zda konkrétní služby jsou pro něho únosné (např. půjčka), nebo nutné a výhodné</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používá nejběžnější platební nástroje, smění peníze podle kursovního lístku</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vysvětlí způsoby stanovení úrokových sazeb a rozdíl mezi úrokovou sazbou a RPSN</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orientuje se v činnosti pojišťoven i v jejich nabídce související se službami ve společném stravování</w:t>
            </w:r>
          </w:p>
        </w:tc>
        <w:tc>
          <w:tcPr>
            <w:tcW w:w="1620" w:type="dxa"/>
          </w:tcPr>
          <w:p w:rsidR="008A2818" w:rsidRPr="00774423" w:rsidRDefault="008A2818" w:rsidP="002316C1">
            <w:pPr>
              <w:jc w:val="center"/>
              <w:rPr>
                <w:rFonts w:ascii="Arial" w:hAnsi="Arial" w:cs="Arial"/>
              </w:rPr>
            </w:pPr>
            <w:r w:rsidRPr="00774423">
              <w:rPr>
                <w:rFonts w:ascii="Arial" w:hAnsi="Arial" w:cs="Arial"/>
              </w:rPr>
              <w:t>4/II</w:t>
            </w:r>
          </w:p>
        </w:tc>
        <w:tc>
          <w:tcPr>
            <w:tcW w:w="5214" w:type="dxa"/>
          </w:tcPr>
          <w:p w:rsidR="008A2818" w:rsidRPr="00774423" w:rsidRDefault="008A2818" w:rsidP="002316C1">
            <w:pPr>
              <w:pStyle w:val="Heading1"/>
              <w:framePr w:hSpace="0" w:wrap="auto" w:vAnchor="margin" w:hAnchor="text" w:xAlign="left" w:yAlign="inline"/>
              <w:suppressOverlap w:val="0"/>
              <w:jc w:val="left"/>
              <w:rPr>
                <w:b w:val="0"/>
                <w:bCs w:val="0"/>
              </w:rPr>
            </w:pPr>
            <w:r w:rsidRPr="00774423">
              <w:rPr>
                <w:b w:val="0"/>
                <w:bCs w:val="0"/>
              </w:rPr>
              <w:t>Finanční trh</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peníze, historie, funkce</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peněžní a kapitálový trh</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struktura finančního trhu</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bankovní soustava</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úroková míra</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platební styk v národní a zahraniční měně</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pojišťovnictví</w:t>
            </w:r>
          </w:p>
        </w:tc>
      </w:tr>
      <w:tr w:rsidR="008A2818" w:rsidRPr="00774423">
        <w:tc>
          <w:tcPr>
            <w:tcW w:w="7308" w:type="dxa"/>
          </w:tcPr>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objasní pojetí a strukturu daňové soustavy ČR</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rozliší princip daní přímých a nepřímých a zařadí vybrané daně do správné skupiny</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řeší příklady výpočtu daně z přidané hodnoty</w:t>
            </w:r>
          </w:p>
        </w:tc>
        <w:tc>
          <w:tcPr>
            <w:tcW w:w="1620" w:type="dxa"/>
          </w:tcPr>
          <w:p w:rsidR="008A2818" w:rsidRPr="00774423" w:rsidRDefault="008A2818" w:rsidP="002316C1">
            <w:pPr>
              <w:jc w:val="center"/>
              <w:rPr>
                <w:rFonts w:ascii="Arial" w:hAnsi="Arial" w:cs="Arial"/>
              </w:rPr>
            </w:pPr>
            <w:r w:rsidRPr="00774423">
              <w:rPr>
                <w:rFonts w:ascii="Arial" w:hAnsi="Arial" w:cs="Arial"/>
              </w:rPr>
              <w:t>2/II</w:t>
            </w:r>
          </w:p>
        </w:tc>
        <w:tc>
          <w:tcPr>
            <w:tcW w:w="5214" w:type="dxa"/>
          </w:tcPr>
          <w:p w:rsidR="008A2818" w:rsidRPr="00774423" w:rsidRDefault="008A2818" w:rsidP="002316C1">
            <w:pPr>
              <w:pStyle w:val="Heading1"/>
              <w:framePr w:hSpace="0" w:wrap="auto" w:vAnchor="margin" w:hAnchor="text" w:xAlign="left" w:yAlign="inline"/>
              <w:suppressOverlap w:val="0"/>
              <w:jc w:val="left"/>
              <w:rPr>
                <w:b w:val="0"/>
                <w:bCs w:val="0"/>
              </w:rPr>
            </w:pPr>
            <w:r w:rsidRPr="00774423">
              <w:rPr>
                <w:b w:val="0"/>
                <w:bCs w:val="0"/>
              </w:rPr>
              <w:t>Daňová soustava</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pojetí a struktura daňové soustavy</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daně přímé a nepřímé</w:t>
            </w:r>
          </w:p>
        </w:tc>
      </w:tr>
      <w:tr w:rsidR="008A2818" w:rsidRPr="00774423">
        <w:tc>
          <w:tcPr>
            <w:tcW w:w="7308" w:type="dxa"/>
          </w:tcPr>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seznámí se s vedením daňové evidence pro plátce a neplátce DPH a vyplní jednoduché daňové přiznání k DPH</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vyhotoví daňový doklad</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orientuje se v oblasti odvodů sociálního a zdravotního pojištění</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vysvětlí, proč občané platí daně, sociální a zdravotní pojištění</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vyplní přiznání k dani z příjmů fyzických osob a DPH</w:t>
            </w:r>
          </w:p>
        </w:tc>
        <w:tc>
          <w:tcPr>
            <w:tcW w:w="1620" w:type="dxa"/>
          </w:tcPr>
          <w:p w:rsidR="008A2818" w:rsidRPr="00774423" w:rsidRDefault="008A2818" w:rsidP="002316C1">
            <w:pPr>
              <w:jc w:val="center"/>
              <w:rPr>
                <w:rFonts w:ascii="Arial" w:hAnsi="Arial" w:cs="Arial"/>
              </w:rPr>
            </w:pPr>
            <w:r w:rsidRPr="00774423">
              <w:rPr>
                <w:rFonts w:ascii="Arial" w:hAnsi="Arial" w:cs="Arial"/>
              </w:rPr>
              <w:t>4/II</w:t>
            </w:r>
          </w:p>
        </w:tc>
        <w:tc>
          <w:tcPr>
            <w:tcW w:w="5214" w:type="dxa"/>
          </w:tcPr>
          <w:p w:rsidR="008A2818" w:rsidRPr="00774423" w:rsidRDefault="008A2818" w:rsidP="002316C1">
            <w:pPr>
              <w:pStyle w:val="Heading1"/>
              <w:framePr w:hSpace="0" w:wrap="auto" w:vAnchor="margin" w:hAnchor="text" w:xAlign="left" w:yAlign="inline"/>
              <w:suppressOverlap w:val="0"/>
              <w:jc w:val="left"/>
              <w:rPr>
                <w:b w:val="0"/>
                <w:bCs w:val="0"/>
              </w:rPr>
            </w:pPr>
            <w:r w:rsidRPr="00774423">
              <w:rPr>
                <w:b w:val="0"/>
                <w:bCs w:val="0"/>
              </w:rPr>
              <w:t>Daňová evidenční povinnost</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význam daňové evidence</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zásady a vedení daňové evidence</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ocenění závazků a majetku v daňové evidenci</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minimální základ daně</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odvody a  daň z příjmů</w:t>
            </w:r>
          </w:p>
          <w:p w:rsidR="008A2818" w:rsidRPr="00774423" w:rsidRDefault="008A2818" w:rsidP="007318AF">
            <w:pPr>
              <w:numPr>
                <w:ilvl w:val="0"/>
                <w:numId w:val="22"/>
              </w:numPr>
              <w:tabs>
                <w:tab w:val="num" w:pos="1080"/>
              </w:tabs>
              <w:rPr>
                <w:i/>
                <w:iCs/>
                <w:kern w:val="32"/>
              </w:rPr>
            </w:pPr>
            <w:r w:rsidRPr="00774423">
              <w:rPr>
                <w:rFonts w:ascii="Arial" w:hAnsi="Arial" w:cs="Arial"/>
              </w:rPr>
              <w:t>přiznání k dani z příjmů fyzických osob</w:t>
            </w:r>
          </w:p>
        </w:tc>
      </w:tr>
      <w:tr w:rsidR="008A2818" w:rsidRPr="00774423">
        <w:tc>
          <w:tcPr>
            <w:tcW w:w="7308" w:type="dxa"/>
          </w:tcPr>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upevní a prohloubí znalosti získané formou frontální výuky</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orientuje se ve světě financí</w:t>
            </w:r>
          </w:p>
          <w:p w:rsidR="008A2818" w:rsidRPr="00774423" w:rsidRDefault="008A2818" w:rsidP="007318AF">
            <w:pPr>
              <w:numPr>
                <w:ilvl w:val="0"/>
                <w:numId w:val="22"/>
              </w:numPr>
              <w:tabs>
                <w:tab w:val="num" w:pos="1080"/>
              </w:tabs>
              <w:rPr>
                <w:rFonts w:ascii="Arial" w:hAnsi="Arial" w:cs="Arial"/>
              </w:rPr>
            </w:pPr>
            <w:r w:rsidRPr="00774423">
              <w:rPr>
                <w:rFonts w:ascii="Arial" w:hAnsi="Arial" w:cs="Arial"/>
              </w:rPr>
              <w:t>odpovědně a poučeně nakládá s vlastními finančními prostředky</w:t>
            </w:r>
          </w:p>
        </w:tc>
        <w:tc>
          <w:tcPr>
            <w:tcW w:w="1620" w:type="dxa"/>
          </w:tcPr>
          <w:p w:rsidR="008A2818" w:rsidRPr="00774423" w:rsidRDefault="008A2818" w:rsidP="002316C1">
            <w:pPr>
              <w:jc w:val="center"/>
              <w:rPr>
                <w:rFonts w:ascii="Arial" w:hAnsi="Arial" w:cs="Arial"/>
              </w:rPr>
            </w:pPr>
            <w:r w:rsidRPr="00774423">
              <w:rPr>
                <w:rFonts w:ascii="Arial" w:hAnsi="Arial" w:cs="Arial"/>
              </w:rPr>
              <w:t>2/II</w:t>
            </w:r>
          </w:p>
        </w:tc>
        <w:tc>
          <w:tcPr>
            <w:tcW w:w="5214" w:type="dxa"/>
          </w:tcPr>
          <w:p w:rsidR="008A2818" w:rsidRPr="00774423" w:rsidRDefault="008A2818" w:rsidP="002316C1">
            <w:pPr>
              <w:pStyle w:val="Heading1"/>
              <w:framePr w:wrap="auto"/>
              <w:jc w:val="left"/>
              <w:rPr>
                <w:b w:val="0"/>
                <w:bCs w:val="0"/>
              </w:rPr>
            </w:pPr>
            <w:r w:rsidRPr="00774423">
              <w:rPr>
                <w:b w:val="0"/>
                <w:bCs w:val="0"/>
              </w:rPr>
              <w:t>Poznej svoje peníze</w:t>
            </w:r>
          </w:p>
          <w:p w:rsidR="008A2818" w:rsidRPr="00774423" w:rsidRDefault="008A2818" w:rsidP="007318AF">
            <w:pPr>
              <w:numPr>
                <w:ilvl w:val="0"/>
                <w:numId w:val="22"/>
              </w:numPr>
              <w:tabs>
                <w:tab w:val="num" w:pos="1080"/>
              </w:tabs>
            </w:pPr>
            <w:r w:rsidRPr="00774423">
              <w:rPr>
                <w:rFonts w:ascii="Arial" w:hAnsi="Arial" w:cs="Arial"/>
              </w:rPr>
              <w:t>opakování a shrnutí formou e-learningu</w:t>
            </w:r>
          </w:p>
        </w:tc>
      </w:tr>
    </w:tbl>
    <w:p w:rsidR="008A2818" w:rsidRPr="00774423" w:rsidRDefault="008A2818" w:rsidP="00B251FB">
      <w:pPr>
        <w:rPr>
          <w:rFonts w:ascii="Arial" w:hAnsi="Arial" w:cs="Arial"/>
        </w:rPr>
      </w:pPr>
      <w:r w:rsidRPr="00774423">
        <w:br w:type="page"/>
      </w:r>
    </w:p>
    <w:tbl>
      <w:tblPr>
        <w:tblpPr w:leftFromText="141" w:rightFromText="141" w:vertAnchor="text" w:horzAnchor="margin" w:tblpXSpec="center" w:tblpY="-178"/>
        <w:tblOverlap w:val="never"/>
        <w:tblW w:w="12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2160"/>
        <w:gridCol w:w="2340"/>
        <w:gridCol w:w="2160"/>
        <w:gridCol w:w="1800"/>
      </w:tblGrid>
      <w:tr w:rsidR="008A2818" w:rsidRPr="00774423">
        <w:trPr>
          <w:jc w:val="center"/>
        </w:trPr>
        <w:tc>
          <w:tcPr>
            <w:tcW w:w="3708" w:type="dxa"/>
            <w:vAlign w:val="center"/>
          </w:tcPr>
          <w:p w:rsidR="008A2818" w:rsidRPr="00774423" w:rsidRDefault="008A2818" w:rsidP="0097415E">
            <w:pPr>
              <w:rPr>
                <w:rFonts w:ascii="Arial" w:hAnsi="Arial" w:cs="Arial"/>
              </w:rPr>
            </w:pPr>
            <w:r w:rsidRPr="00774423">
              <w:rPr>
                <w:rFonts w:ascii="Arial" w:hAnsi="Arial" w:cs="Arial"/>
              </w:rPr>
              <w:t>Název školy:</w:t>
            </w:r>
          </w:p>
        </w:tc>
        <w:tc>
          <w:tcPr>
            <w:tcW w:w="8460" w:type="dxa"/>
            <w:gridSpan w:val="4"/>
            <w:vAlign w:val="center"/>
          </w:tcPr>
          <w:p w:rsidR="008A2818" w:rsidRPr="00774423" w:rsidRDefault="008A2818" w:rsidP="0097415E">
            <w:pPr>
              <w:rPr>
                <w:rFonts w:ascii="Arial" w:hAnsi="Arial" w:cs="Arial"/>
              </w:rPr>
            </w:pPr>
            <w:r w:rsidRPr="00774423">
              <w:rPr>
                <w:rFonts w:ascii="Arial" w:hAnsi="Arial" w:cs="Arial"/>
              </w:rPr>
              <w:t>Střední odborná škola a Střední odborné učiliště Horky nad Jizerou 35</w:t>
            </w:r>
          </w:p>
        </w:tc>
      </w:tr>
      <w:tr w:rsidR="008A2818" w:rsidRPr="00774423">
        <w:trPr>
          <w:jc w:val="center"/>
        </w:trPr>
        <w:tc>
          <w:tcPr>
            <w:tcW w:w="3708" w:type="dxa"/>
            <w:vAlign w:val="center"/>
          </w:tcPr>
          <w:p w:rsidR="008A2818" w:rsidRPr="00774423" w:rsidRDefault="008A2818" w:rsidP="0097415E">
            <w:pPr>
              <w:rPr>
                <w:rFonts w:ascii="Arial" w:hAnsi="Arial" w:cs="Arial"/>
              </w:rPr>
            </w:pPr>
            <w:r w:rsidRPr="00774423">
              <w:rPr>
                <w:rFonts w:ascii="Arial" w:hAnsi="Arial" w:cs="Arial"/>
              </w:rPr>
              <w:t>Kód a název oboru vzdělávání:</w:t>
            </w:r>
          </w:p>
        </w:tc>
        <w:tc>
          <w:tcPr>
            <w:tcW w:w="8460" w:type="dxa"/>
            <w:gridSpan w:val="4"/>
            <w:vAlign w:val="center"/>
          </w:tcPr>
          <w:p w:rsidR="008A2818" w:rsidRPr="00774423" w:rsidRDefault="008A2818" w:rsidP="0097415E">
            <w:pPr>
              <w:rPr>
                <w:rFonts w:ascii="Arial" w:hAnsi="Arial" w:cs="Arial"/>
              </w:rPr>
            </w:pPr>
            <w:r w:rsidRPr="00774423">
              <w:rPr>
                <w:rFonts w:ascii="Arial" w:hAnsi="Arial" w:cs="Arial"/>
              </w:rPr>
              <w:t>41-52 H /01 Zahradník</w:t>
            </w:r>
          </w:p>
        </w:tc>
      </w:tr>
      <w:tr w:rsidR="008A2818" w:rsidRPr="00774423">
        <w:trPr>
          <w:jc w:val="center"/>
        </w:trPr>
        <w:tc>
          <w:tcPr>
            <w:tcW w:w="3708" w:type="dxa"/>
            <w:vAlign w:val="center"/>
          </w:tcPr>
          <w:p w:rsidR="008A2818" w:rsidRPr="00774423" w:rsidRDefault="008A2818" w:rsidP="0097415E">
            <w:pPr>
              <w:rPr>
                <w:rFonts w:ascii="Arial" w:hAnsi="Arial" w:cs="Arial"/>
              </w:rPr>
            </w:pPr>
            <w:r w:rsidRPr="00774423">
              <w:rPr>
                <w:rFonts w:ascii="Arial" w:hAnsi="Arial" w:cs="Arial"/>
              </w:rPr>
              <w:t>Školní vzdělávací program:</w:t>
            </w:r>
          </w:p>
        </w:tc>
        <w:tc>
          <w:tcPr>
            <w:tcW w:w="8460" w:type="dxa"/>
            <w:gridSpan w:val="4"/>
            <w:vAlign w:val="center"/>
          </w:tcPr>
          <w:p w:rsidR="008A2818" w:rsidRPr="00774423" w:rsidRDefault="008A2818" w:rsidP="0097415E">
            <w:pPr>
              <w:rPr>
                <w:rFonts w:ascii="Arial" w:hAnsi="Arial" w:cs="Arial"/>
              </w:rPr>
            </w:pPr>
            <w:r w:rsidRPr="00774423">
              <w:rPr>
                <w:rFonts w:ascii="Arial" w:hAnsi="Arial" w:cs="Arial"/>
              </w:rPr>
              <w:t>Zahrada</w:t>
            </w:r>
          </w:p>
        </w:tc>
      </w:tr>
      <w:tr w:rsidR="008A2818" w:rsidRPr="00774423">
        <w:trPr>
          <w:jc w:val="center"/>
        </w:trPr>
        <w:tc>
          <w:tcPr>
            <w:tcW w:w="3708" w:type="dxa"/>
            <w:vAlign w:val="center"/>
          </w:tcPr>
          <w:p w:rsidR="008A2818" w:rsidRPr="00774423" w:rsidRDefault="008A2818" w:rsidP="0097415E">
            <w:pPr>
              <w:rPr>
                <w:rFonts w:ascii="Arial" w:hAnsi="Arial" w:cs="Arial"/>
              </w:rPr>
            </w:pPr>
            <w:r w:rsidRPr="00774423">
              <w:rPr>
                <w:rFonts w:ascii="Arial" w:hAnsi="Arial" w:cs="Arial"/>
              </w:rPr>
              <w:t>Datum platnosti:</w:t>
            </w:r>
          </w:p>
        </w:tc>
        <w:tc>
          <w:tcPr>
            <w:tcW w:w="8460" w:type="dxa"/>
            <w:gridSpan w:val="4"/>
            <w:vAlign w:val="center"/>
          </w:tcPr>
          <w:p w:rsidR="008A2818" w:rsidRPr="00774423" w:rsidRDefault="008A2818" w:rsidP="0097415E">
            <w:pPr>
              <w:rPr>
                <w:rFonts w:ascii="Arial" w:hAnsi="Arial" w:cs="Arial"/>
              </w:rPr>
            </w:pPr>
            <w:r w:rsidRPr="00774423">
              <w:rPr>
                <w:rFonts w:ascii="Arial" w:hAnsi="Arial" w:cs="Arial"/>
              </w:rPr>
              <w:t>od 1. září 2013 počínaje prvním ročníkem</w:t>
            </w:r>
          </w:p>
        </w:tc>
      </w:tr>
      <w:tr w:rsidR="008A2818" w:rsidRPr="00774423">
        <w:trPr>
          <w:trHeight w:val="456"/>
          <w:jc w:val="center"/>
        </w:trPr>
        <w:tc>
          <w:tcPr>
            <w:tcW w:w="3708" w:type="dxa"/>
            <w:vAlign w:val="center"/>
          </w:tcPr>
          <w:p w:rsidR="008A2818" w:rsidRPr="00774423" w:rsidRDefault="008A2818" w:rsidP="0097415E">
            <w:pPr>
              <w:rPr>
                <w:rFonts w:ascii="Arial" w:hAnsi="Arial" w:cs="Arial"/>
              </w:rPr>
            </w:pPr>
            <w:r w:rsidRPr="00774423">
              <w:rPr>
                <w:rFonts w:ascii="Arial" w:hAnsi="Arial" w:cs="Arial"/>
              </w:rPr>
              <w:t>Učební osnova předmětu:</w:t>
            </w:r>
          </w:p>
        </w:tc>
        <w:tc>
          <w:tcPr>
            <w:tcW w:w="8460" w:type="dxa"/>
            <w:gridSpan w:val="4"/>
            <w:vAlign w:val="center"/>
          </w:tcPr>
          <w:p w:rsidR="008A2818" w:rsidRPr="00774423" w:rsidRDefault="008A2818" w:rsidP="0097415E">
            <w:pPr>
              <w:pStyle w:val="Heading1"/>
              <w:framePr w:hSpace="0" w:wrap="auto" w:vAnchor="margin" w:hAnchor="text" w:xAlign="left" w:yAlign="inline"/>
              <w:suppressOverlap w:val="0"/>
            </w:pPr>
            <w:r w:rsidRPr="00774423">
              <w:t>Zahradnická výroba</w:t>
            </w:r>
          </w:p>
        </w:tc>
      </w:tr>
      <w:tr w:rsidR="008A2818" w:rsidRPr="00774423">
        <w:trPr>
          <w:cantSplit/>
          <w:jc w:val="center"/>
        </w:trPr>
        <w:tc>
          <w:tcPr>
            <w:tcW w:w="3708" w:type="dxa"/>
            <w:vMerge w:val="restart"/>
            <w:vAlign w:val="center"/>
          </w:tcPr>
          <w:p w:rsidR="008A2818" w:rsidRPr="00774423" w:rsidRDefault="008A2818" w:rsidP="0097415E">
            <w:pPr>
              <w:rPr>
                <w:rFonts w:ascii="Arial" w:hAnsi="Arial" w:cs="Arial"/>
              </w:rPr>
            </w:pPr>
            <w:r w:rsidRPr="00774423">
              <w:rPr>
                <w:rFonts w:ascii="Arial" w:hAnsi="Arial" w:cs="Arial"/>
              </w:rPr>
              <w:t>Počet vyučovacích hodin týdně:</w:t>
            </w:r>
          </w:p>
        </w:tc>
        <w:tc>
          <w:tcPr>
            <w:tcW w:w="2160" w:type="dxa"/>
            <w:vAlign w:val="center"/>
          </w:tcPr>
          <w:p w:rsidR="008A2818" w:rsidRPr="00774423" w:rsidRDefault="008A2818" w:rsidP="0097415E">
            <w:pPr>
              <w:jc w:val="center"/>
              <w:rPr>
                <w:rFonts w:ascii="Arial" w:hAnsi="Arial" w:cs="Arial"/>
              </w:rPr>
            </w:pPr>
            <w:r w:rsidRPr="00774423">
              <w:rPr>
                <w:rFonts w:ascii="Arial" w:hAnsi="Arial" w:cs="Arial"/>
              </w:rPr>
              <w:t>1. ročník</w:t>
            </w:r>
          </w:p>
        </w:tc>
        <w:tc>
          <w:tcPr>
            <w:tcW w:w="2340" w:type="dxa"/>
            <w:vAlign w:val="center"/>
          </w:tcPr>
          <w:p w:rsidR="008A2818" w:rsidRPr="00774423" w:rsidRDefault="008A2818" w:rsidP="0097415E">
            <w:pPr>
              <w:jc w:val="center"/>
              <w:rPr>
                <w:rFonts w:ascii="Arial" w:hAnsi="Arial" w:cs="Arial"/>
              </w:rPr>
            </w:pPr>
            <w:r w:rsidRPr="00774423">
              <w:rPr>
                <w:rFonts w:ascii="Arial" w:hAnsi="Arial" w:cs="Arial"/>
              </w:rPr>
              <w:t>2. ročník</w:t>
            </w:r>
          </w:p>
        </w:tc>
        <w:tc>
          <w:tcPr>
            <w:tcW w:w="2160" w:type="dxa"/>
            <w:vAlign w:val="center"/>
          </w:tcPr>
          <w:p w:rsidR="008A2818" w:rsidRPr="00774423" w:rsidRDefault="008A2818" w:rsidP="0097415E">
            <w:pPr>
              <w:jc w:val="center"/>
              <w:rPr>
                <w:rFonts w:ascii="Arial" w:hAnsi="Arial" w:cs="Arial"/>
              </w:rPr>
            </w:pPr>
            <w:r w:rsidRPr="00774423">
              <w:rPr>
                <w:rFonts w:ascii="Arial" w:hAnsi="Arial" w:cs="Arial"/>
              </w:rPr>
              <w:t>3. ročník</w:t>
            </w:r>
          </w:p>
        </w:tc>
        <w:tc>
          <w:tcPr>
            <w:tcW w:w="1800" w:type="dxa"/>
            <w:vAlign w:val="center"/>
          </w:tcPr>
          <w:p w:rsidR="008A2818" w:rsidRPr="00774423" w:rsidRDefault="008A2818" w:rsidP="0097415E">
            <w:pPr>
              <w:jc w:val="center"/>
              <w:rPr>
                <w:rFonts w:ascii="Arial" w:hAnsi="Arial" w:cs="Arial"/>
              </w:rPr>
            </w:pPr>
            <w:r w:rsidRPr="00774423">
              <w:rPr>
                <w:rFonts w:ascii="Arial" w:hAnsi="Arial" w:cs="Arial"/>
              </w:rPr>
              <w:t>celkem</w:t>
            </w:r>
          </w:p>
        </w:tc>
      </w:tr>
      <w:tr w:rsidR="008A2818" w:rsidRPr="00774423">
        <w:trPr>
          <w:cantSplit/>
          <w:jc w:val="center"/>
        </w:trPr>
        <w:tc>
          <w:tcPr>
            <w:tcW w:w="3708" w:type="dxa"/>
            <w:vMerge/>
            <w:vAlign w:val="center"/>
          </w:tcPr>
          <w:p w:rsidR="008A2818" w:rsidRPr="00774423" w:rsidRDefault="008A2818" w:rsidP="0097415E">
            <w:pPr>
              <w:rPr>
                <w:rFonts w:ascii="Arial" w:hAnsi="Arial" w:cs="Arial"/>
              </w:rPr>
            </w:pPr>
          </w:p>
        </w:tc>
        <w:tc>
          <w:tcPr>
            <w:tcW w:w="2160" w:type="dxa"/>
            <w:vAlign w:val="center"/>
          </w:tcPr>
          <w:p w:rsidR="008A2818" w:rsidRPr="00774423" w:rsidRDefault="008A2818" w:rsidP="0097415E">
            <w:pPr>
              <w:jc w:val="center"/>
              <w:rPr>
                <w:rFonts w:ascii="Arial" w:hAnsi="Arial" w:cs="Arial"/>
              </w:rPr>
            </w:pPr>
            <w:r w:rsidRPr="00774423">
              <w:rPr>
                <w:rFonts w:ascii="Arial" w:hAnsi="Arial" w:cs="Arial"/>
              </w:rPr>
              <w:t>2</w:t>
            </w:r>
          </w:p>
        </w:tc>
        <w:tc>
          <w:tcPr>
            <w:tcW w:w="2340" w:type="dxa"/>
            <w:vAlign w:val="center"/>
          </w:tcPr>
          <w:p w:rsidR="008A2818" w:rsidRPr="00774423" w:rsidRDefault="008A2818" w:rsidP="0097415E">
            <w:pPr>
              <w:jc w:val="center"/>
              <w:rPr>
                <w:rFonts w:ascii="Arial" w:hAnsi="Arial" w:cs="Arial"/>
              </w:rPr>
            </w:pPr>
            <w:r w:rsidRPr="00774423">
              <w:rPr>
                <w:rFonts w:ascii="Arial" w:hAnsi="Arial" w:cs="Arial"/>
              </w:rPr>
              <w:t>1</w:t>
            </w:r>
          </w:p>
        </w:tc>
        <w:tc>
          <w:tcPr>
            <w:tcW w:w="2160" w:type="dxa"/>
            <w:vAlign w:val="center"/>
          </w:tcPr>
          <w:p w:rsidR="008A2818" w:rsidRPr="00774423" w:rsidRDefault="008A2818" w:rsidP="0097415E">
            <w:pPr>
              <w:jc w:val="center"/>
              <w:rPr>
                <w:rFonts w:ascii="Arial" w:hAnsi="Arial" w:cs="Arial"/>
              </w:rPr>
            </w:pPr>
            <w:r w:rsidRPr="00774423">
              <w:rPr>
                <w:rFonts w:ascii="Arial" w:hAnsi="Arial" w:cs="Arial"/>
              </w:rPr>
              <w:t>1</w:t>
            </w:r>
          </w:p>
        </w:tc>
        <w:tc>
          <w:tcPr>
            <w:tcW w:w="1800" w:type="dxa"/>
            <w:vAlign w:val="center"/>
          </w:tcPr>
          <w:p w:rsidR="008A2818" w:rsidRPr="00774423" w:rsidRDefault="008A2818" w:rsidP="0097415E">
            <w:pPr>
              <w:jc w:val="center"/>
              <w:rPr>
                <w:rFonts w:ascii="Arial" w:hAnsi="Arial" w:cs="Arial"/>
              </w:rPr>
            </w:pPr>
            <w:r w:rsidRPr="00774423">
              <w:rPr>
                <w:rFonts w:ascii="Arial" w:hAnsi="Arial" w:cs="Arial"/>
              </w:rPr>
              <w:t>4</w:t>
            </w:r>
          </w:p>
        </w:tc>
      </w:tr>
    </w:tbl>
    <w:p w:rsidR="008A2818" w:rsidRPr="00774423" w:rsidRDefault="008A2818" w:rsidP="00B251FB">
      <w:pPr>
        <w:rPr>
          <w:rFonts w:ascii="Arial" w:hAnsi="Arial" w:cs="Arial"/>
          <w:sz w:val="16"/>
          <w:szCs w:val="16"/>
        </w:rPr>
      </w:pPr>
      <w:r w:rsidRPr="00774423">
        <w:rPr>
          <w:rFonts w:ascii="Arial" w:hAnsi="Arial" w:cs="Arial"/>
        </w:rPr>
        <w:br w:type="textWrapping" w:clear="all"/>
      </w:r>
    </w:p>
    <w:p w:rsidR="008A2818" w:rsidRPr="00774423" w:rsidRDefault="008A2818" w:rsidP="00B251FB">
      <w:pPr>
        <w:rPr>
          <w:rFonts w:ascii="Arial" w:hAnsi="Arial" w:cs="Arial"/>
          <w:b/>
          <w:bCs/>
        </w:rPr>
      </w:pPr>
      <w:r w:rsidRPr="00774423">
        <w:rPr>
          <w:rFonts w:ascii="Arial" w:hAnsi="Arial" w:cs="Arial"/>
          <w:b/>
          <w:bCs/>
        </w:rPr>
        <w:t>POJETÍ VYUČOVACÍHO PŘEDMĚTU:</w:t>
      </w:r>
    </w:p>
    <w:p w:rsidR="008A2818" w:rsidRPr="00774423" w:rsidRDefault="008A2818" w:rsidP="00B251FB">
      <w:pPr>
        <w:rPr>
          <w:rFonts w:ascii="Arial" w:hAnsi="Arial" w:cs="Arial"/>
          <w:b/>
          <w:bCs/>
          <w:sz w:val="16"/>
          <w:szCs w:val="16"/>
        </w:rPr>
      </w:pPr>
    </w:p>
    <w:p w:rsidR="008A2818" w:rsidRPr="00774423" w:rsidRDefault="008A2818" w:rsidP="00B251FB">
      <w:pPr>
        <w:rPr>
          <w:rFonts w:ascii="Arial" w:hAnsi="Arial" w:cs="Arial"/>
          <w:u w:val="single"/>
        </w:rPr>
      </w:pPr>
      <w:r w:rsidRPr="00774423">
        <w:rPr>
          <w:rFonts w:ascii="Arial" w:hAnsi="Arial" w:cs="Arial"/>
          <w:u w:val="single"/>
        </w:rPr>
        <w:t>Obecné cíle předmětu:</w:t>
      </w:r>
    </w:p>
    <w:p w:rsidR="008A2818" w:rsidRPr="00774423" w:rsidRDefault="008A2818" w:rsidP="00B251FB">
      <w:pPr>
        <w:rPr>
          <w:rFonts w:ascii="Arial" w:hAnsi="Arial" w:cs="Arial"/>
          <w:sz w:val="16"/>
          <w:szCs w:val="16"/>
          <w:u w:val="single"/>
        </w:rPr>
      </w:pPr>
    </w:p>
    <w:p w:rsidR="008A2818" w:rsidRPr="00774423" w:rsidRDefault="008A2818" w:rsidP="00B251FB">
      <w:pPr>
        <w:jc w:val="both"/>
        <w:rPr>
          <w:rFonts w:ascii="Arial" w:hAnsi="Arial" w:cs="Arial"/>
        </w:rPr>
      </w:pPr>
      <w:r w:rsidRPr="00774423">
        <w:rPr>
          <w:rFonts w:ascii="Arial" w:hAnsi="Arial" w:cs="Arial"/>
        </w:rPr>
        <w:t>Získávání základních odborných vědomostí v okruhu základy zahradnické výroby, výchova v oblasti přírodovědného vzdělávání. Zahrnuje oblasti učiva biologie, ekologie a chemie. Podněcuje samostatné myšlení. Součástí jsou znalosti týkající se ochrany rostlin a zahradnických staveb a strojů.</w:t>
      </w:r>
    </w:p>
    <w:p w:rsidR="008A2818" w:rsidRPr="00774423" w:rsidRDefault="008A2818" w:rsidP="00B251FB">
      <w:pPr>
        <w:jc w:val="both"/>
        <w:rPr>
          <w:rFonts w:ascii="Arial" w:hAnsi="Arial" w:cs="Arial"/>
          <w:sz w:val="16"/>
          <w:szCs w:val="16"/>
          <w:u w:val="single"/>
        </w:rPr>
      </w:pPr>
    </w:p>
    <w:p w:rsidR="008A2818" w:rsidRPr="00774423" w:rsidRDefault="008A2818" w:rsidP="00B251FB">
      <w:pPr>
        <w:jc w:val="both"/>
        <w:rPr>
          <w:rFonts w:ascii="Arial" w:hAnsi="Arial" w:cs="Arial"/>
          <w:u w:val="single"/>
        </w:rPr>
      </w:pPr>
      <w:r w:rsidRPr="00774423">
        <w:rPr>
          <w:rFonts w:ascii="Arial" w:hAnsi="Arial" w:cs="Arial"/>
          <w:u w:val="single"/>
        </w:rPr>
        <w:t>Charakteristika učiva:</w:t>
      </w:r>
    </w:p>
    <w:p w:rsidR="008A2818" w:rsidRPr="00774423" w:rsidRDefault="008A2818" w:rsidP="00B251FB">
      <w:pPr>
        <w:jc w:val="both"/>
        <w:rPr>
          <w:rFonts w:ascii="Arial" w:hAnsi="Arial" w:cs="Arial"/>
          <w:sz w:val="16"/>
          <w:szCs w:val="16"/>
          <w:u w:val="single"/>
        </w:rPr>
      </w:pPr>
    </w:p>
    <w:p w:rsidR="008A2818" w:rsidRPr="00774423" w:rsidRDefault="008A2818" w:rsidP="00B251FB">
      <w:pPr>
        <w:jc w:val="both"/>
        <w:rPr>
          <w:rFonts w:ascii="Arial" w:hAnsi="Arial" w:cs="Arial"/>
        </w:rPr>
      </w:pPr>
      <w:r w:rsidRPr="00774423">
        <w:rPr>
          <w:rFonts w:ascii="Arial" w:hAnsi="Arial" w:cs="Arial"/>
        </w:rPr>
        <w:t>Vzdělávání směřuje k tomu,aby žáci dovedli:</w:t>
      </w:r>
    </w:p>
    <w:p w:rsidR="008A2818" w:rsidRPr="00774423" w:rsidRDefault="008A2818" w:rsidP="00B251FB">
      <w:pPr>
        <w:jc w:val="both"/>
        <w:rPr>
          <w:rFonts w:ascii="Arial" w:hAnsi="Arial" w:cs="Arial"/>
        </w:rPr>
      </w:pPr>
      <w:r w:rsidRPr="00774423">
        <w:rPr>
          <w:rFonts w:ascii="Arial" w:hAnsi="Arial" w:cs="Arial"/>
        </w:rPr>
        <w:t>Využívat odborných znalostí  a umět je aplikovat v praktickém životě, určit a charakterizovat nejvýznamnější taxonomii rostlin, vyhodnotit základní meteorologické údaje ( teplota, vlhkost vzduchu, tlak, množství srážek), určit základní druhy a typy půdy, definovat vlastnosti půdy, použít vhodné mechanizační prostředky pro zpracování půdy, vybrat a použít vhodné prostředky na ochranu rostlin během vegetace a při sklizni.</w:t>
      </w:r>
    </w:p>
    <w:p w:rsidR="008A2818" w:rsidRPr="00774423" w:rsidRDefault="008A2818" w:rsidP="00B251FB">
      <w:pPr>
        <w:jc w:val="both"/>
        <w:rPr>
          <w:rFonts w:ascii="Arial" w:hAnsi="Arial" w:cs="Arial"/>
          <w:sz w:val="16"/>
          <w:szCs w:val="16"/>
          <w:u w:val="single"/>
        </w:rPr>
      </w:pPr>
    </w:p>
    <w:p w:rsidR="008A2818" w:rsidRPr="00774423" w:rsidRDefault="008A2818" w:rsidP="00B251FB">
      <w:pPr>
        <w:jc w:val="both"/>
        <w:rPr>
          <w:rFonts w:ascii="Arial" w:hAnsi="Arial" w:cs="Arial"/>
          <w:u w:val="single"/>
        </w:rPr>
      </w:pPr>
      <w:r w:rsidRPr="00774423">
        <w:rPr>
          <w:rFonts w:ascii="Arial" w:hAnsi="Arial" w:cs="Arial"/>
          <w:u w:val="single"/>
        </w:rPr>
        <w:t>Výsledky vzdělávání v oblasti citů, postojů a preferencí hodnot:</w:t>
      </w:r>
    </w:p>
    <w:p w:rsidR="008A2818" w:rsidRPr="00774423" w:rsidRDefault="008A2818" w:rsidP="00B251FB">
      <w:pPr>
        <w:jc w:val="both"/>
        <w:rPr>
          <w:rFonts w:ascii="Arial" w:hAnsi="Arial" w:cs="Arial"/>
          <w:sz w:val="16"/>
          <w:szCs w:val="16"/>
          <w:u w:val="single"/>
        </w:rPr>
      </w:pPr>
    </w:p>
    <w:p w:rsidR="008A2818" w:rsidRPr="00774423" w:rsidRDefault="008A2818" w:rsidP="00B251FB">
      <w:pPr>
        <w:jc w:val="both"/>
        <w:rPr>
          <w:rFonts w:ascii="Arial" w:hAnsi="Arial" w:cs="Arial"/>
        </w:rPr>
      </w:pPr>
      <w:r w:rsidRPr="00774423">
        <w:rPr>
          <w:rFonts w:ascii="Arial" w:hAnsi="Arial" w:cs="Arial"/>
        </w:rPr>
        <w:t>Žáci jsou vedeni k tomu aby získali motivaci k celoživotnímu vzdělávání, získali pozitivní vztah k přírodě a ostatním, kladný vztah k životnímu prostředí, důvěru ve vlastní schopnosti, zodpovědnost a pracovitost.</w:t>
      </w:r>
    </w:p>
    <w:p w:rsidR="008A2818" w:rsidRPr="00774423" w:rsidRDefault="008A2818" w:rsidP="00B251FB">
      <w:pPr>
        <w:jc w:val="both"/>
        <w:rPr>
          <w:rFonts w:ascii="Arial" w:hAnsi="Arial" w:cs="Arial"/>
          <w:sz w:val="16"/>
          <w:szCs w:val="16"/>
          <w:u w:val="single"/>
        </w:rPr>
      </w:pPr>
    </w:p>
    <w:p w:rsidR="008A2818" w:rsidRPr="00774423" w:rsidRDefault="008A2818" w:rsidP="00B251FB">
      <w:pPr>
        <w:jc w:val="both"/>
        <w:rPr>
          <w:rFonts w:ascii="Arial" w:hAnsi="Arial" w:cs="Arial"/>
          <w:u w:val="single"/>
        </w:rPr>
      </w:pPr>
      <w:r w:rsidRPr="00774423">
        <w:rPr>
          <w:rFonts w:ascii="Arial" w:hAnsi="Arial" w:cs="Arial"/>
          <w:u w:val="single"/>
        </w:rPr>
        <w:t>Strategie výuky:</w:t>
      </w:r>
    </w:p>
    <w:p w:rsidR="008A2818" w:rsidRPr="00774423" w:rsidRDefault="008A2818" w:rsidP="00B251FB">
      <w:pPr>
        <w:jc w:val="both"/>
        <w:rPr>
          <w:rFonts w:ascii="Arial" w:hAnsi="Arial" w:cs="Arial"/>
          <w:sz w:val="16"/>
          <w:szCs w:val="16"/>
          <w:u w:val="single"/>
        </w:rPr>
      </w:pPr>
    </w:p>
    <w:p w:rsidR="008A2818" w:rsidRPr="00774423" w:rsidRDefault="008A2818" w:rsidP="00B251FB">
      <w:pPr>
        <w:jc w:val="both"/>
        <w:rPr>
          <w:rFonts w:ascii="Arial" w:hAnsi="Arial" w:cs="Arial"/>
        </w:rPr>
      </w:pPr>
      <w:r w:rsidRPr="00774423">
        <w:rPr>
          <w:rFonts w:ascii="Arial" w:hAnsi="Arial" w:cs="Arial"/>
        </w:rPr>
        <w:t>Předmět  se vyučuje v 1., 2. a 3. ročníku a je rozvržen do šesti tematických celků.Ve výuce jsou používané metody výkladu, vysvětlování, rozhovoru, práce s odbornou literaturou.</w:t>
      </w:r>
    </w:p>
    <w:p w:rsidR="008A2818" w:rsidRPr="00774423" w:rsidRDefault="008A2818" w:rsidP="00B251FB">
      <w:pPr>
        <w:pStyle w:val="Header"/>
        <w:tabs>
          <w:tab w:val="clear" w:pos="4536"/>
          <w:tab w:val="clear" w:pos="9072"/>
        </w:tabs>
        <w:jc w:val="both"/>
        <w:rPr>
          <w:rFonts w:ascii="Arial" w:hAnsi="Arial" w:cs="Arial"/>
        </w:rPr>
      </w:pPr>
    </w:p>
    <w:p w:rsidR="008A2818" w:rsidRPr="00774423" w:rsidRDefault="008A2818" w:rsidP="00B251FB">
      <w:pPr>
        <w:jc w:val="both"/>
        <w:rPr>
          <w:rFonts w:ascii="Arial" w:hAnsi="Arial" w:cs="Arial"/>
        </w:rPr>
      </w:pPr>
      <w:r w:rsidRPr="00774423">
        <w:rPr>
          <w:rFonts w:ascii="Arial" w:hAnsi="Arial" w:cs="Arial"/>
        </w:rPr>
        <w:t>Vedle tradičních metod se aktivně využívají informační technologie, zejména pro žáky se speciálními potřebami. U všech žáků je tolerováno tempo jejich práce.</w:t>
      </w:r>
    </w:p>
    <w:p w:rsidR="008A2818" w:rsidRPr="00774423" w:rsidRDefault="008A2818" w:rsidP="00B251FB">
      <w:pPr>
        <w:pStyle w:val="Header"/>
        <w:tabs>
          <w:tab w:val="clear" w:pos="4536"/>
          <w:tab w:val="clear" w:pos="9072"/>
        </w:tabs>
        <w:jc w:val="both"/>
        <w:rPr>
          <w:rFonts w:ascii="Arial" w:hAnsi="Arial" w:cs="Arial"/>
          <w:sz w:val="16"/>
          <w:szCs w:val="16"/>
          <w:u w:val="single"/>
        </w:rPr>
      </w:pPr>
      <w:r w:rsidRPr="00774423">
        <w:rPr>
          <w:rFonts w:ascii="Arial" w:hAnsi="Arial" w:cs="Arial"/>
        </w:rPr>
        <w:t xml:space="preserve"> </w:t>
      </w:r>
    </w:p>
    <w:p w:rsidR="008A2818" w:rsidRPr="00774423" w:rsidRDefault="008A2818" w:rsidP="00B251FB">
      <w:pPr>
        <w:jc w:val="both"/>
        <w:rPr>
          <w:rFonts w:ascii="Arial" w:hAnsi="Arial" w:cs="Arial"/>
          <w:u w:val="single"/>
        </w:rPr>
      </w:pPr>
      <w:r w:rsidRPr="00774423">
        <w:rPr>
          <w:rFonts w:ascii="Arial" w:hAnsi="Arial" w:cs="Arial"/>
          <w:u w:val="single"/>
        </w:rPr>
        <w:t>Hodnocení výsledků žáků:</w:t>
      </w:r>
    </w:p>
    <w:p w:rsidR="008A2818" w:rsidRPr="00774423" w:rsidRDefault="008A2818" w:rsidP="00B251FB">
      <w:pPr>
        <w:jc w:val="both"/>
        <w:rPr>
          <w:rFonts w:ascii="Arial" w:hAnsi="Arial" w:cs="Arial"/>
          <w:sz w:val="16"/>
          <w:szCs w:val="16"/>
        </w:rPr>
      </w:pPr>
    </w:p>
    <w:p w:rsidR="008A2818" w:rsidRPr="00774423" w:rsidRDefault="008A2818" w:rsidP="00B251FB">
      <w:pPr>
        <w:jc w:val="both"/>
        <w:rPr>
          <w:rFonts w:ascii="Arial" w:hAnsi="Arial" w:cs="Arial"/>
        </w:rPr>
      </w:pPr>
      <w:r w:rsidRPr="00774423">
        <w:rPr>
          <w:rFonts w:ascii="Arial" w:hAnsi="Arial" w:cs="Arial"/>
        </w:rPr>
        <w:t>Hodnocení žáků je v souladu se školním klasifikačním řádem. Použití diagnostických metod- ústní zkoušení, písemná práce, didaktické testy, hodnocení přístupu žáků k učivu v předmětu, aktivita v hodinách. Zohlednění žáků se speciálními vzdělávacími potřebami.</w:t>
      </w:r>
    </w:p>
    <w:p w:rsidR="008A2818" w:rsidRPr="00774423" w:rsidRDefault="008A2818" w:rsidP="00B251FB">
      <w:pPr>
        <w:jc w:val="both"/>
        <w:rPr>
          <w:rFonts w:ascii="Arial" w:hAnsi="Arial" w:cs="Arial"/>
          <w:b/>
          <w:bCs/>
          <w:sz w:val="16"/>
          <w:szCs w:val="16"/>
        </w:rPr>
      </w:pPr>
    </w:p>
    <w:p w:rsidR="008A2818" w:rsidRPr="00774423" w:rsidRDefault="008A2818" w:rsidP="00B251FB">
      <w:pPr>
        <w:jc w:val="both"/>
        <w:rPr>
          <w:rFonts w:ascii="Arial" w:hAnsi="Arial" w:cs="Arial"/>
          <w:b/>
          <w:bCs/>
        </w:rPr>
      </w:pPr>
      <w:r w:rsidRPr="00774423">
        <w:rPr>
          <w:rFonts w:ascii="Arial" w:hAnsi="Arial" w:cs="Arial"/>
          <w:b/>
          <w:bCs/>
        </w:rPr>
        <w:t>PŘÍNOS PŘEDMĚTU K ROZVOJI KLÍČOVÝCH KOMPETENCÍ A PRŮŘEZOVÝCH TÉMAT:</w:t>
      </w:r>
    </w:p>
    <w:p w:rsidR="008A2818" w:rsidRPr="00774423" w:rsidRDefault="008A2818" w:rsidP="00B251FB">
      <w:pPr>
        <w:jc w:val="both"/>
        <w:rPr>
          <w:rFonts w:ascii="Arial" w:hAnsi="Arial" w:cs="Arial"/>
          <w:b/>
          <w:bCs/>
          <w:sz w:val="16"/>
          <w:szCs w:val="16"/>
        </w:rPr>
      </w:pPr>
    </w:p>
    <w:p w:rsidR="008A2818" w:rsidRPr="00774423" w:rsidRDefault="008A2818" w:rsidP="00B251FB">
      <w:pPr>
        <w:jc w:val="both"/>
        <w:rPr>
          <w:rFonts w:ascii="Arial" w:hAnsi="Arial" w:cs="Arial"/>
          <w:u w:val="single"/>
        </w:rPr>
      </w:pPr>
      <w:r w:rsidRPr="00774423">
        <w:rPr>
          <w:rFonts w:ascii="Arial" w:hAnsi="Arial" w:cs="Arial"/>
          <w:u w:val="single"/>
        </w:rPr>
        <w:t>Klíčové kompetence:</w:t>
      </w:r>
    </w:p>
    <w:p w:rsidR="008A2818" w:rsidRPr="00774423" w:rsidRDefault="008A2818" w:rsidP="00B251FB">
      <w:pPr>
        <w:jc w:val="both"/>
        <w:rPr>
          <w:rFonts w:ascii="Arial" w:hAnsi="Arial" w:cs="Arial"/>
          <w:u w:val="single"/>
        </w:rPr>
      </w:pPr>
    </w:p>
    <w:p w:rsidR="008A2818" w:rsidRPr="00774423" w:rsidRDefault="008A2818" w:rsidP="00B251FB">
      <w:pPr>
        <w:jc w:val="both"/>
        <w:rPr>
          <w:rFonts w:ascii="Arial" w:hAnsi="Arial" w:cs="Arial"/>
        </w:rPr>
      </w:pPr>
      <w:r w:rsidRPr="00774423">
        <w:rPr>
          <w:rFonts w:ascii="Arial" w:hAnsi="Arial" w:cs="Arial"/>
        </w:rPr>
        <w:t>Vzdělávání v odborném předmětu směřuje v souladu s cíli odborného vzdělávání k tomu, aby absolventi byli schopni se efektivně učit, uplatňovali různé způsoby práce a uměli vyhledávat a zpracovávat informace.</w:t>
      </w:r>
    </w:p>
    <w:p w:rsidR="008A2818" w:rsidRPr="00774423" w:rsidRDefault="008A2818" w:rsidP="00B251FB">
      <w:pPr>
        <w:pStyle w:val="Header"/>
        <w:tabs>
          <w:tab w:val="clear" w:pos="4536"/>
          <w:tab w:val="clear" w:pos="9072"/>
        </w:tabs>
        <w:jc w:val="both"/>
        <w:rPr>
          <w:rFonts w:ascii="Arial" w:hAnsi="Arial" w:cs="Arial"/>
        </w:rPr>
      </w:pPr>
      <w:r w:rsidRPr="00774423">
        <w:rPr>
          <w:rFonts w:ascii="Arial" w:hAnsi="Arial" w:cs="Arial"/>
        </w:rPr>
        <w:t>Žák by měl: umět řešit pracovní i mimopracovní problém, dovede vyjadřovat své názory a postoje v ústní a písemné formě, pečovat o své zdraví a přispívat k utváření mezilidských vztahů.</w:t>
      </w:r>
    </w:p>
    <w:p w:rsidR="008A2818" w:rsidRPr="00774423" w:rsidRDefault="008A2818" w:rsidP="00B251FB">
      <w:pPr>
        <w:pStyle w:val="Header"/>
        <w:tabs>
          <w:tab w:val="clear" w:pos="4536"/>
          <w:tab w:val="clear" w:pos="9072"/>
        </w:tabs>
        <w:jc w:val="both"/>
        <w:rPr>
          <w:rFonts w:ascii="Arial" w:hAnsi="Arial" w:cs="Arial"/>
          <w:sz w:val="16"/>
          <w:szCs w:val="16"/>
          <w:u w:val="single"/>
        </w:rPr>
      </w:pPr>
    </w:p>
    <w:p w:rsidR="008A2818" w:rsidRPr="00774423" w:rsidRDefault="008A2818" w:rsidP="00B251FB">
      <w:pPr>
        <w:autoSpaceDE w:val="0"/>
        <w:autoSpaceDN w:val="0"/>
        <w:adjustRightInd w:val="0"/>
        <w:jc w:val="both"/>
        <w:rPr>
          <w:rFonts w:ascii="Arial" w:hAnsi="Arial" w:cs="Arial"/>
          <w:u w:val="single"/>
        </w:rPr>
      </w:pPr>
      <w:r w:rsidRPr="00774423">
        <w:rPr>
          <w:rFonts w:ascii="Arial" w:hAnsi="Arial" w:cs="Arial"/>
          <w:u w:val="single"/>
        </w:rPr>
        <w:t>Průřezová témata:</w:t>
      </w:r>
    </w:p>
    <w:p w:rsidR="008A2818" w:rsidRPr="00774423" w:rsidRDefault="008A2818" w:rsidP="00B251FB">
      <w:pPr>
        <w:autoSpaceDE w:val="0"/>
        <w:autoSpaceDN w:val="0"/>
        <w:adjustRightInd w:val="0"/>
        <w:jc w:val="both"/>
        <w:rPr>
          <w:rFonts w:ascii="Arial" w:hAnsi="Arial" w:cs="Arial"/>
        </w:rPr>
      </w:pPr>
    </w:p>
    <w:p w:rsidR="008A2818" w:rsidRPr="00774423" w:rsidRDefault="008A2818" w:rsidP="00B251FB">
      <w:pPr>
        <w:pStyle w:val="Header"/>
        <w:tabs>
          <w:tab w:val="clear" w:pos="4536"/>
          <w:tab w:val="clear" w:pos="9072"/>
        </w:tabs>
        <w:jc w:val="both"/>
        <w:rPr>
          <w:rFonts w:ascii="Arial" w:hAnsi="Arial" w:cs="Arial"/>
        </w:rPr>
      </w:pPr>
      <w:r w:rsidRPr="00774423">
        <w:rPr>
          <w:rFonts w:ascii="Arial" w:hAnsi="Arial" w:cs="Arial"/>
        </w:rPr>
        <w:t xml:space="preserve">Žák by měl:  </w:t>
      </w:r>
    </w:p>
    <w:p w:rsidR="008A2818" w:rsidRPr="00774423" w:rsidRDefault="008A2818" w:rsidP="00B251FB">
      <w:pPr>
        <w:pStyle w:val="Header"/>
        <w:tabs>
          <w:tab w:val="clear" w:pos="4536"/>
          <w:tab w:val="clear" w:pos="9072"/>
        </w:tabs>
        <w:jc w:val="both"/>
        <w:rPr>
          <w:rFonts w:ascii="Arial" w:hAnsi="Arial" w:cs="Arial"/>
        </w:rPr>
      </w:pPr>
      <w:r w:rsidRPr="00774423">
        <w:rPr>
          <w:rFonts w:ascii="Arial" w:hAnsi="Arial" w:cs="Arial"/>
        </w:rPr>
        <w:t>čerpat informace, dokázat je využít, zhodnotit a vytvořit si vlastní názor.Součástí odborného předmětu je výchova k občanství v demokratické společnosti, která žáky směřuje k tomu, aby měli vhodnou míru sebevědomí, odpovědnosti a schopnost morálního úsudku, vážili si materiálních a duchovních hodnot, dovedli jednat s lidmi, vyjednávat a řešit problémy.</w:t>
      </w:r>
    </w:p>
    <w:p w:rsidR="008A2818" w:rsidRPr="00774423" w:rsidRDefault="008A2818" w:rsidP="00B251FB">
      <w:pPr>
        <w:pStyle w:val="Header"/>
        <w:tabs>
          <w:tab w:val="clear" w:pos="4536"/>
          <w:tab w:val="clear" w:pos="9072"/>
        </w:tabs>
        <w:jc w:val="both"/>
        <w:rPr>
          <w:rFonts w:ascii="Arial" w:hAnsi="Arial" w:cs="Arial"/>
        </w:rPr>
      </w:pPr>
      <w:r w:rsidRPr="00774423">
        <w:rPr>
          <w:rFonts w:ascii="Arial" w:hAnsi="Arial" w:cs="Arial"/>
        </w:rPr>
        <w:t>Chápat postavení člověka v přírodě, vliv prostředí na jeho zdraví a život, uvědomit si důležitost udržitelného rozvoje, esteticky a citově vnímat okolí a přírodní prostředí.</w:t>
      </w:r>
    </w:p>
    <w:p w:rsidR="008A2818" w:rsidRPr="00774423" w:rsidRDefault="008A2818" w:rsidP="00B251FB">
      <w:pPr>
        <w:pStyle w:val="Header"/>
        <w:tabs>
          <w:tab w:val="clear" w:pos="4536"/>
          <w:tab w:val="clear" w:pos="9072"/>
        </w:tabs>
        <w:jc w:val="both"/>
        <w:rPr>
          <w:rFonts w:ascii="Arial" w:hAnsi="Arial" w:cs="Arial"/>
        </w:rPr>
      </w:pPr>
      <w:r w:rsidRPr="00774423">
        <w:rPr>
          <w:rFonts w:ascii="Arial" w:hAnsi="Arial" w:cs="Arial"/>
        </w:rPr>
        <w:t>Znát uplatnění na trhu práce, verbálně komunikovat, formulovat vlastní očekávání a priority.</w:t>
      </w:r>
    </w:p>
    <w:p w:rsidR="008A2818" w:rsidRPr="00774423" w:rsidRDefault="008A2818" w:rsidP="00B251FB">
      <w:pPr>
        <w:pStyle w:val="Header"/>
        <w:tabs>
          <w:tab w:val="clear" w:pos="4536"/>
          <w:tab w:val="clear" w:pos="9072"/>
        </w:tabs>
        <w:jc w:val="both"/>
        <w:rPr>
          <w:rFonts w:ascii="Arial" w:hAnsi="Arial" w:cs="Arial"/>
        </w:rPr>
      </w:pPr>
      <w:r w:rsidRPr="00774423">
        <w:rPr>
          <w:rFonts w:ascii="Arial" w:hAnsi="Arial" w:cs="Arial"/>
        </w:rPr>
        <w:t>Získávat vhodné informace pomocí informačních a komunikačních technologií, umět získané informace vyhodnotit a použít.</w:t>
      </w:r>
    </w:p>
    <w:p w:rsidR="008A2818" w:rsidRPr="00774423" w:rsidRDefault="008A2818" w:rsidP="00B251FB">
      <w:pPr>
        <w:autoSpaceDE w:val="0"/>
        <w:autoSpaceDN w:val="0"/>
        <w:adjustRightInd w:val="0"/>
        <w:jc w:val="both"/>
        <w:rPr>
          <w:rFonts w:ascii="Arial" w:hAnsi="Arial" w:cs="Arial"/>
          <w:sz w:val="16"/>
          <w:szCs w:val="16"/>
          <w:u w:val="single"/>
        </w:rPr>
      </w:pPr>
    </w:p>
    <w:p w:rsidR="008A2818" w:rsidRPr="00774423" w:rsidRDefault="008A2818" w:rsidP="00B251FB">
      <w:pPr>
        <w:jc w:val="both"/>
        <w:rPr>
          <w:rFonts w:ascii="Arial" w:hAnsi="Arial" w:cs="Arial"/>
        </w:rPr>
      </w:pPr>
    </w:p>
    <w:p w:rsidR="008A2818" w:rsidRPr="00774423" w:rsidRDefault="008A2818" w:rsidP="00B251FB">
      <w:pPr>
        <w:rPr>
          <w:rFonts w:ascii="Arial" w:hAnsi="Arial" w:cs="Arial"/>
        </w:rPr>
      </w:pPr>
    </w:p>
    <w:p w:rsidR="008A2818" w:rsidRPr="00774423" w:rsidRDefault="008A2818" w:rsidP="00B251FB">
      <w:pPr>
        <w:rPr>
          <w:rFonts w:ascii="Arial" w:hAnsi="Arial" w:cs="Arial"/>
          <w:b/>
          <w:bCs/>
        </w:rPr>
      </w:pPr>
    </w:p>
    <w:p w:rsidR="008A2818" w:rsidRPr="00774423" w:rsidRDefault="008A2818" w:rsidP="00B251FB">
      <w:pPr>
        <w:rPr>
          <w:rFonts w:ascii="Arial" w:hAnsi="Arial" w:cs="Arial"/>
          <w:b/>
          <w:bCs/>
        </w:rPr>
      </w:pPr>
    </w:p>
    <w:p w:rsidR="008A2818" w:rsidRPr="00774423" w:rsidRDefault="008A2818" w:rsidP="00B251FB">
      <w:pPr>
        <w:rPr>
          <w:rFonts w:ascii="Arial" w:hAnsi="Arial" w:cs="Arial"/>
          <w:b/>
          <w:bCs/>
        </w:rPr>
      </w:pPr>
    </w:p>
    <w:p w:rsidR="008A2818" w:rsidRPr="00774423" w:rsidRDefault="008A2818" w:rsidP="00B251FB">
      <w:pPr>
        <w:rPr>
          <w:rFonts w:ascii="Arial" w:hAnsi="Arial" w:cs="Arial"/>
          <w:b/>
          <w:bCs/>
        </w:rPr>
      </w:pPr>
      <w:r w:rsidRPr="00774423">
        <w:rPr>
          <w:rFonts w:ascii="Arial" w:hAnsi="Arial" w:cs="Arial"/>
          <w:b/>
          <w:bCs/>
        </w:rPr>
        <w:t>ROZPIS UČIVA:</w:t>
      </w:r>
    </w:p>
    <w:tbl>
      <w:tblPr>
        <w:tblW w:w="1440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14"/>
        <w:gridCol w:w="1985"/>
        <w:gridCol w:w="5103"/>
      </w:tblGrid>
      <w:tr w:rsidR="008A2818" w:rsidRPr="00774423">
        <w:tc>
          <w:tcPr>
            <w:tcW w:w="7314" w:type="dxa"/>
          </w:tcPr>
          <w:p w:rsidR="008A2818" w:rsidRPr="00774423" w:rsidRDefault="008A2818" w:rsidP="0097415E">
            <w:pPr>
              <w:jc w:val="center"/>
              <w:rPr>
                <w:rFonts w:ascii="Arial" w:hAnsi="Arial" w:cs="Arial"/>
                <w:b/>
                <w:bCs/>
              </w:rPr>
            </w:pPr>
            <w:r w:rsidRPr="00774423">
              <w:rPr>
                <w:rFonts w:ascii="Arial" w:hAnsi="Arial" w:cs="Arial"/>
                <w:b/>
                <w:bCs/>
              </w:rPr>
              <w:t>Výsledky vzdělávání a kompetence</w:t>
            </w:r>
          </w:p>
        </w:tc>
        <w:tc>
          <w:tcPr>
            <w:tcW w:w="1985" w:type="dxa"/>
          </w:tcPr>
          <w:p w:rsidR="008A2818" w:rsidRPr="00774423" w:rsidRDefault="008A2818" w:rsidP="0097415E">
            <w:pPr>
              <w:jc w:val="center"/>
              <w:rPr>
                <w:rFonts w:ascii="Arial" w:hAnsi="Arial" w:cs="Arial"/>
                <w:b/>
                <w:bCs/>
              </w:rPr>
            </w:pPr>
            <w:r w:rsidRPr="00774423">
              <w:rPr>
                <w:rFonts w:ascii="Arial" w:hAnsi="Arial" w:cs="Arial"/>
                <w:b/>
                <w:bCs/>
              </w:rPr>
              <w:t>Počet hodin</w:t>
            </w:r>
          </w:p>
        </w:tc>
        <w:tc>
          <w:tcPr>
            <w:tcW w:w="5103" w:type="dxa"/>
          </w:tcPr>
          <w:p w:rsidR="008A2818" w:rsidRPr="00774423" w:rsidRDefault="008A2818" w:rsidP="0097415E">
            <w:pPr>
              <w:jc w:val="center"/>
              <w:rPr>
                <w:rFonts w:ascii="Arial" w:hAnsi="Arial" w:cs="Arial"/>
                <w:b/>
                <w:bCs/>
              </w:rPr>
            </w:pPr>
            <w:r w:rsidRPr="00774423">
              <w:rPr>
                <w:rFonts w:ascii="Arial" w:hAnsi="Arial" w:cs="Arial"/>
                <w:b/>
                <w:bCs/>
              </w:rPr>
              <w:t>Učivo</w:t>
            </w:r>
          </w:p>
        </w:tc>
      </w:tr>
      <w:tr w:rsidR="008A2818" w:rsidRPr="00774423">
        <w:tc>
          <w:tcPr>
            <w:tcW w:w="7314" w:type="dxa"/>
          </w:tcPr>
          <w:p w:rsidR="008A2818" w:rsidRPr="00774423" w:rsidRDefault="008A2818" w:rsidP="0097415E">
            <w:pPr>
              <w:autoSpaceDE w:val="0"/>
              <w:autoSpaceDN w:val="0"/>
              <w:adjustRightInd w:val="0"/>
              <w:rPr>
                <w:rFonts w:ascii="Arial" w:hAnsi="Arial" w:cs="Arial"/>
                <w:b/>
                <w:bCs/>
              </w:rPr>
            </w:pPr>
            <w:r w:rsidRPr="00774423">
              <w:rPr>
                <w:rFonts w:ascii="Arial" w:hAnsi="Arial" w:cs="Arial"/>
                <w:b/>
                <w:bCs/>
              </w:rPr>
              <w:t>Žák:</w:t>
            </w:r>
          </w:p>
          <w:p w:rsidR="008A2818" w:rsidRPr="00774423" w:rsidRDefault="008A2818" w:rsidP="002B5381">
            <w:pPr>
              <w:numPr>
                <w:ilvl w:val="0"/>
                <w:numId w:val="58"/>
              </w:numPr>
              <w:tabs>
                <w:tab w:val="clear" w:pos="540"/>
                <w:tab w:val="num" w:pos="360"/>
              </w:tabs>
              <w:ind w:hanging="540"/>
              <w:rPr>
                <w:rFonts w:ascii="Arial" w:hAnsi="Arial" w:cs="Arial"/>
              </w:rPr>
            </w:pPr>
            <w:r w:rsidRPr="00774423">
              <w:rPr>
                <w:rFonts w:ascii="Arial" w:hAnsi="Arial" w:cs="Arial"/>
              </w:rPr>
              <w:t>dodržuje ustanovení týkající se BOZP a PO</w:t>
            </w:r>
          </w:p>
          <w:p w:rsidR="008A2818" w:rsidRPr="00774423" w:rsidRDefault="008A2818" w:rsidP="0097415E">
            <w:pPr>
              <w:numPr>
                <w:ilvl w:val="0"/>
                <w:numId w:val="17"/>
              </w:numPr>
              <w:rPr>
                <w:rFonts w:ascii="Arial" w:hAnsi="Arial" w:cs="Arial"/>
              </w:rPr>
            </w:pPr>
            <w:r w:rsidRPr="00774423">
              <w:rPr>
                <w:rFonts w:ascii="Arial" w:hAnsi="Arial" w:cs="Arial"/>
              </w:rPr>
              <w:t>při obsluze, čištění strojů a zařízení postupuje v souladu s předpisy a pracovními postupy</w:t>
            </w:r>
          </w:p>
          <w:p w:rsidR="008A2818" w:rsidRPr="00774423" w:rsidRDefault="008A2818" w:rsidP="0097415E">
            <w:pPr>
              <w:numPr>
                <w:ilvl w:val="0"/>
                <w:numId w:val="17"/>
              </w:numPr>
              <w:rPr>
                <w:rFonts w:ascii="Arial" w:hAnsi="Arial" w:cs="Arial"/>
              </w:rPr>
            </w:pPr>
            <w:r w:rsidRPr="00774423">
              <w:rPr>
                <w:rFonts w:ascii="Arial" w:hAnsi="Arial" w:cs="Arial"/>
              </w:rPr>
              <w:t>uvede příklady rizik a nejčastější příčiny úrazů</w:t>
            </w:r>
          </w:p>
          <w:p w:rsidR="008A2818" w:rsidRPr="00774423" w:rsidRDefault="008A2818" w:rsidP="00E94757">
            <w:pPr>
              <w:numPr>
                <w:ilvl w:val="0"/>
                <w:numId w:val="17"/>
              </w:numPr>
              <w:rPr>
                <w:rFonts w:ascii="Arial" w:hAnsi="Arial" w:cs="Arial"/>
              </w:rPr>
            </w:pPr>
            <w:r w:rsidRPr="00774423">
              <w:rPr>
                <w:rFonts w:ascii="Arial" w:hAnsi="Arial" w:cs="Arial"/>
              </w:rPr>
              <w:t>uvede povinnosti pracovníka i zaměstnavatele při prac. úrazu</w:t>
            </w:r>
          </w:p>
        </w:tc>
        <w:tc>
          <w:tcPr>
            <w:tcW w:w="1985" w:type="dxa"/>
          </w:tcPr>
          <w:p w:rsidR="008A2818" w:rsidRPr="00774423" w:rsidRDefault="008A2818" w:rsidP="0097415E">
            <w:pPr>
              <w:jc w:val="center"/>
              <w:rPr>
                <w:rFonts w:ascii="Arial" w:hAnsi="Arial" w:cs="Arial"/>
              </w:rPr>
            </w:pPr>
            <w:r w:rsidRPr="00774423">
              <w:rPr>
                <w:rFonts w:ascii="Arial" w:hAnsi="Arial" w:cs="Arial"/>
              </w:rPr>
              <w:t>12/I</w:t>
            </w:r>
          </w:p>
        </w:tc>
        <w:tc>
          <w:tcPr>
            <w:tcW w:w="5103" w:type="dxa"/>
          </w:tcPr>
          <w:p w:rsidR="008A2818" w:rsidRPr="00774423" w:rsidRDefault="008A2818" w:rsidP="0097415E">
            <w:pPr>
              <w:rPr>
                <w:rFonts w:ascii="Arial" w:hAnsi="Arial" w:cs="Arial"/>
              </w:rPr>
            </w:pPr>
            <w:r w:rsidRPr="00774423">
              <w:rPr>
                <w:rFonts w:ascii="Arial" w:hAnsi="Arial" w:cs="Arial"/>
              </w:rPr>
              <w:t xml:space="preserve"> Bezpečnost a ochrana zdraví při práci,</w:t>
            </w:r>
          </w:p>
          <w:p w:rsidR="008A2818" w:rsidRPr="00774423" w:rsidRDefault="008A2818" w:rsidP="0097415E">
            <w:pPr>
              <w:rPr>
                <w:rFonts w:ascii="Arial" w:hAnsi="Arial" w:cs="Arial"/>
              </w:rPr>
            </w:pPr>
            <w:r w:rsidRPr="00774423">
              <w:rPr>
                <w:rFonts w:ascii="Arial" w:hAnsi="Arial" w:cs="Arial"/>
              </w:rPr>
              <w:t xml:space="preserve">  hygiena práce,  požární ochrana</w:t>
            </w:r>
          </w:p>
          <w:p w:rsidR="008A2818" w:rsidRPr="00774423" w:rsidRDefault="008A2818" w:rsidP="0097415E">
            <w:pPr>
              <w:numPr>
                <w:ilvl w:val="0"/>
                <w:numId w:val="17"/>
              </w:numPr>
              <w:rPr>
                <w:rFonts w:ascii="Arial" w:hAnsi="Arial" w:cs="Arial"/>
              </w:rPr>
            </w:pPr>
            <w:r w:rsidRPr="00774423">
              <w:rPr>
                <w:rFonts w:ascii="Arial" w:hAnsi="Arial" w:cs="Arial"/>
              </w:rPr>
              <w:t>význam zahradnické výroby, rozdělení</w:t>
            </w:r>
          </w:p>
          <w:p w:rsidR="008A2818" w:rsidRPr="00774423" w:rsidRDefault="008A2818" w:rsidP="0097415E">
            <w:pPr>
              <w:numPr>
                <w:ilvl w:val="0"/>
                <w:numId w:val="17"/>
              </w:numPr>
              <w:rPr>
                <w:rFonts w:ascii="Arial" w:hAnsi="Arial" w:cs="Arial"/>
              </w:rPr>
            </w:pPr>
            <w:r w:rsidRPr="00774423">
              <w:rPr>
                <w:rFonts w:ascii="Arial" w:hAnsi="Arial" w:cs="Arial"/>
              </w:rPr>
              <w:t>vliv na životní prostředí</w:t>
            </w:r>
          </w:p>
          <w:p w:rsidR="008A2818" w:rsidRPr="00774423" w:rsidRDefault="008A2818" w:rsidP="0097415E">
            <w:pPr>
              <w:numPr>
                <w:ilvl w:val="0"/>
                <w:numId w:val="17"/>
              </w:numPr>
              <w:rPr>
                <w:rFonts w:ascii="Arial" w:hAnsi="Arial" w:cs="Arial"/>
              </w:rPr>
            </w:pPr>
            <w:r w:rsidRPr="00774423">
              <w:rPr>
                <w:rFonts w:ascii="Arial" w:hAnsi="Arial" w:cs="Arial"/>
              </w:rPr>
              <w:t>bezpečnost technických zařízení</w:t>
            </w:r>
          </w:p>
          <w:p w:rsidR="008A2818" w:rsidRPr="00774423" w:rsidRDefault="008A2818" w:rsidP="00E94757">
            <w:pPr>
              <w:numPr>
                <w:ilvl w:val="0"/>
                <w:numId w:val="17"/>
              </w:numPr>
              <w:rPr>
                <w:rFonts w:ascii="Arial" w:hAnsi="Arial" w:cs="Arial"/>
                <w:b/>
                <w:bCs/>
              </w:rPr>
            </w:pPr>
            <w:r w:rsidRPr="00774423">
              <w:rPr>
                <w:rFonts w:ascii="Arial" w:hAnsi="Arial" w:cs="Arial"/>
              </w:rPr>
              <w:t>pracovněprávní problematika</w:t>
            </w:r>
          </w:p>
        </w:tc>
      </w:tr>
      <w:tr w:rsidR="008A2818" w:rsidRPr="00774423">
        <w:tc>
          <w:tcPr>
            <w:tcW w:w="7314" w:type="dxa"/>
          </w:tcPr>
          <w:p w:rsidR="008A2818" w:rsidRPr="00774423" w:rsidRDefault="008A2818" w:rsidP="0097415E">
            <w:pPr>
              <w:numPr>
                <w:ilvl w:val="0"/>
                <w:numId w:val="18"/>
              </w:numPr>
              <w:rPr>
                <w:rFonts w:ascii="Arial" w:hAnsi="Arial" w:cs="Arial"/>
              </w:rPr>
            </w:pPr>
            <w:r w:rsidRPr="00774423">
              <w:rPr>
                <w:rFonts w:ascii="Arial" w:hAnsi="Arial" w:cs="Arial"/>
              </w:rPr>
              <w:t>rozlišuje fenologické fáze u významných kulturních rostlin</w:t>
            </w:r>
          </w:p>
          <w:p w:rsidR="008A2818" w:rsidRPr="00774423" w:rsidRDefault="008A2818" w:rsidP="0097415E">
            <w:pPr>
              <w:numPr>
                <w:ilvl w:val="0"/>
                <w:numId w:val="18"/>
              </w:numPr>
              <w:rPr>
                <w:rFonts w:ascii="Arial" w:hAnsi="Arial" w:cs="Arial"/>
              </w:rPr>
            </w:pPr>
            <w:r w:rsidRPr="00774423">
              <w:rPr>
                <w:rFonts w:ascii="Arial" w:hAnsi="Arial" w:cs="Arial"/>
              </w:rPr>
              <w:t>provádí základní botanická pozorování a morfologické popisy cévnatých rostlin</w:t>
            </w:r>
          </w:p>
          <w:p w:rsidR="008A2818" w:rsidRPr="00774423" w:rsidRDefault="008A2818" w:rsidP="0097415E">
            <w:pPr>
              <w:numPr>
                <w:ilvl w:val="0"/>
                <w:numId w:val="18"/>
              </w:numPr>
              <w:rPr>
                <w:rFonts w:ascii="Arial" w:hAnsi="Arial" w:cs="Arial"/>
              </w:rPr>
            </w:pPr>
            <w:r w:rsidRPr="00774423">
              <w:rPr>
                <w:rFonts w:ascii="Arial" w:hAnsi="Arial" w:cs="Arial"/>
              </w:rPr>
              <w:t>vysvětluje základní genetické pojmy a zákony, uvádí praktické využití při šlechtění rostlin a v zahradnickém semenářství</w:t>
            </w:r>
          </w:p>
          <w:p w:rsidR="008A2818" w:rsidRPr="00774423" w:rsidRDefault="008A2818" w:rsidP="0097415E">
            <w:pPr>
              <w:numPr>
                <w:ilvl w:val="0"/>
                <w:numId w:val="18"/>
              </w:numPr>
              <w:rPr>
                <w:rFonts w:ascii="Arial" w:hAnsi="Arial" w:cs="Arial"/>
              </w:rPr>
            </w:pPr>
            <w:r w:rsidRPr="00774423">
              <w:rPr>
                <w:rFonts w:ascii="Arial" w:hAnsi="Arial" w:cs="Arial"/>
              </w:rPr>
              <w:t>popíše pletiva a orgány rostlin, vysvětlí význam</w:t>
            </w:r>
          </w:p>
          <w:p w:rsidR="008A2818" w:rsidRPr="00774423" w:rsidRDefault="008A2818" w:rsidP="0097415E">
            <w:pPr>
              <w:numPr>
                <w:ilvl w:val="0"/>
                <w:numId w:val="18"/>
              </w:numPr>
              <w:rPr>
                <w:rFonts w:ascii="Arial" w:hAnsi="Arial" w:cs="Arial"/>
              </w:rPr>
            </w:pPr>
            <w:r w:rsidRPr="00774423">
              <w:rPr>
                <w:rFonts w:ascii="Arial" w:hAnsi="Arial" w:cs="Arial"/>
              </w:rPr>
              <w:t>určuje základní sortiment semen a sadby zahradnických plodin</w:t>
            </w:r>
          </w:p>
          <w:p w:rsidR="008A2818" w:rsidRPr="00774423" w:rsidRDefault="008A2818" w:rsidP="0097415E">
            <w:pPr>
              <w:numPr>
                <w:ilvl w:val="0"/>
                <w:numId w:val="18"/>
              </w:numPr>
              <w:rPr>
                <w:rFonts w:ascii="Arial" w:hAnsi="Arial" w:cs="Arial"/>
              </w:rPr>
            </w:pPr>
            <w:r w:rsidRPr="00774423">
              <w:rPr>
                <w:rFonts w:ascii="Arial" w:hAnsi="Arial" w:cs="Arial"/>
              </w:rPr>
              <w:t>rozmnožuje zeleniny a skleníkové květiny</w:t>
            </w:r>
          </w:p>
          <w:p w:rsidR="008A2818" w:rsidRPr="00774423" w:rsidRDefault="008A2818" w:rsidP="0097415E">
            <w:pPr>
              <w:numPr>
                <w:ilvl w:val="0"/>
                <w:numId w:val="18"/>
              </w:numPr>
              <w:rPr>
                <w:rFonts w:ascii="Arial" w:hAnsi="Arial" w:cs="Arial"/>
              </w:rPr>
            </w:pPr>
            <w:r w:rsidRPr="00774423">
              <w:rPr>
                <w:rFonts w:ascii="Arial" w:hAnsi="Arial" w:cs="Arial"/>
              </w:rPr>
              <w:t>ošetřuje výsevy a mladé vegetativně množené rostliny</w:t>
            </w:r>
          </w:p>
          <w:p w:rsidR="008A2818" w:rsidRPr="00774423" w:rsidRDefault="008A2818" w:rsidP="0097415E">
            <w:pPr>
              <w:numPr>
                <w:ilvl w:val="0"/>
                <w:numId w:val="18"/>
              </w:numPr>
              <w:rPr>
                <w:rFonts w:ascii="Arial" w:hAnsi="Arial" w:cs="Arial"/>
              </w:rPr>
            </w:pPr>
            <w:r w:rsidRPr="00774423">
              <w:rPr>
                <w:rFonts w:ascii="Arial" w:hAnsi="Arial" w:cs="Arial"/>
              </w:rPr>
              <w:t>urychluje a rychlí zeleninu</w:t>
            </w:r>
          </w:p>
          <w:p w:rsidR="008A2818" w:rsidRPr="00774423" w:rsidRDefault="008A2818" w:rsidP="0097415E">
            <w:pPr>
              <w:numPr>
                <w:ilvl w:val="0"/>
                <w:numId w:val="18"/>
              </w:numPr>
              <w:rPr>
                <w:rFonts w:ascii="Arial" w:hAnsi="Arial" w:cs="Arial"/>
              </w:rPr>
            </w:pPr>
            <w:r w:rsidRPr="00774423">
              <w:rPr>
                <w:rFonts w:ascii="Arial" w:hAnsi="Arial" w:cs="Arial"/>
              </w:rPr>
              <w:t>charakterizuje tržní druhy a odrůdy ovoce, zeleniny a skleníkových květin</w:t>
            </w:r>
          </w:p>
          <w:p w:rsidR="008A2818" w:rsidRPr="00774423" w:rsidRDefault="008A2818" w:rsidP="0097415E">
            <w:pPr>
              <w:numPr>
                <w:ilvl w:val="0"/>
                <w:numId w:val="18"/>
              </w:numPr>
              <w:rPr>
                <w:rFonts w:ascii="Arial" w:hAnsi="Arial" w:cs="Arial"/>
              </w:rPr>
            </w:pPr>
            <w:r w:rsidRPr="00774423">
              <w:rPr>
                <w:rFonts w:ascii="Arial" w:hAnsi="Arial" w:cs="Arial"/>
              </w:rPr>
              <w:t>ošetřuje rostliny ve volné půdě a krytých prostorách</w:t>
            </w:r>
          </w:p>
        </w:tc>
        <w:tc>
          <w:tcPr>
            <w:tcW w:w="1985" w:type="dxa"/>
          </w:tcPr>
          <w:p w:rsidR="008A2818" w:rsidRPr="00774423" w:rsidRDefault="008A2818" w:rsidP="0097415E">
            <w:pPr>
              <w:rPr>
                <w:rFonts w:ascii="Arial" w:hAnsi="Arial" w:cs="Arial"/>
              </w:rPr>
            </w:pPr>
            <w:r w:rsidRPr="00774423">
              <w:rPr>
                <w:rFonts w:ascii="Arial" w:hAnsi="Arial" w:cs="Arial"/>
              </w:rPr>
              <w:t xml:space="preserve">         20/I</w:t>
            </w:r>
          </w:p>
        </w:tc>
        <w:tc>
          <w:tcPr>
            <w:tcW w:w="5103" w:type="dxa"/>
          </w:tcPr>
          <w:p w:rsidR="008A2818" w:rsidRPr="00774423" w:rsidRDefault="008A2818" w:rsidP="0097415E">
            <w:pPr>
              <w:rPr>
                <w:rFonts w:ascii="Arial" w:hAnsi="Arial" w:cs="Arial"/>
              </w:rPr>
            </w:pPr>
            <w:r w:rsidRPr="00774423">
              <w:rPr>
                <w:rFonts w:ascii="Arial" w:hAnsi="Arial" w:cs="Arial"/>
              </w:rPr>
              <w:t>Prostředí rostlin</w:t>
            </w:r>
          </w:p>
          <w:p w:rsidR="008A2818" w:rsidRPr="00774423" w:rsidRDefault="008A2818" w:rsidP="002B5381">
            <w:pPr>
              <w:numPr>
                <w:ilvl w:val="0"/>
                <w:numId w:val="18"/>
              </w:numPr>
              <w:tabs>
                <w:tab w:val="clear" w:pos="360"/>
                <w:tab w:val="num" w:pos="421"/>
              </w:tabs>
              <w:ind w:left="421" w:hanging="421"/>
              <w:rPr>
                <w:rFonts w:ascii="Arial" w:hAnsi="Arial" w:cs="Arial"/>
              </w:rPr>
            </w:pPr>
            <w:r w:rsidRPr="00774423">
              <w:rPr>
                <w:rFonts w:ascii="Arial" w:hAnsi="Arial" w:cs="Arial"/>
              </w:rPr>
              <w:t>základy biologie</w:t>
            </w:r>
          </w:p>
          <w:p w:rsidR="008A2818" w:rsidRPr="00774423" w:rsidRDefault="008A2818" w:rsidP="002B5381">
            <w:pPr>
              <w:numPr>
                <w:ilvl w:val="0"/>
                <w:numId w:val="18"/>
              </w:numPr>
              <w:tabs>
                <w:tab w:val="clear" w:pos="360"/>
                <w:tab w:val="num" w:pos="421"/>
              </w:tabs>
              <w:ind w:left="421" w:hanging="421"/>
              <w:rPr>
                <w:rFonts w:ascii="Arial" w:hAnsi="Arial" w:cs="Arial"/>
              </w:rPr>
            </w:pPr>
            <w:r w:rsidRPr="00774423">
              <w:rPr>
                <w:rFonts w:ascii="Arial" w:hAnsi="Arial" w:cs="Arial"/>
              </w:rPr>
              <w:t>cytologie</w:t>
            </w:r>
          </w:p>
          <w:p w:rsidR="008A2818" w:rsidRPr="00774423" w:rsidRDefault="008A2818" w:rsidP="002B5381">
            <w:pPr>
              <w:numPr>
                <w:ilvl w:val="0"/>
                <w:numId w:val="18"/>
              </w:numPr>
              <w:tabs>
                <w:tab w:val="clear" w:pos="360"/>
                <w:tab w:val="num" w:pos="421"/>
              </w:tabs>
              <w:ind w:left="421" w:hanging="421"/>
              <w:rPr>
                <w:rFonts w:ascii="Arial" w:hAnsi="Arial" w:cs="Arial"/>
              </w:rPr>
            </w:pPr>
            <w:r w:rsidRPr="00774423">
              <w:rPr>
                <w:rFonts w:ascii="Arial" w:hAnsi="Arial" w:cs="Arial"/>
              </w:rPr>
              <w:t>stavba a životní funkce organismu</w:t>
            </w:r>
          </w:p>
          <w:p w:rsidR="008A2818" w:rsidRPr="00774423" w:rsidRDefault="008A2818" w:rsidP="002B5381">
            <w:pPr>
              <w:numPr>
                <w:ilvl w:val="0"/>
                <w:numId w:val="18"/>
              </w:numPr>
              <w:tabs>
                <w:tab w:val="clear" w:pos="360"/>
                <w:tab w:val="num" w:pos="421"/>
              </w:tabs>
              <w:ind w:left="421" w:hanging="421"/>
              <w:rPr>
                <w:rFonts w:ascii="Arial" w:hAnsi="Arial" w:cs="Arial"/>
              </w:rPr>
            </w:pPr>
            <w:r w:rsidRPr="00774423">
              <w:rPr>
                <w:rFonts w:ascii="Arial" w:hAnsi="Arial" w:cs="Arial"/>
              </w:rPr>
              <w:t>fenologické fáze</w:t>
            </w:r>
          </w:p>
          <w:p w:rsidR="008A2818" w:rsidRPr="00774423" w:rsidRDefault="008A2818" w:rsidP="002B5381">
            <w:pPr>
              <w:numPr>
                <w:ilvl w:val="0"/>
                <w:numId w:val="18"/>
              </w:numPr>
              <w:tabs>
                <w:tab w:val="clear" w:pos="360"/>
                <w:tab w:val="num" w:pos="421"/>
              </w:tabs>
              <w:ind w:left="421" w:hanging="421"/>
              <w:rPr>
                <w:rFonts w:ascii="Arial" w:hAnsi="Arial" w:cs="Arial"/>
              </w:rPr>
            </w:pPr>
            <w:r w:rsidRPr="00774423">
              <w:rPr>
                <w:rFonts w:ascii="Arial" w:hAnsi="Arial" w:cs="Arial"/>
              </w:rPr>
              <w:t>třídění organismů podle hlavních taxonů</w:t>
            </w:r>
          </w:p>
          <w:p w:rsidR="008A2818" w:rsidRPr="00774423" w:rsidRDefault="008A2818" w:rsidP="002B5381">
            <w:pPr>
              <w:numPr>
                <w:ilvl w:val="0"/>
                <w:numId w:val="18"/>
              </w:numPr>
              <w:tabs>
                <w:tab w:val="clear" w:pos="360"/>
                <w:tab w:val="num" w:pos="421"/>
              </w:tabs>
              <w:ind w:left="421" w:hanging="421"/>
              <w:rPr>
                <w:rFonts w:ascii="Arial" w:hAnsi="Arial" w:cs="Arial"/>
              </w:rPr>
            </w:pPr>
            <w:r w:rsidRPr="00774423">
              <w:rPr>
                <w:rFonts w:ascii="Arial" w:hAnsi="Arial" w:cs="Arial"/>
              </w:rPr>
              <w:t>meteorologické a klimatické prvky</w:t>
            </w:r>
          </w:p>
          <w:p w:rsidR="008A2818" w:rsidRPr="00774423" w:rsidRDefault="008A2818" w:rsidP="0097415E">
            <w:pPr>
              <w:rPr>
                <w:rFonts w:ascii="Arial" w:hAnsi="Arial" w:cs="Arial"/>
              </w:rPr>
            </w:pPr>
          </w:p>
          <w:p w:rsidR="008A2818" w:rsidRPr="00774423" w:rsidRDefault="008A2818" w:rsidP="0097415E">
            <w:pPr>
              <w:rPr>
                <w:rFonts w:ascii="Arial" w:hAnsi="Arial" w:cs="Arial"/>
              </w:rPr>
            </w:pPr>
          </w:p>
          <w:p w:rsidR="008A2818" w:rsidRPr="00774423" w:rsidRDefault="008A2818" w:rsidP="0097415E">
            <w:pPr>
              <w:rPr>
                <w:rFonts w:ascii="Arial" w:hAnsi="Arial" w:cs="Arial"/>
              </w:rPr>
            </w:pPr>
          </w:p>
          <w:p w:rsidR="008A2818" w:rsidRPr="00774423" w:rsidRDefault="008A2818" w:rsidP="0097415E">
            <w:pPr>
              <w:jc w:val="both"/>
              <w:rPr>
                <w:rFonts w:ascii="Arial" w:hAnsi="Arial" w:cs="Arial"/>
              </w:rPr>
            </w:pPr>
          </w:p>
        </w:tc>
      </w:tr>
      <w:tr w:rsidR="008A2818" w:rsidRPr="00774423">
        <w:trPr>
          <w:trHeight w:val="1571"/>
        </w:trPr>
        <w:tc>
          <w:tcPr>
            <w:tcW w:w="7314" w:type="dxa"/>
          </w:tcPr>
          <w:p w:rsidR="008A2818" w:rsidRPr="00774423" w:rsidRDefault="008A2818" w:rsidP="0097415E">
            <w:pPr>
              <w:numPr>
                <w:ilvl w:val="0"/>
                <w:numId w:val="18"/>
              </w:numPr>
              <w:rPr>
                <w:rFonts w:ascii="Arial" w:hAnsi="Arial" w:cs="Arial"/>
              </w:rPr>
            </w:pPr>
            <w:r w:rsidRPr="00774423">
              <w:rPr>
                <w:rFonts w:ascii="Arial" w:hAnsi="Arial" w:cs="Arial"/>
              </w:rPr>
              <w:t>disponuje znalostmi o vzniku, struktuře a vlastnostech půd, připravuje zahradnické zeminy</w:t>
            </w:r>
          </w:p>
          <w:p w:rsidR="008A2818" w:rsidRPr="00774423" w:rsidRDefault="008A2818" w:rsidP="0097415E">
            <w:pPr>
              <w:numPr>
                <w:ilvl w:val="0"/>
                <w:numId w:val="18"/>
              </w:numPr>
              <w:rPr>
                <w:rFonts w:ascii="Arial" w:hAnsi="Arial" w:cs="Arial"/>
              </w:rPr>
            </w:pPr>
            <w:r w:rsidRPr="00774423">
              <w:rPr>
                <w:rFonts w:ascii="Arial" w:hAnsi="Arial" w:cs="Arial"/>
              </w:rPr>
              <w:t>ovládá základní operace při zpracování půdy, navrhuje osevní postupy, připravuje záhony a pečuje o rostliny v pěstebních prostorech</w:t>
            </w:r>
          </w:p>
          <w:p w:rsidR="008A2818" w:rsidRPr="00774423" w:rsidRDefault="008A2818" w:rsidP="0097415E">
            <w:pPr>
              <w:numPr>
                <w:ilvl w:val="0"/>
                <w:numId w:val="18"/>
              </w:numPr>
              <w:rPr>
                <w:rFonts w:ascii="Arial" w:hAnsi="Arial" w:cs="Arial"/>
              </w:rPr>
            </w:pPr>
            <w:r w:rsidRPr="00774423">
              <w:rPr>
                <w:rFonts w:ascii="Arial" w:hAnsi="Arial" w:cs="Arial"/>
              </w:rPr>
              <w:t>určí vhodné pěstební kultury pro dané půdy</w:t>
            </w:r>
          </w:p>
        </w:tc>
        <w:tc>
          <w:tcPr>
            <w:tcW w:w="1985" w:type="dxa"/>
          </w:tcPr>
          <w:p w:rsidR="008A2818" w:rsidRPr="00774423" w:rsidRDefault="008A2818" w:rsidP="0097415E">
            <w:pPr>
              <w:jc w:val="center"/>
              <w:rPr>
                <w:rFonts w:ascii="Arial" w:hAnsi="Arial" w:cs="Arial"/>
              </w:rPr>
            </w:pPr>
            <w:r w:rsidRPr="00774423">
              <w:rPr>
                <w:rFonts w:ascii="Arial" w:hAnsi="Arial" w:cs="Arial"/>
              </w:rPr>
              <w:t>16/I</w:t>
            </w:r>
          </w:p>
        </w:tc>
        <w:tc>
          <w:tcPr>
            <w:tcW w:w="5103" w:type="dxa"/>
          </w:tcPr>
          <w:p w:rsidR="008A2818" w:rsidRPr="00774423" w:rsidRDefault="008A2818" w:rsidP="0097415E">
            <w:pPr>
              <w:tabs>
                <w:tab w:val="left" w:pos="421"/>
              </w:tabs>
              <w:autoSpaceDE w:val="0"/>
              <w:autoSpaceDN w:val="0"/>
              <w:adjustRightInd w:val="0"/>
              <w:ind w:left="421" w:hanging="421"/>
              <w:rPr>
                <w:rFonts w:ascii="Arial" w:hAnsi="Arial" w:cs="Arial"/>
              </w:rPr>
            </w:pPr>
            <w:r w:rsidRPr="00774423">
              <w:rPr>
                <w:rFonts w:ascii="Arial" w:hAnsi="Arial" w:cs="Arial"/>
              </w:rPr>
              <w:t xml:space="preserve"> Půdní činitelé</w:t>
            </w:r>
          </w:p>
          <w:p w:rsidR="008A2818" w:rsidRPr="00774423" w:rsidRDefault="008A2818" w:rsidP="002B5381">
            <w:pPr>
              <w:numPr>
                <w:ilvl w:val="0"/>
                <w:numId w:val="18"/>
              </w:numPr>
              <w:tabs>
                <w:tab w:val="clear" w:pos="360"/>
                <w:tab w:val="left" w:pos="421"/>
                <w:tab w:val="num" w:pos="1440"/>
              </w:tabs>
              <w:ind w:left="421" w:hanging="421"/>
              <w:rPr>
                <w:rFonts w:ascii="Arial" w:hAnsi="Arial" w:cs="Arial"/>
                <w:b/>
                <w:bCs/>
              </w:rPr>
            </w:pPr>
            <w:r w:rsidRPr="00774423">
              <w:rPr>
                <w:rFonts w:ascii="Arial" w:hAnsi="Arial" w:cs="Arial"/>
              </w:rPr>
              <w:t>půda, vznik půda, půdotvorní činitelé</w:t>
            </w:r>
          </w:p>
          <w:p w:rsidR="008A2818" w:rsidRPr="00774423" w:rsidRDefault="008A2818" w:rsidP="002B5381">
            <w:pPr>
              <w:numPr>
                <w:ilvl w:val="0"/>
                <w:numId w:val="18"/>
              </w:numPr>
              <w:tabs>
                <w:tab w:val="clear" w:pos="360"/>
                <w:tab w:val="left" w:pos="421"/>
                <w:tab w:val="num" w:pos="1440"/>
              </w:tabs>
              <w:ind w:left="421" w:hanging="421"/>
              <w:rPr>
                <w:rFonts w:ascii="Arial" w:hAnsi="Arial" w:cs="Arial"/>
                <w:b/>
                <w:bCs/>
              </w:rPr>
            </w:pPr>
            <w:r w:rsidRPr="00774423">
              <w:rPr>
                <w:rFonts w:ascii="Arial" w:hAnsi="Arial" w:cs="Arial"/>
              </w:rPr>
              <w:t>vlastnosti a složení půdy</w:t>
            </w:r>
          </w:p>
          <w:p w:rsidR="008A2818" w:rsidRPr="00774423" w:rsidRDefault="008A2818" w:rsidP="002B5381">
            <w:pPr>
              <w:numPr>
                <w:ilvl w:val="0"/>
                <w:numId w:val="18"/>
              </w:numPr>
              <w:tabs>
                <w:tab w:val="clear" w:pos="360"/>
                <w:tab w:val="num" w:pos="421"/>
              </w:tabs>
              <w:ind w:left="421" w:hanging="421"/>
              <w:rPr>
                <w:rFonts w:ascii="Arial" w:hAnsi="Arial" w:cs="Arial"/>
                <w:b/>
                <w:bCs/>
              </w:rPr>
            </w:pPr>
            <w:r w:rsidRPr="00774423">
              <w:rPr>
                <w:rFonts w:ascii="Arial" w:hAnsi="Arial" w:cs="Arial"/>
              </w:rPr>
              <w:t>půdní druhy a typy</w:t>
            </w:r>
          </w:p>
          <w:p w:rsidR="008A2818" w:rsidRPr="00774423" w:rsidRDefault="008A2818" w:rsidP="002B5381">
            <w:pPr>
              <w:numPr>
                <w:ilvl w:val="0"/>
                <w:numId w:val="18"/>
              </w:numPr>
              <w:tabs>
                <w:tab w:val="clear" w:pos="360"/>
                <w:tab w:val="left" w:pos="421"/>
                <w:tab w:val="num" w:pos="1440"/>
              </w:tabs>
              <w:ind w:left="421" w:hanging="421"/>
              <w:rPr>
                <w:rFonts w:ascii="Arial" w:hAnsi="Arial" w:cs="Arial"/>
                <w:b/>
                <w:bCs/>
              </w:rPr>
            </w:pPr>
            <w:r w:rsidRPr="00774423">
              <w:rPr>
                <w:rFonts w:ascii="Arial" w:hAnsi="Arial" w:cs="Arial"/>
              </w:rPr>
              <w:t>zahradnické substráty</w:t>
            </w:r>
          </w:p>
          <w:p w:rsidR="008A2818" w:rsidRPr="00774423" w:rsidRDefault="008A2818" w:rsidP="002B5381">
            <w:pPr>
              <w:numPr>
                <w:ilvl w:val="0"/>
                <w:numId w:val="18"/>
              </w:numPr>
              <w:tabs>
                <w:tab w:val="clear" w:pos="360"/>
                <w:tab w:val="left" w:pos="421"/>
                <w:tab w:val="num" w:pos="1440"/>
              </w:tabs>
              <w:ind w:left="421" w:hanging="421"/>
              <w:rPr>
                <w:rFonts w:ascii="Arial" w:hAnsi="Arial" w:cs="Arial"/>
                <w:b/>
                <w:bCs/>
              </w:rPr>
            </w:pPr>
            <w:r w:rsidRPr="00774423">
              <w:rPr>
                <w:rFonts w:ascii="Arial" w:hAnsi="Arial" w:cs="Arial"/>
              </w:rPr>
              <w:t>péče o půdu, ochrana půdy</w:t>
            </w:r>
          </w:p>
        </w:tc>
      </w:tr>
      <w:tr w:rsidR="008A2818" w:rsidRPr="00774423">
        <w:tc>
          <w:tcPr>
            <w:tcW w:w="7314" w:type="dxa"/>
          </w:tcPr>
          <w:p w:rsidR="008A2818" w:rsidRPr="00774423" w:rsidRDefault="008A2818" w:rsidP="0097415E">
            <w:pPr>
              <w:numPr>
                <w:ilvl w:val="0"/>
                <w:numId w:val="18"/>
              </w:numPr>
              <w:rPr>
                <w:rFonts w:ascii="Arial" w:hAnsi="Arial" w:cs="Arial"/>
              </w:rPr>
            </w:pPr>
            <w:r w:rsidRPr="00774423">
              <w:rPr>
                <w:rFonts w:ascii="Arial" w:hAnsi="Arial" w:cs="Arial"/>
              </w:rPr>
              <w:t>popíše pletiva a orgány rostlin, vysvětlí jejich význam</w:t>
            </w:r>
          </w:p>
          <w:p w:rsidR="008A2818" w:rsidRPr="00774423" w:rsidRDefault="008A2818" w:rsidP="0097415E">
            <w:pPr>
              <w:numPr>
                <w:ilvl w:val="0"/>
                <w:numId w:val="18"/>
              </w:numPr>
              <w:rPr>
                <w:rFonts w:ascii="Arial" w:hAnsi="Arial" w:cs="Arial"/>
              </w:rPr>
            </w:pPr>
            <w:r w:rsidRPr="00774423">
              <w:rPr>
                <w:rFonts w:ascii="Arial" w:hAnsi="Arial" w:cs="Arial"/>
              </w:rPr>
              <w:t>ošetřuje výsevy a mladé vegetativně množené rostliny</w:t>
            </w:r>
          </w:p>
          <w:p w:rsidR="008A2818" w:rsidRPr="00774423" w:rsidRDefault="008A2818" w:rsidP="0097415E">
            <w:pPr>
              <w:numPr>
                <w:ilvl w:val="0"/>
                <w:numId w:val="18"/>
              </w:numPr>
              <w:rPr>
                <w:rFonts w:ascii="Arial" w:hAnsi="Arial" w:cs="Arial"/>
              </w:rPr>
            </w:pPr>
            <w:r w:rsidRPr="00774423">
              <w:rPr>
                <w:rFonts w:ascii="Arial" w:hAnsi="Arial" w:cs="Arial"/>
              </w:rPr>
              <w:t>rozumí základům zelinářského semenářství</w:t>
            </w:r>
          </w:p>
          <w:p w:rsidR="008A2818" w:rsidRPr="00774423" w:rsidRDefault="008A2818" w:rsidP="0097415E">
            <w:pPr>
              <w:numPr>
                <w:ilvl w:val="0"/>
                <w:numId w:val="18"/>
              </w:numPr>
              <w:rPr>
                <w:rFonts w:ascii="Arial" w:hAnsi="Arial" w:cs="Arial"/>
              </w:rPr>
            </w:pPr>
            <w:r w:rsidRPr="00774423">
              <w:rPr>
                <w:rFonts w:ascii="Arial" w:hAnsi="Arial" w:cs="Arial"/>
              </w:rPr>
              <w:t>ošetřuje rostliny, provádí pěstební zásahy jak ve volné půdě tak v krytých prostorách</w:t>
            </w:r>
          </w:p>
        </w:tc>
        <w:tc>
          <w:tcPr>
            <w:tcW w:w="1985" w:type="dxa"/>
          </w:tcPr>
          <w:p w:rsidR="008A2818" w:rsidRPr="00774423" w:rsidRDefault="008A2818" w:rsidP="0097415E">
            <w:pPr>
              <w:rPr>
                <w:rFonts w:ascii="Arial" w:hAnsi="Arial" w:cs="Arial"/>
              </w:rPr>
            </w:pPr>
            <w:r w:rsidRPr="00774423">
              <w:rPr>
                <w:rFonts w:ascii="Arial" w:hAnsi="Arial" w:cs="Arial"/>
              </w:rPr>
              <w:t xml:space="preserve">          18/I</w:t>
            </w:r>
          </w:p>
        </w:tc>
        <w:tc>
          <w:tcPr>
            <w:tcW w:w="5103" w:type="dxa"/>
          </w:tcPr>
          <w:p w:rsidR="008A2818" w:rsidRPr="00774423" w:rsidRDefault="008A2818" w:rsidP="0097415E">
            <w:pPr>
              <w:rPr>
                <w:rFonts w:ascii="Arial" w:hAnsi="Arial" w:cs="Arial"/>
              </w:rPr>
            </w:pPr>
            <w:r w:rsidRPr="00774423">
              <w:rPr>
                <w:rFonts w:ascii="Arial" w:hAnsi="Arial" w:cs="Arial"/>
              </w:rPr>
              <w:t>Výživa rostlin</w:t>
            </w:r>
          </w:p>
          <w:p w:rsidR="008A2818" w:rsidRPr="00774423" w:rsidRDefault="008A2818" w:rsidP="002B5381">
            <w:pPr>
              <w:numPr>
                <w:ilvl w:val="0"/>
                <w:numId w:val="18"/>
              </w:numPr>
              <w:tabs>
                <w:tab w:val="clear" w:pos="360"/>
                <w:tab w:val="num" w:pos="421"/>
              </w:tabs>
              <w:ind w:left="421" w:hanging="421"/>
              <w:rPr>
                <w:rFonts w:ascii="Arial" w:hAnsi="Arial" w:cs="Arial"/>
              </w:rPr>
            </w:pPr>
            <w:r w:rsidRPr="00774423">
              <w:rPr>
                <w:rFonts w:ascii="Arial" w:hAnsi="Arial" w:cs="Arial"/>
              </w:rPr>
              <w:t>vliv ovzduší a půdy na výživu rostlin</w:t>
            </w:r>
          </w:p>
          <w:p w:rsidR="008A2818" w:rsidRPr="00774423" w:rsidRDefault="008A2818" w:rsidP="002B5381">
            <w:pPr>
              <w:numPr>
                <w:ilvl w:val="0"/>
                <w:numId w:val="18"/>
              </w:numPr>
              <w:tabs>
                <w:tab w:val="clear" w:pos="360"/>
                <w:tab w:val="num" w:pos="421"/>
              </w:tabs>
              <w:ind w:left="421" w:hanging="421"/>
              <w:rPr>
                <w:rFonts w:ascii="Arial" w:hAnsi="Arial" w:cs="Arial"/>
              </w:rPr>
            </w:pPr>
            <w:r w:rsidRPr="00774423">
              <w:rPr>
                <w:rFonts w:ascii="Arial" w:hAnsi="Arial" w:cs="Arial"/>
              </w:rPr>
              <w:t>příjem vody a živin</w:t>
            </w:r>
          </w:p>
          <w:p w:rsidR="008A2818" w:rsidRPr="00774423" w:rsidRDefault="008A2818" w:rsidP="002B5381">
            <w:pPr>
              <w:numPr>
                <w:ilvl w:val="0"/>
                <w:numId w:val="18"/>
              </w:numPr>
              <w:tabs>
                <w:tab w:val="clear" w:pos="360"/>
                <w:tab w:val="num" w:pos="421"/>
              </w:tabs>
              <w:ind w:left="421" w:hanging="421"/>
              <w:rPr>
                <w:rFonts w:ascii="Arial" w:hAnsi="Arial" w:cs="Arial"/>
              </w:rPr>
            </w:pPr>
            <w:r w:rsidRPr="00774423">
              <w:rPr>
                <w:rFonts w:ascii="Arial" w:hAnsi="Arial" w:cs="Arial"/>
              </w:rPr>
              <w:t>složení rostlinného těla</w:t>
            </w:r>
          </w:p>
          <w:p w:rsidR="008A2818" w:rsidRPr="00774423" w:rsidRDefault="008A2818" w:rsidP="002B5381">
            <w:pPr>
              <w:numPr>
                <w:ilvl w:val="0"/>
                <w:numId w:val="18"/>
              </w:numPr>
              <w:tabs>
                <w:tab w:val="clear" w:pos="360"/>
                <w:tab w:val="num" w:pos="421"/>
              </w:tabs>
              <w:ind w:left="421" w:hanging="421"/>
              <w:rPr>
                <w:rFonts w:ascii="Arial" w:hAnsi="Arial" w:cs="Arial"/>
              </w:rPr>
            </w:pPr>
            <w:r w:rsidRPr="00774423">
              <w:rPr>
                <w:rFonts w:ascii="Arial" w:hAnsi="Arial" w:cs="Arial"/>
              </w:rPr>
              <w:t>rozdělení hnojiv</w:t>
            </w:r>
          </w:p>
          <w:p w:rsidR="008A2818" w:rsidRPr="00774423" w:rsidRDefault="008A2818" w:rsidP="002B5381">
            <w:pPr>
              <w:numPr>
                <w:ilvl w:val="0"/>
                <w:numId w:val="18"/>
              </w:numPr>
              <w:tabs>
                <w:tab w:val="clear" w:pos="360"/>
                <w:tab w:val="num" w:pos="421"/>
              </w:tabs>
              <w:ind w:left="421" w:hanging="421"/>
              <w:rPr>
                <w:rFonts w:ascii="Arial" w:hAnsi="Arial" w:cs="Arial"/>
              </w:rPr>
            </w:pPr>
            <w:r w:rsidRPr="00774423">
              <w:rPr>
                <w:rFonts w:ascii="Arial" w:hAnsi="Arial" w:cs="Arial"/>
              </w:rPr>
              <w:t>aplikace hnojiv, vhodnost použití</w:t>
            </w:r>
          </w:p>
          <w:p w:rsidR="008A2818" w:rsidRPr="00774423" w:rsidRDefault="008A2818" w:rsidP="002B5381">
            <w:pPr>
              <w:numPr>
                <w:ilvl w:val="0"/>
                <w:numId w:val="18"/>
              </w:numPr>
              <w:tabs>
                <w:tab w:val="clear" w:pos="360"/>
                <w:tab w:val="num" w:pos="421"/>
              </w:tabs>
              <w:ind w:left="421" w:hanging="421"/>
              <w:rPr>
                <w:rFonts w:ascii="Arial" w:hAnsi="Arial" w:cs="Arial"/>
              </w:rPr>
            </w:pPr>
            <w:r w:rsidRPr="00774423">
              <w:rPr>
                <w:rFonts w:ascii="Arial" w:hAnsi="Arial" w:cs="Arial"/>
              </w:rPr>
              <w:t>skladování a manipulace s hnojivy</w:t>
            </w:r>
          </w:p>
          <w:p w:rsidR="008A2818" w:rsidRPr="00774423" w:rsidRDefault="008A2818" w:rsidP="002B5381">
            <w:pPr>
              <w:numPr>
                <w:ilvl w:val="0"/>
                <w:numId w:val="18"/>
              </w:numPr>
              <w:tabs>
                <w:tab w:val="clear" w:pos="360"/>
                <w:tab w:val="num" w:pos="421"/>
              </w:tabs>
              <w:ind w:left="421" w:hanging="421"/>
              <w:rPr>
                <w:rFonts w:ascii="Arial" w:hAnsi="Arial" w:cs="Arial"/>
                <w:b/>
                <w:bCs/>
              </w:rPr>
            </w:pPr>
            <w:r w:rsidRPr="00774423">
              <w:rPr>
                <w:rFonts w:ascii="Arial" w:hAnsi="Arial" w:cs="Arial"/>
              </w:rPr>
              <w:t>vliv hnojení na rostliny a životní prostředí</w:t>
            </w:r>
          </w:p>
        </w:tc>
      </w:tr>
      <w:tr w:rsidR="008A2818" w:rsidRPr="00774423">
        <w:tc>
          <w:tcPr>
            <w:tcW w:w="7314" w:type="dxa"/>
          </w:tcPr>
          <w:p w:rsidR="008A2818" w:rsidRPr="00774423" w:rsidRDefault="008A2818" w:rsidP="0097415E">
            <w:pPr>
              <w:rPr>
                <w:rFonts w:ascii="Arial" w:hAnsi="Arial" w:cs="Arial"/>
              </w:rPr>
            </w:pPr>
          </w:p>
          <w:p w:rsidR="008A2818" w:rsidRPr="00774423" w:rsidRDefault="008A2818" w:rsidP="0097415E">
            <w:pPr>
              <w:numPr>
                <w:ilvl w:val="0"/>
                <w:numId w:val="18"/>
              </w:numPr>
              <w:rPr>
                <w:rFonts w:ascii="Arial" w:hAnsi="Arial" w:cs="Arial"/>
              </w:rPr>
            </w:pPr>
            <w:r w:rsidRPr="00774423">
              <w:rPr>
                <w:rFonts w:ascii="Arial" w:hAnsi="Arial" w:cs="Arial"/>
              </w:rPr>
              <w:t>rozumí základním zákonitostem výživy rostlin, má přehled o nejpoužívanějších hnojivech průmyslových i organických</w:t>
            </w:r>
          </w:p>
          <w:p w:rsidR="008A2818" w:rsidRPr="00774423" w:rsidRDefault="008A2818" w:rsidP="0097415E">
            <w:pPr>
              <w:numPr>
                <w:ilvl w:val="0"/>
                <w:numId w:val="18"/>
              </w:numPr>
              <w:rPr>
                <w:rFonts w:ascii="Arial" w:hAnsi="Arial" w:cs="Arial"/>
              </w:rPr>
            </w:pPr>
            <w:r w:rsidRPr="00774423">
              <w:rPr>
                <w:rFonts w:ascii="Arial" w:hAnsi="Arial" w:cs="Arial"/>
              </w:rPr>
              <w:t>dodržuje odpovídající pracovní postupy při aplikaci hnojiv</w:t>
            </w:r>
          </w:p>
        </w:tc>
        <w:tc>
          <w:tcPr>
            <w:tcW w:w="1985" w:type="dxa"/>
          </w:tcPr>
          <w:p w:rsidR="008A2818" w:rsidRPr="00774423" w:rsidRDefault="008A2818" w:rsidP="0097415E">
            <w:pPr>
              <w:jc w:val="center"/>
              <w:rPr>
                <w:rFonts w:ascii="Arial" w:hAnsi="Arial" w:cs="Arial"/>
              </w:rPr>
            </w:pPr>
            <w:r w:rsidRPr="00774423">
              <w:rPr>
                <w:rFonts w:ascii="Arial" w:hAnsi="Arial" w:cs="Arial"/>
              </w:rPr>
              <w:t>20/II</w:t>
            </w:r>
          </w:p>
        </w:tc>
        <w:tc>
          <w:tcPr>
            <w:tcW w:w="5103" w:type="dxa"/>
          </w:tcPr>
          <w:p w:rsidR="008A2818" w:rsidRPr="00774423" w:rsidRDefault="008A2818" w:rsidP="0097415E">
            <w:pPr>
              <w:rPr>
                <w:rFonts w:ascii="Arial" w:hAnsi="Arial" w:cs="Arial"/>
              </w:rPr>
            </w:pPr>
            <w:r w:rsidRPr="00774423">
              <w:rPr>
                <w:rFonts w:ascii="Arial" w:hAnsi="Arial" w:cs="Arial"/>
              </w:rPr>
              <w:t>Ošetřování rostlin</w:t>
            </w:r>
          </w:p>
          <w:p w:rsidR="008A2818" w:rsidRPr="00774423" w:rsidRDefault="008A2818" w:rsidP="002B5381">
            <w:pPr>
              <w:numPr>
                <w:ilvl w:val="0"/>
                <w:numId w:val="18"/>
              </w:numPr>
              <w:tabs>
                <w:tab w:val="clear" w:pos="360"/>
                <w:tab w:val="num" w:pos="421"/>
              </w:tabs>
              <w:ind w:left="421" w:hanging="421"/>
              <w:rPr>
                <w:rFonts w:ascii="Arial" w:hAnsi="Arial" w:cs="Arial"/>
              </w:rPr>
            </w:pPr>
            <w:r w:rsidRPr="00774423">
              <w:rPr>
                <w:rFonts w:ascii="Arial" w:hAnsi="Arial" w:cs="Arial"/>
              </w:rPr>
              <w:t>pěstování a ošetřování rostlin</w:t>
            </w:r>
          </w:p>
          <w:p w:rsidR="008A2818" w:rsidRPr="00774423" w:rsidRDefault="008A2818" w:rsidP="002B5381">
            <w:pPr>
              <w:numPr>
                <w:ilvl w:val="0"/>
                <w:numId w:val="18"/>
              </w:numPr>
              <w:tabs>
                <w:tab w:val="clear" w:pos="360"/>
                <w:tab w:val="num" w:pos="421"/>
              </w:tabs>
              <w:ind w:left="421" w:hanging="421"/>
              <w:rPr>
                <w:rFonts w:ascii="Arial" w:hAnsi="Arial" w:cs="Arial"/>
                <w:b/>
                <w:bCs/>
              </w:rPr>
            </w:pPr>
            <w:r w:rsidRPr="00774423">
              <w:rPr>
                <w:rFonts w:ascii="Arial" w:hAnsi="Arial" w:cs="Arial"/>
              </w:rPr>
              <w:t>úprava prostředí pro rostliny průběhu vegetačního období</w:t>
            </w:r>
          </w:p>
          <w:p w:rsidR="008A2818" w:rsidRPr="00774423" w:rsidRDefault="008A2818" w:rsidP="002B5381">
            <w:pPr>
              <w:numPr>
                <w:ilvl w:val="0"/>
                <w:numId w:val="18"/>
              </w:numPr>
              <w:tabs>
                <w:tab w:val="clear" w:pos="360"/>
                <w:tab w:val="num" w:pos="421"/>
              </w:tabs>
              <w:ind w:left="421" w:hanging="421"/>
              <w:rPr>
                <w:rFonts w:ascii="Arial" w:hAnsi="Arial" w:cs="Arial"/>
                <w:b/>
                <w:bCs/>
              </w:rPr>
            </w:pPr>
            <w:r w:rsidRPr="00774423">
              <w:rPr>
                <w:rFonts w:ascii="Arial" w:hAnsi="Arial" w:cs="Arial"/>
              </w:rPr>
              <w:t>výživa a hnojení rostlin</w:t>
            </w:r>
          </w:p>
        </w:tc>
      </w:tr>
      <w:tr w:rsidR="008A2818" w:rsidRPr="00774423">
        <w:tc>
          <w:tcPr>
            <w:tcW w:w="7314" w:type="dxa"/>
          </w:tcPr>
          <w:p w:rsidR="008A2818" w:rsidRPr="00774423" w:rsidRDefault="008A2818" w:rsidP="0097415E">
            <w:pPr>
              <w:numPr>
                <w:ilvl w:val="0"/>
                <w:numId w:val="18"/>
              </w:numPr>
              <w:rPr>
                <w:rFonts w:ascii="Arial" w:hAnsi="Arial" w:cs="Arial"/>
              </w:rPr>
            </w:pPr>
            <w:r w:rsidRPr="00774423">
              <w:rPr>
                <w:rFonts w:ascii="Arial" w:hAnsi="Arial" w:cs="Arial"/>
              </w:rPr>
              <w:t>popíše agrotechnické, mechanické, chemické a biologické způsoby ochrany rostlin</w:t>
            </w:r>
          </w:p>
          <w:p w:rsidR="008A2818" w:rsidRPr="00774423" w:rsidRDefault="008A2818" w:rsidP="0097415E">
            <w:pPr>
              <w:numPr>
                <w:ilvl w:val="0"/>
                <w:numId w:val="18"/>
              </w:numPr>
              <w:rPr>
                <w:rFonts w:ascii="Arial" w:hAnsi="Arial" w:cs="Arial"/>
              </w:rPr>
            </w:pPr>
            <w:r w:rsidRPr="00774423">
              <w:rPr>
                <w:rFonts w:ascii="Arial" w:hAnsi="Arial" w:cs="Arial"/>
              </w:rPr>
              <w:t xml:space="preserve">dokáže zvolit správný způsob ochrany </w:t>
            </w:r>
          </w:p>
          <w:p w:rsidR="008A2818" w:rsidRPr="00774423" w:rsidRDefault="008A2818" w:rsidP="0097415E">
            <w:pPr>
              <w:numPr>
                <w:ilvl w:val="0"/>
                <w:numId w:val="18"/>
              </w:numPr>
              <w:rPr>
                <w:rFonts w:ascii="Arial" w:hAnsi="Arial" w:cs="Arial"/>
              </w:rPr>
            </w:pPr>
            <w:r w:rsidRPr="00774423">
              <w:rPr>
                <w:rFonts w:ascii="Arial" w:hAnsi="Arial" w:cs="Arial"/>
              </w:rPr>
              <w:t>charakterizuje biotické činitele onemocnění rostlin</w:t>
            </w:r>
          </w:p>
          <w:p w:rsidR="008A2818" w:rsidRPr="00774423" w:rsidRDefault="008A2818" w:rsidP="0097415E">
            <w:pPr>
              <w:numPr>
                <w:ilvl w:val="0"/>
                <w:numId w:val="18"/>
              </w:numPr>
              <w:rPr>
                <w:rFonts w:ascii="Arial" w:hAnsi="Arial" w:cs="Arial"/>
              </w:rPr>
            </w:pPr>
            <w:r w:rsidRPr="00774423">
              <w:rPr>
                <w:rFonts w:ascii="Arial" w:hAnsi="Arial" w:cs="Arial"/>
              </w:rPr>
              <w:t>rozezná živočišné škůdce a dokáže je taxonomicky zařadit</w:t>
            </w:r>
          </w:p>
          <w:p w:rsidR="008A2818" w:rsidRPr="00774423" w:rsidRDefault="008A2818" w:rsidP="004752E4">
            <w:pPr>
              <w:numPr>
                <w:ilvl w:val="0"/>
                <w:numId w:val="18"/>
              </w:numPr>
              <w:rPr>
                <w:rFonts w:ascii="Arial" w:hAnsi="Arial" w:cs="Arial"/>
              </w:rPr>
            </w:pPr>
            <w:r w:rsidRPr="00774423">
              <w:rPr>
                <w:rFonts w:ascii="Arial" w:hAnsi="Arial" w:cs="Arial"/>
              </w:rPr>
              <w:t>upřednostňuje zásahy, které jsou šetrnější k život. prostředí</w:t>
            </w:r>
          </w:p>
        </w:tc>
        <w:tc>
          <w:tcPr>
            <w:tcW w:w="1985" w:type="dxa"/>
          </w:tcPr>
          <w:p w:rsidR="008A2818" w:rsidRPr="00774423" w:rsidRDefault="008A2818" w:rsidP="0097415E">
            <w:pPr>
              <w:jc w:val="center"/>
              <w:rPr>
                <w:rFonts w:ascii="Arial" w:hAnsi="Arial" w:cs="Arial"/>
              </w:rPr>
            </w:pPr>
            <w:r w:rsidRPr="00774423">
              <w:rPr>
                <w:rFonts w:ascii="Arial" w:hAnsi="Arial" w:cs="Arial"/>
              </w:rPr>
              <w:t>13/II</w:t>
            </w:r>
          </w:p>
        </w:tc>
        <w:tc>
          <w:tcPr>
            <w:tcW w:w="5103" w:type="dxa"/>
          </w:tcPr>
          <w:p w:rsidR="008A2818" w:rsidRPr="00774423" w:rsidRDefault="008A2818" w:rsidP="0097415E">
            <w:pPr>
              <w:rPr>
                <w:rFonts w:ascii="Arial" w:hAnsi="Arial" w:cs="Arial"/>
              </w:rPr>
            </w:pPr>
            <w:r w:rsidRPr="00774423">
              <w:rPr>
                <w:rFonts w:ascii="Arial" w:hAnsi="Arial" w:cs="Arial"/>
              </w:rPr>
              <w:t>Diagnostika a způsoby ochrany rostlin</w:t>
            </w:r>
          </w:p>
          <w:p w:rsidR="008A2818" w:rsidRPr="00774423" w:rsidRDefault="008A2818" w:rsidP="002B5381">
            <w:pPr>
              <w:numPr>
                <w:ilvl w:val="0"/>
                <w:numId w:val="18"/>
              </w:numPr>
              <w:tabs>
                <w:tab w:val="clear" w:pos="360"/>
                <w:tab w:val="num" w:pos="421"/>
              </w:tabs>
              <w:ind w:left="421" w:hanging="421"/>
              <w:rPr>
                <w:rFonts w:ascii="Arial" w:hAnsi="Arial" w:cs="Arial"/>
              </w:rPr>
            </w:pPr>
            <w:r w:rsidRPr="00774423">
              <w:rPr>
                <w:rFonts w:ascii="Arial" w:hAnsi="Arial" w:cs="Arial"/>
              </w:rPr>
              <w:t>nepřímé a přímé způsoby ochrany rostlin</w:t>
            </w:r>
          </w:p>
          <w:p w:rsidR="008A2818" w:rsidRPr="00774423" w:rsidRDefault="008A2818" w:rsidP="002B5381">
            <w:pPr>
              <w:numPr>
                <w:ilvl w:val="0"/>
                <w:numId w:val="18"/>
              </w:numPr>
              <w:tabs>
                <w:tab w:val="clear" w:pos="360"/>
                <w:tab w:val="num" w:pos="421"/>
              </w:tabs>
              <w:ind w:left="421" w:hanging="421"/>
              <w:rPr>
                <w:rFonts w:ascii="Arial" w:hAnsi="Arial" w:cs="Arial"/>
              </w:rPr>
            </w:pPr>
            <w:r w:rsidRPr="00774423">
              <w:rPr>
                <w:rFonts w:ascii="Arial" w:hAnsi="Arial" w:cs="Arial"/>
              </w:rPr>
              <w:t>škodliví činitelé</w:t>
            </w:r>
          </w:p>
          <w:p w:rsidR="008A2818" w:rsidRPr="00774423" w:rsidRDefault="008A2818" w:rsidP="002B5381">
            <w:pPr>
              <w:numPr>
                <w:ilvl w:val="0"/>
                <w:numId w:val="18"/>
              </w:numPr>
              <w:tabs>
                <w:tab w:val="clear" w:pos="360"/>
                <w:tab w:val="num" w:pos="421"/>
              </w:tabs>
              <w:ind w:left="421" w:hanging="421"/>
              <w:rPr>
                <w:rFonts w:ascii="Arial" w:hAnsi="Arial" w:cs="Arial"/>
              </w:rPr>
            </w:pPr>
            <w:r w:rsidRPr="00774423">
              <w:rPr>
                <w:rFonts w:ascii="Arial" w:hAnsi="Arial" w:cs="Arial"/>
              </w:rPr>
              <w:t>biotičtí činitelé</w:t>
            </w:r>
          </w:p>
          <w:p w:rsidR="008A2818" w:rsidRPr="00774423" w:rsidRDefault="008A2818" w:rsidP="0097415E">
            <w:pPr>
              <w:numPr>
                <w:ilvl w:val="0"/>
                <w:numId w:val="18"/>
              </w:numPr>
              <w:rPr>
                <w:rFonts w:ascii="Arial" w:hAnsi="Arial" w:cs="Arial"/>
              </w:rPr>
            </w:pPr>
            <w:r w:rsidRPr="00774423">
              <w:rPr>
                <w:rFonts w:ascii="Arial" w:hAnsi="Arial" w:cs="Arial"/>
              </w:rPr>
              <w:t xml:space="preserve"> virová a bakteriální onemocnění rostlin</w:t>
            </w:r>
          </w:p>
          <w:p w:rsidR="008A2818" w:rsidRPr="00774423" w:rsidRDefault="008A2818" w:rsidP="002B5381">
            <w:pPr>
              <w:numPr>
                <w:ilvl w:val="0"/>
                <w:numId w:val="18"/>
              </w:numPr>
              <w:tabs>
                <w:tab w:val="clear" w:pos="360"/>
                <w:tab w:val="num" w:pos="421"/>
              </w:tabs>
              <w:ind w:left="421" w:hanging="421"/>
              <w:rPr>
                <w:rFonts w:ascii="Arial" w:hAnsi="Arial" w:cs="Arial"/>
              </w:rPr>
            </w:pPr>
            <w:r w:rsidRPr="00774423">
              <w:rPr>
                <w:rFonts w:ascii="Arial" w:hAnsi="Arial" w:cs="Arial"/>
              </w:rPr>
              <w:t>živočišní škůdci</w:t>
            </w:r>
          </w:p>
        </w:tc>
      </w:tr>
      <w:tr w:rsidR="008A2818" w:rsidRPr="00774423">
        <w:tc>
          <w:tcPr>
            <w:tcW w:w="7314" w:type="dxa"/>
          </w:tcPr>
          <w:p w:rsidR="008A2818" w:rsidRPr="00774423" w:rsidRDefault="008A2818" w:rsidP="0097415E">
            <w:pPr>
              <w:numPr>
                <w:ilvl w:val="0"/>
                <w:numId w:val="18"/>
              </w:numPr>
              <w:rPr>
                <w:rFonts w:ascii="Arial" w:hAnsi="Arial" w:cs="Arial"/>
              </w:rPr>
            </w:pPr>
            <w:r w:rsidRPr="00774423">
              <w:rPr>
                <w:rFonts w:ascii="Arial" w:hAnsi="Arial" w:cs="Arial"/>
              </w:rPr>
              <w:t>vysvětlí význam plevelů a jejich vliv na pěstování kultur. rostlin</w:t>
            </w:r>
          </w:p>
          <w:p w:rsidR="008A2818" w:rsidRPr="00774423" w:rsidRDefault="008A2818" w:rsidP="0097415E">
            <w:pPr>
              <w:numPr>
                <w:ilvl w:val="0"/>
                <w:numId w:val="18"/>
              </w:numPr>
              <w:rPr>
                <w:rFonts w:ascii="Arial" w:hAnsi="Arial" w:cs="Arial"/>
              </w:rPr>
            </w:pPr>
            <w:r w:rsidRPr="00774423">
              <w:rPr>
                <w:rFonts w:ascii="Arial" w:hAnsi="Arial" w:cs="Arial"/>
              </w:rPr>
              <w:t>rozlišuje plevely rozmnožované generativně a vegetativně</w:t>
            </w:r>
          </w:p>
          <w:p w:rsidR="008A2818" w:rsidRPr="00774423" w:rsidRDefault="008A2818" w:rsidP="0097415E">
            <w:pPr>
              <w:numPr>
                <w:ilvl w:val="0"/>
                <w:numId w:val="18"/>
              </w:numPr>
              <w:rPr>
                <w:rFonts w:ascii="Arial" w:hAnsi="Arial" w:cs="Arial"/>
              </w:rPr>
            </w:pPr>
            <w:r w:rsidRPr="00774423">
              <w:rPr>
                <w:rFonts w:ascii="Arial" w:hAnsi="Arial" w:cs="Arial"/>
              </w:rPr>
              <w:t>rozlišuje plevele jednoleté, dvouleté a vytrvalé</w:t>
            </w:r>
          </w:p>
          <w:p w:rsidR="008A2818" w:rsidRPr="00774423" w:rsidRDefault="008A2818" w:rsidP="0097415E">
            <w:pPr>
              <w:numPr>
                <w:ilvl w:val="0"/>
                <w:numId w:val="18"/>
              </w:numPr>
              <w:rPr>
                <w:rFonts w:ascii="Arial" w:hAnsi="Arial" w:cs="Arial"/>
              </w:rPr>
            </w:pPr>
            <w:r w:rsidRPr="00774423">
              <w:rPr>
                <w:rFonts w:ascii="Arial" w:hAnsi="Arial" w:cs="Arial"/>
              </w:rPr>
              <w:t>dokáže diagnostikovat rozsah zaplevelení a navrhnout vhodnou metodu regulace</w:t>
            </w:r>
          </w:p>
        </w:tc>
        <w:tc>
          <w:tcPr>
            <w:tcW w:w="1985" w:type="dxa"/>
          </w:tcPr>
          <w:p w:rsidR="008A2818" w:rsidRPr="00774423" w:rsidRDefault="008A2818" w:rsidP="0097415E">
            <w:pPr>
              <w:jc w:val="center"/>
              <w:rPr>
                <w:rFonts w:ascii="Arial" w:hAnsi="Arial" w:cs="Arial"/>
              </w:rPr>
            </w:pPr>
            <w:r w:rsidRPr="00774423">
              <w:rPr>
                <w:rFonts w:ascii="Arial" w:hAnsi="Arial" w:cs="Arial"/>
              </w:rPr>
              <w:t>8/III</w:t>
            </w:r>
          </w:p>
        </w:tc>
        <w:tc>
          <w:tcPr>
            <w:tcW w:w="5103" w:type="dxa"/>
          </w:tcPr>
          <w:p w:rsidR="008A2818" w:rsidRPr="00774423" w:rsidRDefault="008A2818" w:rsidP="0097415E">
            <w:pPr>
              <w:rPr>
                <w:rFonts w:ascii="Arial" w:hAnsi="Arial" w:cs="Arial"/>
              </w:rPr>
            </w:pPr>
            <w:r w:rsidRPr="00774423">
              <w:rPr>
                <w:rFonts w:ascii="Arial" w:hAnsi="Arial" w:cs="Arial"/>
              </w:rPr>
              <w:t>Herbologie</w:t>
            </w:r>
          </w:p>
          <w:p w:rsidR="008A2818" w:rsidRPr="00774423" w:rsidRDefault="008A2818" w:rsidP="0097415E">
            <w:pPr>
              <w:numPr>
                <w:ilvl w:val="0"/>
                <w:numId w:val="18"/>
              </w:numPr>
              <w:rPr>
                <w:rFonts w:ascii="Arial" w:hAnsi="Arial" w:cs="Arial"/>
              </w:rPr>
            </w:pPr>
            <w:r w:rsidRPr="00774423">
              <w:rPr>
                <w:rFonts w:ascii="Arial" w:hAnsi="Arial" w:cs="Arial"/>
              </w:rPr>
              <w:t>škodlivost a ekologický význam plevelů</w:t>
            </w:r>
          </w:p>
          <w:p w:rsidR="008A2818" w:rsidRPr="00774423" w:rsidRDefault="008A2818" w:rsidP="0097415E">
            <w:pPr>
              <w:numPr>
                <w:ilvl w:val="0"/>
                <w:numId w:val="18"/>
              </w:numPr>
              <w:rPr>
                <w:rFonts w:ascii="Arial" w:hAnsi="Arial" w:cs="Arial"/>
              </w:rPr>
            </w:pPr>
            <w:r w:rsidRPr="00774423">
              <w:rPr>
                <w:rFonts w:ascii="Arial" w:hAnsi="Arial" w:cs="Arial"/>
              </w:rPr>
              <w:t>biologické vlastnosti plevelů</w:t>
            </w:r>
          </w:p>
          <w:p w:rsidR="008A2818" w:rsidRPr="00774423" w:rsidRDefault="008A2818" w:rsidP="0097415E">
            <w:pPr>
              <w:numPr>
                <w:ilvl w:val="0"/>
                <w:numId w:val="18"/>
              </w:numPr>
              <w:rPr>
                <w:rFonts w:ascii="Arial" w:hAnsi="Arial" w:cs="Arial"/>
              </w:rPr>
            </w:pPr>
            <w:r w:rsidRPr="00774423">
              <w:rPr>
                <w:rFonts w:ascii="Arial" w:hAnsi="Arial" w:cs="Arial"/>
              </w:rPr>
              <w:t>metody regulace zaplevelení</w:t>
            </w:r>
          </w:p>
        </w:tc>
      </w:tr>
      <w:tr w:rsidR="008A2818" w:rsidRPr="00774423">
        <w:tc>
          <w:tcPr>
            <w:tcW w:w="7314" w:type="dxa"/>
          </w:tcPr>
          <w:p w:rsidR="008A2818" w:rsidRPr="00774423" w:rsidRDefault="008A2818" w:rsidP="0097415E">
            <w:pPr>
              <w:numPr>
                <w:ilvl w:val="0"/>
                <w:numId w:val="18"/>
              </w:numPr>
              <w:rPr>
                <w:rFonts w:ascii="Arial" w:hAnsi="Arial" w:cs="Arial"/>
              </w:rPr>
            </w:pPr>
            <w:r w:rsidRPr="00774423">
              <w:rPr>
                <w:rFonts w:ascii="Arial" w:hAnsi="Arial" w:cs="Arial"/>
              </w:rPr>
              <w:t>má přehled o základních onemocněních a škůdcích pěstovaných plodin</w:t>
            </w:r>
          </w:p>
          <w:p w:rsidR="008A2818" w:rsidRPr="00774423" w:rsidRDefault="008A2818" w:rsidP="0097415E">
            <w:pPr>
              <w:numPr>
                <w:ilvl w:val="0"/>
                <w:numId w:val="18"/>
              </w:numPr>
              <w:rPr>
                <w:rFonts w:ascii="Arial" w:hAnsi="Arial" w:cs="Arial"/>
              </w:rPr>
            </w:pPr>
            <w:r w:rsidRPr="00774423">
              <w:rPr>
                <w:rFonts w:ascii="Arial" w:hAnsi="Arial" w:cs="Arial"/>
              </w:rPr>
              <w:t>dokáže navrhnout vhodný rostlinolékařský zásah</w:t>
            </w:r>
          </w:p>
          <w:p w:rsidR="008A2818" w:rsidRPr="00774423" w:rsidRDefault="008A2818" w:rsidP="0097415E">
            <w:pPr>
              <w:numPr>
                <w:ilvl w:val="0"/>
                <w:numId w:val="18"/>
              </w:numPr>
              <w:rPr>
                <w:rFonts w:ascii="Arial" w:hAnsi="Arial" w:cs="Arial"/>
              </w:rPr>
            </w:pPr>
            <w:r w:rsidRPr="00774423">
              <w:rPr>
                <w:rFonts w:ascii="Arial" w:hAnsi="Arial" w:cs="Arial"/>
              </w:rPr>
              <w:t>orientuje se v sortimentu používaných látek chemické ochrany</w:t>
            </w:r>
          </w:p>
          <w:p w:rsidR="008A2818" w:rsidRPr="00774423" w:rsidRDefault="008A2818" w:rsidP="0097415E">
            <w:pPr>
              <w:numPr>
                <w:ilvl w:val="0"/>
                <w:numId w:val="18"/>
              </w:numPr>
              <w:rPr>
                <w:rFonts w:ascii="Arial" w:hAnsi="Arial" w:cs="Arial"/>
              </w:rPr>
            </w:pPr>
            <w:r w:rsidRPr="00774423">
              <w:rPr>
                <w:rFonts w:ascii="Arial" w:hAnsi="Arial" w:cs="Arial"/>
              </w:rPr>
              <w:t>na základě stanovení diagnózy navrhne vhodné opatření</w:t>
            </w:r>
          </w:p>
          <w:p w:rsidR="008A2818" w:rsidRPr="00774423" w:rsidRDefault="008A2818" w:rsidP="0097415E">
            <w:pPr>
              <w:numPr>
                <w:ilvl w:val="0"/>
                <w:numId w:val="18"/>
              </w:numPr>
              <w:rPr>
                <w:rFonts w:ascii="Arial" w:hAnsi="Arial" w:cs="Arial"/>
              </w:rPr>
            </w:pPr>
            <w:r w:rsidRPr="00774423">
              <w:rPr>
                <w:rFonts w:ascii="Arial" w:hAnsi="Arial" w:cs="Arial"/>
              </w:rPr>
              <w:t>vhodně aplikuje prostředky ochrany</w:t>
            </w:r>
          </w:p>
          <w:p w:rsidR="008A2818" w:rsidRPr="00774423" w:rsidRDefault="008A2818" w:rsidP="0097415E">
            <w:pPr>
              <w:numPr>
                <w:ilvl w:val="0"/>
                <w:numId w:val="18"/>
              </w:numPr>
              <w:rPr>
                <w:rFonts w:ascii="Arial" w:hAnsi="Arial" w:cs="Arial"/>
              </w:rPr>
            </w:pPr>
            <w:r w:rsidRPr="00774423">
              <w:rPr>
                <w:rFonts w:ascii="Arial" w:hAnsi="Arial" w:cs="Arial"/>
              </w:rPr>
              <w:t>rozlišuje mezi pesticidy, herbicidy a fungicidy</w:t>
            </w:r>
          </w:p>
          <w:p w:rsidR="008A2818" w:rsidRPr="00774423" w:rsidRDefault="008A2818" w:rsidP="0097415E">
            <w:pPr>
              <w:numPr>
                <w:ilvl w:val="0"/>
                <w:numId w:val="18"/>
              </w:numPr>
              <w:rPr>
                <w:rFonts w:ascii="Arial" w:hAnsi="Arial" w:cs="Arial"/>
              </w:rPr>
            </w:pPr>
            <w:r w:rsidRPr="00774423">
              <w:rPr>
                <w:rFonts w:ascii="Arial" w:hAnsi="Arial" w:cs="Arial"/>
              </w:rPr>
              <w:t>je schopen přímo v terénu diagnostikovat druh napadení</w:t>
            </w:r>
          </w:p>
          <w:p w:rsidR="008A2818" w:rsidRPr="00774423" w:rsidRDefault="008A2818" w:rsidP="0097415E">
            <w:pPr>
              <w:numPr>
                <w:ilvl w:val="0"/>
                <w:numId w:val="18"/>
              </w:numPr>
              <w:rPr>
                <w:rFonts w:ascii="Arial" w:hAnsi="Arial" w:cs="Arial"/>
              </w:rPr>
            </w:pPr>
            <w:r w:rsidRPr="00774423">
              <w:rPr>
                <w:rFonts w:ascii="Arial" w:hAnsi="Arial" w:cs="Arial"/>
              </w:rPr>
              <w:t>rozlišuje mezi preventivní a přímou ochranou, dokáže onemocněním preventivně předcházet</w:t>
            </w:r>
          </w:p>
          <w:p w:rsidR="008A2818" w:rsidRPr="00774423" w:rsidRDefault="008A2818" w:rsidP="004752E4">
            <w:pPr>
              <w:numPr>
                <w:ilvl w:val="0"/>
                <w:numId w:val="18"/>
              </w:numPr>
              <w:rPr>
                <w:rFonts w:ascii="Arial" w:hAnsi="Arial" w:cs="Arial"/>
              </w:rPr>
            </w:pPr>
            <w:r w:rsidRPr="00774423">
              <w:rPr>
                <w:rFonts w:ascii="Arial" w:hAnsi="Arial" w:cs="Arial"/>
              </w:rPr>
              <w:t>uvědomuje si souvislost mezi klimatickými poměry stanoviště a náchylností rostlin k napadení chorobou</w:t>
            </w:r>
          </w:p>
        </w:tc>
        <w:tc>
          <w:tcPr>
            <w:tcW w:w="1985" w:type="dxa"/>
          </w:tcPr>
          <w:p w:rsidR="008A2818" w:rsidRPr="00774423" w:rsidRDefault="008A2818" w:rsidP="0097415E">
            <w:pPr>
              <w:jc w:val="center"/>
              <w:rPr>
                <w:rFonts w:ascii="Arial" w:hAnsi="Arial" w:cs="Arial"/>
              </w:rPr>
            </w:pPr>
            <w:r w:rsidRPr="00774423">
              <w:rPr>
                <w:rFonts w:ascii="Arial" w:hAnsi="Arial" w:cs="Arial"/>
              </w:rPr>
              <w:t>22/III</w:t>
            </w:r>
          </w:p>
        </w:tc>
        <w:tc>
          <w:tcPr>
            <w:tcW w:w="5103" w:type="dxa"/>
          </w:tcPr>
          <w:p w:rsidR="008A2818" w:rsidRPr="00774423" w:rsidRDefault="008A2818" w:rsidP="0097415E">
            <w:pPr>
              <w:rPr>
                <w:rFonts w:ascii="Arial" w:hAnsi="Arial" w:cs="Arial"/>
              </w:rPr>
            </w:pPr>
            <w:r w:rsidRPr="00774423">
              <w:rPr>
                <w:rFonts w:ascii="Arial" w:hAnsi="Arial" w:cs="Arial"/>
              </w:rPr>
              <w:t>Plodiny a jejich škodliví činitelé</w:t>
            </w:r>
          </w:p>
          <w:p w:rsidR="008A2818" w:rsidRPr="00774423" w:rsidRDefault="008A2818" w:rsidP="0097415E">
            <w:pPr>
              <w:numPr>
                <w:ilvl w:val="0"/>
                <w:numId w:val="18"/>
              </w:numPr>
              <w:rPr>
                <w:rFonts w:ascii="Arial" w:hAnsi="Arial" w:cs="Arial"/>
              </w:rPr>
            </w:pPr>
            <w:r w:rsidRPr="00774423">
              <w:rPr>
                <w:rFonts w:ascii="Arial" w:hAnsi="Arial" w:cs="Arial"/>
              </w:rPr>
              <w:t>choroby a škůdci jádrovin, peckovin a drobného ovoce</w:t>
            </w:r>
          </w:p>
          <w:p w:rsidR="008A2818" w:rsidRPr="00774423" w:rsidRDefault="008A2818" w:rsidP="0097415E">
            <w:pPr>
              <w:numPr>
                <w:ilvl w:val="0"/>
                <w:numId w:val="18"/>
              </w:numPr>
              <w:rPr>
                <w:rFonts w:ascii="Arial" w:hAnsi="Arial" w:cs="Arial"/>
              </w:rPr>
            </w:pPr>
            <w:r w:rsidRPr="00774423">
              <w:rPr>
                <w:rFonts w:ascii="Arial" w:hAnsi="Arial" w:cs="Arial"/>
              </w:rPr>
              <w:t>choroby a škůdci zeleniny</w:t>
            </w:r>
          </w:p>
          <w:p w:rsidR="008A2818" w:rsidRPr="00774423" w:rsidRDefault="008A2818" w:rsidP="0097415E">
            <w:pPr>
              <w:numPr>
                <w:ilvl w:val="0"/>
                <w:numId w:val="18"/>
              </w:numPr>
              <w:rPr>
                <w:rFonts w:ascii="Arial" w:hAnsi="Arial" w:cs="Arial"/>
              </w:rPr>
            </w:pPr>
            <w:r w:rsidRPr="00774423">
              <w:rPr>
                <w:rFonts w:ascii="Arial" w:hAnsi="Arial" w:cs="Arial"/>
              </w:rPr>
              <w:t>choroby a škůdci okrasných rostlin a dřevin</w:t>
            </w:r>
          </w:p>
          <w:p w:rsidR="008A2818" w:rsidRPr="00774423" w:rsidRDefault="008A2818" w:rsidP="0097415E">
            <w:pPr>
              <w:numPr>
                <w:ilvl w:val="0"/>
                <w:numId w:val="18"/>
              </w:numPr>
              <w:rPr>
                <w:rFonts w:ascii="Arial" w:hAnsi="Arial" w:cs="Arial"/>
              </w:rPr>
            </w:pPr>
            <w:r w:rsidRPr="00774423">
              <w:rPr>
                <w:rFonts w:ascii="Arial" w:hAnsi="Arial" w:cs="Arial"/>
              </w:rPr>
              <w:t>ochrana trávníků</w:t>
            </w:r>
          </w:p>
        </w:tc>
      </w:tr>
    </w:tbl>
    <w:p w:rsidR="008A2818" w:rsidRPr="00774423" w:rsidRDefault="008A2818" w:rsidP="00B87E07">
      <w:pPr>
        <w:rPr>
          <w:rFonts w:ascii="Arial" w:hAnsi="Arial" w:cs="Arial"/>
          <w:b/>
          <w:bCs/>
        </w:rPr>
      </w:pPr>
    </w:p>
    <w:tbl>
      <w:tblPr>
        <w:tblpPr w:leftFromText="141" w:rightFromText="141" w:vertAnchor="text" w:horzAnchor="margin" w:tblpXSpec="center" w:tblpY="-178"/>
        <w:tblOverlap w:val="never"/>
        <w:tblW w:w="12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1620"/>
        <w:gridCol w:w="1620"/>
        <w:gridCol w:w="1620"/>
        <w:gridCol w:w="3600"/>
      </w:tblGrid>
      <w:tr w:rsidR="008A2818" w:rsidRPr="00774423">
        <w:trPr>
          <w:jc w:val="center"/>
        </w:trPr>
        <w:tc>
          <w:tcPr>
            <w:tcW w:w="3708" w:type="dxa"/>
          </w:tcPr>
          <w:p w:rsidR="008A2818" w:rsidRPr="00774423" w:rsidRDefault="008A2818" w:rsidP="0097415E">
            <w:pPr>
              <w:rPr>
                <w:rFonts w:ascii="Arial" w:hAnsi="Arial" w:cs="Arial"/>
                <w:sz w:val="20"/>
                <w:szCs w:val="20"/>
              </w:rPr>
            </w:pPr>
            <w:r w:rsidRPr="00774423">
              <w:rPr>
                <w:rFonts w:ascii="Arial" w:hAnsi="Arial" w:cs="Arial"/>
                <w:sz w:val="20"/>
                <w:szCs w:val="20"/>
              </w:rPr>
              <w:t>Název školy:</w:t>
            </w:r>
          </w:p>
        </w:tc>
        <w:tc>
          <w:tcPr>
            <w:tcW w:w="8460" w:type="dxa"/>
            <w:gridSpan w:val="4"/>
          </w:tcPr>
          <w:p w:rsidR="008A2818" w:rsidRPr="00774423" w:rsidRDefault="008A2818" w:rsidP="0097415E">
            <w:pPr>
              <w:rPr>
                <w:rFonts w:ascii="Arial" w:hAnsi="Arial" w:cs="Arial"/>
                <w:sz w:val="20"/>
                <w:szCs w:val="20"/>
              </w:rPr>
            </w:pPr>
            <w:r w:rsidRPr="00774423">
              <w:rPr>
                <w:rFonts w:ascii="Arial" w:hAnsi="Arial" w:cs="Arial"/>
                <w:sz w:val="20"/>
                <w:szCs w:val="20"/>
              </w:rPr>
              <w:t>Střední odborná škola a Střední odborné učiliště Horky nad Jizerou 35</w:t>
            </w:r>
          </w:p>
        </w:tc>
      </w:tr>
      <w:tr w:rsidR="008A2818" w:rsidRPr="00774423">
        <w:trPr>
          <w:trHeight w:val="112"/>
          <w:jc w:val="center"/>
        </w:trPr>
        <w:tc>
          <w:tcPr>
            <w:tcW w:w="3708" w:type="dxa"/>
          </w:tcPr>
          <w:p w:rsidR="008A2818" w:rsidRPr="00774423" w:rsidRDefault="008A2818" w:rsidP="0097415E">
            <w:pPr>
              <w:rPr>
                <w:rFonts w:ascii="Arial" w:hAnsi="Arial" w:cs="Arial"/>
                <w:sz w:val="20"/>
                <w:szCs w:val="20"/>
              </w:rPr>
            </w:pPr>
            <w:r w:rsidRPr="00774423">
              <w:rPr>
                <w:rFonts w:ascii="Arial" w:hAnsi="Arial" w:cs="Arial"/>
                <w:sz w:val="20"/>
                <w:szCs w:val="20"/>
              </w:rPr>
              <w:t>Kód a název oboru vzdělávání:</w:t>
            </w:r>
          </w:p>
        </w:tc>
        <w:tc>
          <w:tcPr>
            <w:tcW w:w="8460" w:type="dxa"/>
            <w:gridSpan w:val="4"/>
          </w:tcPr>
          <w:p w:rsidR="008A2818" w:rsidRPr="00774423" w:rsidRDefault="008A2818" w:rsidP="0097415E">
            <w:pPr>
              <w:rPr>
                <w:rFonts w:ascii="Arial" w:hAnsi="Arial" w:cs="Arial"/>
                <w:sz w:val="20"/>
                <w:szCs w:val="20"/>
              </w:rPr>
            </w:pPr>
            <w:r w:rsidRPr="00774423">
              <w:rPr>
                <w:rFonts w:ascii="Arial" w:hAnsi="Arial" w:cs="Arial"/>
                <w:b/>
                <w:bCs/>
                <w:sz w:val="20"/>
                <w:szCs w:val="20"/>
              </w:rPr>
              <w:t>41 – 52 – H/01 Zahradník</w:t>
            </w:r>
          </w:p>
        </w:tc>
      </w:tr>
      <w:tr w:rsidR="008A2818" w:rsidRPr="00774423">
        <w:trPr>
          <w:jc w:val="center"/>
        </w:trPr>
        <w:tc>
          <w:tcPr>
            <w:tcW w:w="3708" w:type="dxa"/>
          </w:tcPr>
          <w:p w:rsidR="008A2818" w:rsidRPr="00774423" w:rsidRDefault="008A2818" w:rsidP="0097415E">
            <w:pPr>
              <w:rPr>
                <w:rFonts w:ascii="Arial" w:hAnsi="Arial" w:cs="Arial"/>
                <w:sz w:val="20"/>
                <w:szCs w:val="20"/>
              </w:rPr>
            </w:pPr>
            <w:r w:rsidRPr="00774423">
              <w:rPr>
                <w:rFonts w:ascii="Arial" w:hAnsi="Arial" w:cs="Arial"/>
                <w:sz w:val="20"/>
                <w:szCs w:val="20"/>
              </w:rPr>
              <w:t>Školní vzdělávací program:</w:t>
            </w:r>
          </w:p>
        </w:tc>
        <w:tc>
          <w:tcPr>
            <w:tcW w:w="8460" w:type="dxa"/>
            <w:gridSpan w:val="4"/>
          </w:tcPr>
          <w:p w:rsidR="008A2818" w:rsidRPr="00774423" w:rsidRDefault="008A2818" w:rsidP="0097415E">
            <w:pPr>
              <w:rPr>
                <w:rFonts w:ascii="Arial" w:hAnsi="Arial" w:cs="Arial"/>
                <w:sz w:val="20"/>
                <w:szCs w:val="20"/>
              </w:rPr>
            </w:pPr>
            <w:r w:rsidRPr="00774423">
              <w:rPr>
                <w:rFonts w:ascii="Arial" w:hAnsi="Arial" w:cs="Arial"/>
                <w:sz w:val="20"/>
                <w:szCs w:val="20"/>
              </w:rPr>
              <w:t>ZAHRADA</w:t>
            </w:r>
          </w:p>
        </w:tc>
      </w:tr>
      <w:tr w:rsidR="008A2818" w:rsidRPr="00774423">
        <w:trPr>
          <w:jc w:val="center"/>
        </w:trPr>
        <w:tc>
          <w:tcPr>
            <w:tcW w:w="3708" w:type="dxa"/>
          </w:tcPr>
          <w:p w:rsidR="008A2818" w:rsidRPr="00774423" w:rsidRDefault="008A2818" w:rsidP="0097415E">
            <w:pPr>
              <w:rPr>
                <w:rFonts w:ascii="Arial" w:hAnsi="Arial" w:cs="Arial"/>
                <w:sz w:val="20"/>
                <w:szCs w:val="20"/>
              </w:rPr>
            </w:pPr>
            <w:r w:rsidRPr="00774423">
              <w:rPr>
                <w:rFonts w:ascii="Arial" w:hAnsi="Arial" w:cs="Arial"/>
                <w:sz w:val="20"/>
                <w:szCs w:val="20"/>
              </w:rPr>
              <w:t>Datum platnosti:</w:t>
            </w:r>
          </w:p>
        </w:tc>
        <w:tc>
          <w:tcPr>
            <w:tcW w:w="8460" w:type="dxa"/>
            <w:gridSpan w:val="4"/>
          </w:tcPr>
          <w:p w:rsidR="008A2818" w:rsidRPr="00774423" w:rsidRDefault="008A2818" w:rsidP="0097415E">
            <w:pPr>
              <w:rPr>
                <w:rFonts w:ascii="Arial" w:hAnsi="Arial" w:cs="Arial"/>
                <w:sz w:val="20"/>
                <w:szCs w:val="20"/>
              </w:rPr>
            </w:pPr>
            <w:r w:rsidRPr="00774423">
              <w:rPr>
                <w:rFonts w:ascii="Arial" w:hAnsi="Arial" w:cs="Arial"/>
                <w:sz w:val="20"/>
                <w:szCs w:val="20"/>
              </w:rPr>
              <w:t>od 1. září 2013 počínaje prvním ročníkem</w:t>
            </w:r>
          </w:p>
        </w:tc>
      </w:tr>
      <w:tr w:rsidR="008A2818" w:rsidRPr="00774423">
        <w:trPr>
          <w:trHeight w:val="306"/>
          <w:jc w:val="center"/>
        </w:trPr>
        <w:tc>
          <w:tcPr>
            <w:tcW w:w="3708" w:type="dxa"/>
            <w:vAlign w:val="center"/>
          </w:tcPr>
          <w:p w:rsidR="008A2818" w:rsidRPr="00774423" w:rsidRDefault="008A2818" w:rsidP="0097415E">
            <w:pPr>
              <w:rPr>
                <w:rFonts w:ascii="Arial" w:hAnsi="Arial" w:cs="Arial"/>
                <w:sz w:val="20"/>
                <w:szCs w:val="20"/>
              </w:rPr>
            </w:pPr>
            <w:r w:rsidRPr="00774423">
              <w:rPr>
                <w:rFonts w:ascii="Arial" w:hAnsi="Arial" w:cs="Arial"/>
                <w:sz w:val="20"/>
                <w:szCs w:val="20"/>
              </w:rPr>
              <w:t>Učební osnova předmětu:</w:t>
            </w:r>
          </w:p>
        </w:tc>
        <w:tc>
          <w:tcPr>
            <w:tcW w:w="8460" w:type="dxa"/>
            <w:gridSpan w:val="4"/>
            <w:vAlign w:val="center"/>
          </w:tcPr>
          <w:p w:rsidR="008A2818" w:rsidRPr="00774423" w:rsidRDefault="008A2818" w:rsidP="0097415E">
            <w:pPr>
              <w:jc w:val="center"/>
              <w:rPr>
                <w:rFonts w:ascii="Arial" w:hAnsi="Arial" w:cs="Arial"/>
                <w:b/>
                <w:bCs/>
              </w:rPr>
            </w:pPr>
            <w:r w:rsidRPr="00774423">
              <w:rPr>
                <w:rFonts w:ascii="Arial" w:hAnsi="Arial" w:cs="Arial"/>
                <w:b/>
                <w:bCs/>
              </w:rPr>
              <w:t>Stroje a zařízení</w:t>
            </w:r>
          </w:p>
        </w:tc>
      </w:tr>
      <w:tr w:rsidR="008A2818" w:rsidRPr="00774423">
        <w:trPr>
          <w:jc w:val="center"/>
        </w:trPr>
        <w:tc>
          <w:tcPr>
            <w:tcW w:w="3708" w:type="dxa"/>
            <w:vMerge w:val="restart"/>
            <w:vAlign w:val="center"/>
          </w:tcPr>
          <w:p w:rsidR="008A2818" w:rsidRPr="00774423" w:rsidRDefault="008A2818" w:rsidP="0097415E">
            <w:pPr>
              <w:rPr>
                <w:rFonts w:ascii="Arial" w:hAnsi="Arial" w:cs="Arial"/>
                <w:sz w:val="20"/>
                <w:szCs w:val="20"/>
              </w:rPr>
            </w:pPr>
            <w:r w:rsidRPr="00774423">
              <w:rPr>
                <w:rFonts w:ascii="Arial" w:hAnsi="Arial" w:cs="Arial"/>
                <w:sz w:val="20"/>
                <w:szCs w:val="20"/>
              </w:rPr>
              <w:t>Počet vyučovacích hodin týdně:</w:t>
            </w:r>
          </w:p>
        </w:tc>
        <w:tc>
          <w:tcPr>
            <w:tcW w:w="1620" w:type="dxa"/>
          </w:tcPr>
          <w:p w:rsidR="008A2818" w:rsidRPr="00774423" w:rsidRDefault="008A2818" w:rsidP="0097415E">
            <w:pPr>
              <w:jc w:val="center"/>
              <w:rPr>
                <w:rFonts w:ascii="Arial" w:hAnsi="Arial" w:cs="Arial"/>
                <w:sz w:val="20"/>
                <w:szCs w:val="20"/>
              </w:rPr>
            </w:pPr>
            <w:r w:rsidRPr="00774423">
              <w:rPr>
                <w:rFonts w:ascii="Arial" w:hAnsi="Arial" w:cs="Arial"/>
                <w:sz w:val="20"/>
                <w:szCs w:val="20"/>
              </w:rPr>
              <w:t>1. ročník</w:t>
            </w:r>
          </w:p>
        </w:tc>
        <w:tc>
          <w:tcPr>
            <w:tcW w:w="1620" w:type="dxa"/>
          </w:tcPr>
          <w:p w:rsidR="008A2818" w:rsidRPr="00774423" w:rsidRDefault="008A2818" w:rsidP="0097415E">
            <w:pPr>
              <w:jc w:val="center"/>
              <w:rPr>
                <w:rFonts w:ascii="Arial" w:hAnsi="Arial" w:cs="Arial"/>
                <w:sz w:val="20"/>
                <w:szCs w:val="20"/>
              </w:rPr>
            </w:pPr>
            <w:r w:rsidRPr="00774423">
              <w:rPr>
                <w:rFonts w:ascii="Arial" w:hAnsi="Arial" w:cs="Arial"/>
                <w:sz w:val="20"/>
                <w:szCs w:val="20"/>
              </w:rPr>
              <w:t>2. ročník</w:t>
            </w:r>
          </w:p>
        </w:tc>
        <w:tc>
          <w:tcPr>
            <w:tcW w:w="1620" w:type="dxa"/>
          </w:tcPr>
          <w:p w:rsidR="008A2818" w:rsidRPr="00774423" w:rsidRDefault="008A2818" w:rsidP="0097415E">
            <w:pPr>
              <w:jc w:val="center"/>
              <w:rPr>
                <w:rFonts w:ascii="Arial" w:hAnsi="Arial" w:cs="Arial"/>
                <w:sz w:val="20"/>
                <w:szCs w:val="20"/>
              </w:rPr>
            </w:pPr>
            <w:r w:rsidRPr="00774423">
              <w:rPr>
                <w:rFonts w:ascii="Arial" w:hAnsi="Arial" w:cs="Arial"/>
                <w:sz w:val="20"/>
                <w:szCs w:val="20"/>
              </w:rPr>
              <w:t>3. ročník</w:t>
            </w:r>
          </w:p>
        </w:tc>
        <w:tc>
          <w:tcPr>
            <w:tcW w:w="3600" w:type="dxa"/>
          </w:tcPr>
          <w:p w:rsidR="008A2818" w:rsidRPr="00774423" w:rsidRDefault="008A2818" w:rsidP="0097415E">
            <w:pPr>
              <w:jc w:val="center"/>
              <w:rPr>
                <w:rFonts w:ascii="Arial" w:hAnsi="Arial" w:cs="Arial"/>
                <w:sz w:val="20"/>
                <w:szCs w:val="20"/>
              </w:rPr>
            </w:pPr>
            <w:r w:rsidRPr="00774423">
              <w:rPr>
                <w:rFonts w:ascii="Arial" w:hAnsi="Arial" w:cs="Arial"/>
                <w:sz w:val="20"/>
                <w:szCs w:val="20"/>
              </w:rPr>
              <w:t>celkem</w:t>
            </w:r>
          </w:p>
        </w:tc>
      </w:tr>
      <w:tr w:rsidR="008A2818" w:rsidRPr="00774423">
        <w:trPr>
          <w:jc w:val="center"/>
        </w:trPr>
        <w:tc>
          <w:tcPr>
            <w:tcW w:w="3708" w:type="dxa"/>
            <w:vMerge/>
          </w:tcPr>
          <w:p w:rsidR="008A2818" w:rsidRPr="00774423" w:rsidRDefault="008A2818" w:rsidP="0097415E">
            <w:pPr>
              <w:rPr>
                <w:rFonts w:ascii="Arial" w:hAnsi="Arial" w:cs="Arial"/>
              </w:rPr>
            </w:pPr>
          </w:p>
        </w:tc>
        <w:tc>
          <w:tcPr>
            <w:tcW w:w="1620" w:type="dxa"/>
          </w:tcPr>
          <w:p w:rsidR="008A2818" w:rsidRPr="00774423" w:rsidRDefault="008A2818" w:rsidP="0097415E">
            <w:pPr>
              <w:jc w:val="center"/>
              <w:rPr>
                <w:rFonts w:ascii="Arial" w:hAnsi="Arial" w:cs="Arial"/>
                <w:sz w:val="20"/>
                <w:szCs w:val="20"/>
              </w:rPr>
            </w:pPr>
            <w:r w:rsidRPr="00774423">
              <w:rPr>
                <w:rFonts w:ascii="Arial" w:hAnsi="Arial" w:cs="Arial"/>
                <w:sz w:val="20"/>
                <w:szCs w:val="20"/>
              </w:rPr>
              <w:t>1</w:t>
            </w:r>
          </w:p>
        </w:tc>
        <w:tc>
          <w:tcPr>
            <w:tcW w:w="1620" w:type="dxa"/>
          </w:tcPr>
          <w:p w:rsidR="008A2818" w:rsidRPr="00774423" w:rsidRDefault="008A2818" w:rsidP="0097415E">
            <w:pPr>
              <w:jc w:val="center"/>
              <w:rPr>
                <w:rFonts w:ascii="Arial" w:hAnsi="Arial" w:cs="Arial"/>
                <w:sz w:val="20"/>
                <w:szCs w:val="20"/>
              </w:rPr>
            </w:pPr>
            <w:r w:rsidRPr="00774423">
              <w:rPr>
                <w:rFonts w:ascii="Arial" w:hAnsi="Arial" w:cs="Arial"/>
                <w:sz w:val="20"/>
                <w:szCs w:val="20"/>
              </w:rPr>
              <w:t>0</w:t>
            </w:r>
          </w:p>
        </w:tc>
        <w:tc>
          <w:tcPr>
            <w:tcW w:w="1620" w:type="dxa"/>
          </w:tcPr>
          <w:p w:rsidR="008A2818" w:rsidRPr="00774423" w:rsidRDefault="008A2818" w:rsidP="0097415E">
            <w:pPr>
              <w:jc w:val="center"/>
              <w:rPr>
                <w:rFonts w:ascii="Arial" w:hAnsi="Arial" w:cs="Arial"/>
                <w:sz w:val="20"/>
                <w:szCs w:val="20"/>
              </w:rPr>
            </w:pPr>
            <w:r w:rsidRPr="00774423">
              <w:rPr>
                <w:rFonts w:ascii="Arial" w:hAnsi="Arial" w:cs="Arial"/>
                <w:sz w:val="20"/>
                <w:szCs w:val="20"/>
              </w:rPr>
              <w:t>0</w:t>
            </w:r>
          </w:p>
        </w:tc>
        <w:tc>
          <w:tcPr>
            <w:tcW w:w="3600" w:type="dxa"/>
          </w:tcPr>
          <w:p w:rsidR="008A2818" w:rsidRPr="00774423" w:rsidRDefault="008A2818" w:rsidP="0097415E">
            <w:pPr>
              <w:jc w:val="center"/>
              <w:rPr>
                <w:rFonts w:ascii="Arial" w:hAnsi="Arial" w:cs="Arial"/>
                <w:sz w:val="20"/>
                <w:szCs w:val="20"/>
              </w:rPr>
            </w:pPr>
            <w:r w:rsidRPr="00774423">
              <w:rPr>
                <w:rFonts w:ascii="Arial" w:hAnsi="Arial" w:cs="Arial"/>
                <w:sz w:val="20"/>
                <w:szCs w:val="20"/>
              </w:rPr>
              <w:t>1</w:t>
            </w:r>
          </w:p>
        </w:tc>
      </w:tr>
    </w:tbl>
    <w:p w:rsidR="008A2818" w:rsidRPr="00774423" w:rsidRDefault="008A2818" w:rsidP="00B87E07">
      <w:pPr>
        <w:rPr>
          <w:rFonts w:ascii="Arial" w:hAnsi="Arial" w:cs="Arial"/>
          <w:sz w:val="16"/>
          <w:szCs w:val="16"/>
        </w:rPr>
      </w:pPr>
      <w:r w:rsidRPr="00774423">
        <w:rPr>
          <w:rFonts w:ascii="Arial" w:hAnsi="Arial" w:cs="Arial"/>
        </w:rPr>
        <w:br w:type="textWrapping" w:clear="all"/>
      </w:r>
    </w:p>
    <w:p w:rsidR="008A2818" w:rsidRPr="00774423" w:rsidRDefault="008A2818" w:rsidP="00B87E07">
      <w:pPr>
        <w:rPr>
          <w:rFonts w:ascii="Arial" w:hAnsi="Arial" w:cs="Arial"/>
          <w:b/>
          <w:bCs/>
        </w:rPr>
      </w:pPr>
      <w:r w:rsidRPr="00774423">
        <w:rPr>
          <w:rFonts w:ascii="Arial" w:hAnsi="Arial" w:cs="Arial"/>
          <w:b/>
          <w:bCs/>
        </w:rPr>
        <w:t>POJETÍ VYUČOVACÍHO PŘEDMĚTU:</w:t>
      </w:r>
    </w:p>
    <w:p w:rsidR="008A2818" w:rsidRPr="00774423" w:rsidRDefault="008A2818" w:rsidP="00B87E07">
      <w:pPr>
        <w:rPr>
          <w:rFonts w:ascii="Arial" w:hAnsi="Arial" w:cs="Arial"/>
          <w:b/>
          <w:bCs/>
          <w:sz w:val="8"/>
          <w:szCs w:val="8"/>
        </w:rPr>
      </w:pPr>
    </w:p>
    <w:p w:rsidR="008A2818" w:rsidRPr="00774423" w:rsidRDefault="008A2818" w:rsidP="00B87E07">
      <w:pPr>
        <w:rPr>
          <w:rFonts w:ascii="Arial" w:hAnsi="Arial" w:cs="Arial"/>
          <w:u w:val="single"/>
        </w:rPr>
      </w:pPr>
      <w:r w:rsidRPr="00774423">
        <w:rPr>
          <w:rFonts w:ascii="Arial" w:hAnsi="Arial" w:cs="Arial"/>
          <w:u w:val="single"/>
        </w:rPr>
        <w:t>Obecné cíle předmětu:</w:t>
      </w:r>
    </w:p>
    <w:p w:rsidR="008A2818" w:rsidRPr="00774423" w:rsidRDefault="008A2818" w:rsidP="00B87E07">
      <w:pPr>
        <w:rPr>
          <w:rFonts w:ascii="Arial" w:hAnsi="Arial" w:cs="Arial"/>
          <w:sz w:val="16"/>
          <w:szCs w:val="16"/>
          <w:u w:val="single"/>
        </w:rPr>
      </w:pPr>
    </w:p>
    <w:p w:rsidR="008A2818" w:rsidRPr="00774423" w:rsidRDefault="008A2818" w:rsidP="00B87E07">
      <w:pPr>
        <w:autoSpaceDE w:val="0"/>
        <w:autoSpaceDN w:val="0"/>
        <w:adjustRightInd w:val="0"/>
        <w:jc w:val="both"/>
        <w:rPr>
          <w:rFonts w:ascii="Arial" w:hAnsi="Arial" w:cs="Arial"/>
        </w:rPr>
      </w:pPr>
      <w:r w:rsidRPr="00774423">
        <w:rPr>
          <w:rFonts w:ascii="Arial" w:hAnsi="Arial" w:cs="Arial"/>
        </w:rPr>
        <w:t xml:space="preserve">Vyučovací předmět stroje a zařízení rozvíjí, prohlubuje a rozšiřuje vědomosti a dovednosti žáků získané ve fyzikální složce přírodovědného vzdělání, získá přehled o používaných materiálech. Seznamuje je se základními pojmy, technickou dokumentací a žáci získávají poznatky o konstrukci, funkci, seřízení, obsluze, údržbě a optimálním využití zahradnických strojů. Nedílnou součástí je také učivo týkající se zahradnických staveb, elektrotechniky, automatizace a dopravy. Připravuje žáky pro poznávání zahradnických mechanizačních prostředků probíraných v rámci navazujících okruhů odborných předmětů – zahradnická výroba, technologie pěstování, sadovnictví, květinářství a vazačství, krajinářství  a odborný výcvik. </w:t>
      </w:r>
    </w:p>
    <w:p w:rsidR="008A2818" w:rsidRPr="00774423" w:rsidRDefault="008A2818" w:rsidP="00B87E07">
      <w:pPr>
        <w:autoSpaceDE w:val="0"/>
        <w:autoSpaceDN w:val="0"/>
        <w:adjustRightInd w:val="0"/>
        <w:jc w:val="both"/>
        <w:rPr>
          <w:rFonts w:ascii="Arial" w:hAnsi="Arial" w:cs="Arial"/>
        </w:rPr>
      </w:pPr>
      <w:r w:rsidRPr="00774423">
        <w:rPr>
          <w:rFonts w:ascii="Arial" w:hAnsi="Arial" w:cs="Arial"/>
        </w:rPr>
        <w:t>Cílem je připravit žáky tak, aby byli schopni zvolit a optimálně využívat vhodné mechanizační prostředky v podmínkách zahradnického provozu a poskytování služeb v oblasti krajinotvorby a krajinářství s využitím znalostí o jejich vlastnostech, konstrukci, obsluze a principech při dodržení zásad jejich efektivního využívání a udržování a sledovat nové technické trendy a přenášet je do praxe.</w:t>
      </w:r>
    </w:p>
    <w:p w:rsidR="008A2818" w:rsidRPr="00774423" w:rsidRDefault="008A2818" w:rsidP="00B87E07">
      <w:pPr>
        <w:autoSpaceDE w:val="0"/>
        <w:autoSpaceDN w:val="0"/>
        <w:adjustRightInd w:val="0"/>
        <w:jc w:val="both"/>
        <w:rPr>
          <w:rFonts w:ascii="Arial" w:hAnsi="Arial" w:cs="Arial"/>
          <w:sz w:val="8"/>
          <w:szCs w:val="8"/>
        </w:rPr>
      </w:pPr>
    </w:p>
    <w:p w:rsidR="008A2818" w:rsidRPr="00774423" w:rsidRDefault="008A2818" w:rsidP="00B87E07">
      <w:pPr>
        <w:rPr>
          <w:rFonts w:ascii="Arial" w:hAnsi="Arial" w:cs="Arial"/>
          <w:u w:val="single"/>
        </w:rPr>
      </w:pPr>
      <w:r w:rsidRPr="00774423">
        <w:rPr>
          <w:rFonts w:ascii="Arial" w:hAnsi="Arial" w:cs="Arial"/>
          <w:u w:val="single"/>
        </w:rPr>
        <w:t>Charakteristika učiva:</w:t>
      </w:r>
    </w:p>
    <w:p w:rsidR="008A2818" w:rsidRPr="00774423" w:rsidRDefault="008A2818" w:rsidP="00B87E07">
      <w:pPr>
        <w:autoSpaceDE w:val="0"/>
        <w:autoSpaceDN w:val="0"/>
        <w:adjustRightInd w:val="0"/>
        <w:jc w:val="both"/>
        <w:rPr>
          <w:rFonts w:ascii="Arial" w:hAnsi="Arial" w:cs="Arial"/>
          <w:b/>
          <w:bCs/>
          <w:i/>
          <w:iCs/>
          <w:sz w:val="16"/>
          <w:szCs w:val="16"/>
        </w:rPr>
      </w:pPr>
    </w:p>
    <w:p w:rsidR="008A2818" w:rsidRPr="00774423" w:rsidRDefault="008A2818" w:rsidP="00B87E07">
      <w:pPr>
        <w:autoSpaceDE w:val="0"/>
        <w:autoSpaceDN w:val="0"/>
        <w:adjustRightInd w:val="0"/>
        <w:jc w:val="both"/>
        <w:rPr>
          <w:rFonts w:ascii="Arial" w:hAnsi="Arial" w:cs="Arial"/>
        </w:rPr>
      </w:pPr>
      <w:r w:rsidRPr="00774423">
        <w:rPr>
          <w:rFonts w:ascii="Arial" w:hAnsi="Arial" w:cs="Arial"/>
        </w:rPr>
        <w:t>Vyučování předmětu stroje a zařízení je vedeno tak, aby žáci používali odbornou terminologii a rozuměli textům odborné literatury, vysvětlili konstrukci, funkci, seřízení, obsluhu, údržbu a využití zahradnických strojů, zařízení a dalších mechanizačních prostředků. Žáci se seznamují se zahradnickými stavbami a jejich využitím. Učí se zaujímat stanoviska při aplikaci strojů a zařízení v podmínkách pěstování rostlin, při zakládání a údržbě zeleně a péče o ní, ve službách pro oblast zahradnictví, veřejné zeleně,  krajinotvorbyí. Řeší otázky efektivního provozu a využití mechanizace s ohledem na životní prostředí, bezpečnost a ochranu zdraví při práci a hygienu práce. Výuka předmětu navazuje na poznatky žáků z matematiky a fyziky ze základní školy. Lze využívat znalostí a zkušeností z předmětu  odborný výcvik.</w:t>
      </w:r>
    </w:p>
    <w:p w:rsidR="008A2818" w:rsidRPr="00774423" w:rsidRDefault="008A2818" w:rsidP="00B87E07">
      <w:pPr>
        <w:autoSpaceDE w:val="0"/>
        <w:autoSpaceDN w:val="0"/>
        <w:adjustRightInd w:val="0"/>
        <w:jc w:val="both"/>
        <w:rPr>
          <w:rFonts w:ascii="TimesNewRoman" w:hAnsi="TimesNewRoman" w:cs="TimesNewRoman"/>
          <w:sz w:val="16"/>
          <w:szCs w:val="16"/>
        </w:rPr>
      </w:pPr>
    </w:p>
    <w:p w:rsidR="008A2818" w:rsidRPr="00774423" w:rsidRDefault="008A2818" w:rsidP="00B87E07">
      <w:pPr>
        <w:jc w:val="both"/>
        <w:rPr>
          <w:rFonts w:ascii="Arial" w:hAnsi="Arial" w:cs="Arial"/>
          <w:u w:val="single"/>
        </w:rPr>
      </w:pPr>
      <w:r w:rsidRPr="00774423">
        <w:rPr>
          <w:rFonts w:ascii="Arial" w:hAnsi="Arial" w:cs="Arial"/>
          <w:u w:val="single"/>
        </w:rPr>
        <w:t>Výsledky vzdělávání v oblasti citů, postojů a preferencí hodnot:</w:t>
      </w:r>
    </w:p>
    <w:p w:rsidR="008A2818" w:rsidRPr="00774423" w:rsidRDefault="008A2818" w:rsidP="00B87E07">
      <w:pPr>
        <w:jc w:val="both"/>
        <w:rPr>
          <w:rFonts w:ascii="Arial" w:hAnsi="Arial" w:cs="Arial"/>
          <w:sz w:val="16"/>
          <w:szCs w:val="16"/>
          <w:u w:val="single"/>
        </w:rPr>
      </w:pPr>
    </w:p>
    <w:p w:rsidR="008A2818" w:rsidRPr="00774423" w:rsidRDefault="008A2818" w:rsidP="00B87E07">
      <w:pPr>
        <w:jc w:val="both"/>
        <w:rPr>
          <w:rFonts w:ascii="Arial" w:hAnsi="Arial" w:cs="Arial"/>
        </w:rPr>
      </w:pPr>
      <w:r w:rsidRPr="00774423">
        <w:rPr>
          <w:rFonts w:ascii="Arial" w:hAnsi="Arial" w:cs="Arial"/>
        </w:rPr>
        <w:t>Výuka předmětu směřuje k tomu, aby žák:</w:t>
      </w:r>
    </w:p>
    <w:p w:rsidR="008A2818" w:rsidRPr="00774423" w:rsidRDefault="008A2818" w:rsidP="00B87E07">
      <w:pPr>
        <w:numPr>
          <w:ilvl w:val="0"/>
          <w:numId w:val="22"/>
        </w:numPr>
        <w:tabs>
          <w:tab w:val="num" w:pos="1080"/>
        </w:tabs>
        <w:rPr>
          <w:rFonts w:ascii="Arial" w:hAnsi="Arial" w:cs="Arial"/>
        </w:rPr>
      </w:pPr>
      <w:r w:rsidRPr="00774423">
        <w:rPr>
          <w:rFonts w:ascii="Arial" w:hAnsi="Arial" w:cs="Arial"/>
        </w:rPr>
        <w:t>ovládal stanovené vědomosti a využívá je při studiu odborných předmětů</w:t>
      </w:r>
    </w:p>
    <w:p w:rsidR="008A2818" w:rsidRPr="00774423" w:rsidRDefault="008A2818" w:rsidP="00B87E07">
      <w:pPr>
        <w:numPr>
          <w:ilvl w:val="0"/>
          <w:numId w:val="22"/>
        </w:numPr>
        <w:tabs>
          <w:tab w:val="num" w:pos="1080"/>
        </w:tabs>
        <w:rPr>
          <w:rFonts w:ascii="Arial" w:hAnsi="Arial" w:cs="Arial"/>
        </w:rPr>
      </w:pPr>
      <w:r w:rsidRPr="00774423">
        <w:rPr>
          <w:rFonts w:ascii="Arial" w:hAnsi="Arial" w:cs="Arial"/>
        </w:rPr>
        <w:t>porozuměl postavení jedince ve společnosti</w:t>
      </w:r>
    </w:p>
    <w:p w:rsidR="008A2818" w:rsidRPr="00774423" w:rsidRDefault="008A2818" w:rsidP="00B87E07">
      <w:pPr>
        <w:numPr>
          <w:ilvl w:val="0"/>
          <w:numId w:val="22"/>
        </w:numPr>
        <w:tabs>
          <w:tab w:val="num" w:pos="1080"/>
        </w:tabs>
        <w:rPr>
          <w:rFonts w:ascii="Arial" w:hAnsi="Arial" w:cs="Arial"/>
        </w:rPr>
      </w:pPr>
      <w:r w:rsidRPr="00774423">
        <w:rPr>
          <w:rFonts w:ascii="Arial" w:hAnsi="Arial" w:cs="Arial"/>
        </w:rPr>
        <w:t>měl motivaci k celoživotnímu vzdělávání</w:t>
      </w:r>
    </w:p>
    <w:p w:rsidR="008A2818" w:rsidRPr="00774423" w:rsidRDefault="008A2818" w:rsidP="00B87E07">
      <w:pPr>
        <w:numPr>
          <w:ilvl w:val="0"/>
          <w:numId w:val="22"/>
        </w:numPr>
        <w:tabs>
          <w:tab w:val="num" w:pos="1080"/>
        </w:tabs>
        <w:rPr>
          <w:rFonts w:ascii="Arial" w:hAnsi="Arial" w:cs="Arial"/>
        </w:rPr>
      </w:pPr>
      <w:r w:rsidRPr="00774423">
        <w:rPr>
          <w:rFonts w:ascii="Arial" w:hAnsi="Arial" w:cs="Arial"/>
        </w:rPr>
        <w:t>získal správný vztah k výkonu budoucího povolání</w:t>
      </w:r>
    </w:p>
    <w:p w:rsidR="008A2818" w:rsidRPr="00774423" w:rsidRDefault="008A2818" w:rsidP="00B87E07">
      <w:pPr>
        <w:numPr>
          <w:ilvl w:val="0"/>
          <w:numId w:val="22"/>
        </w:numPr>
        <w:tabs>
          <w:tab w:val="num" w:pos="1080"/>
        </w:tabs>
        <w:rPr>
          <w:rFonts w:ascii="Arial" w:hAnsi="Arial" w:cs="Arial"/>
        </w:rPr>
      </w:pPr>
      <w:r w:rsidRPr="00774423">
        <w:rPr>
          <w:rFonts w:ascii="Arial" w:hAnsi="Arial" w:cs="Arial"/>
        </w:rPr>
        <w:t>měl pozitivní vztah k životu, k životnímu prostředí</w:t>
      </w:r>
    </w:p>
    <w:p w:rsidR="008A2818" w:rsidRPr="00774423" w:rsidRDefault="008A2818" w:rsidP="00B87E07">
      <w:pPr>
        <w:rPr>
          <w:rFonts w:ascii="Arial" w:hAnsi="Arial" w:cs="Arial"/>
          <w:u w:val="single"/>
        </w:rPr>
      </w:pPr>
    </w:p>
    <w:p w:rsidR="008A2818" w:rsidRPr="00774423" w:rsidRDefault="008A2818" w:rsidP="00B87E07">
      <w:pPr>
        <w:jc w:val="both"/>
        <w:rPr>
          <w:rFonts w:ascii="Arial" w:hAnsi="Arial" w:cs="Arial"/>
          <w:u w:val="single"/>
        </w:rPr>
      </w:pPr>
      <w:r w:rsidRPr="00774423">
        <w:rPr>
          <w:rFonts w:ascii="Arial" w:hAnsi="Arial" w:cs="Arial"/>
          <w:u w:val="single"/>
        </w:rPr>
        <w:t>Strategie výuky:</w:t>
      </w:r>
    </w:p>
    <w:p w:rsidR="008A2818" w:rsidRPr="00774423" w:rsidRDefault="008A2818" w:rsidP="00B87E07">
      <w:pPr>
        <w:jc w:val="both"/>
        <w:rPr>
          <w:rFonts w:ascii="Arial" w:hAnsi="Arial" w:cs="Arial"/>
          <w:u w:val="single"/>
        </w:rPr>
      </w:pPr>
    </w:p>
    <w:p w:rsidR="008A2818" w:rsidRPr="00774423" w:rsidRDefault="008A2818" w:rsidP="00B87E07">
      <w:pPr>
        <w:autoSpaceDE w:val="0"/>
        <w:autoSpaceDN w:val="0"/>
        <w:adjustRightInd w:val="0"/>
        <w:jc w:val="both"/>
        <w:rPr>
          <w:rFonts w:ascii="Arial" w:hAnsi="Arial" w:cs="Arial"/>
        </w:rPr>
      </w:pPr>
      <w:r w:rsidRPr="00774423">
        <w:rPr>
          <w:rFonts w:ascii="Arial" w:hAnsi="Arial" w:cs="Arial"/>
        </w:rPr>
        <w:t>Předmět se vyučuje v I. ročníku. Používána je metoda výkladu a řízeného rozhovoru, jsou zadávány samostatné práce založené na práci s odbornou literaturou, realizovány jsou i prvky problémového vyučování. Základní formou výuky je vyučovací hodina. Součástí výuky mohou být i odborné exkurze a návštěvy tematických výstav.</w:t>
      </w:r>
    </w:p>
    <w:p w:rsidR="008A2818" w:rsidRPr="00774423" w:rsidRDefault="008A2818" w:rsidP="00B87E07">
      <w:pPr>
        <w:jc w:val="both"/>
        <w:rPr>
          <w:rFonts w:ascii="Arial" w:hAnsi="Arial" w:cs="Arial"/>
          <w:u w:val="single"/>
        </w:rPr>
      </w:pPr>
    </w:p>
    <w:p w:rsidR="008A2818" w:rsidRPr="00774423" w:rsidRDefault="008A2818" w:rsidP="00B87E07">
      <w:pPr>
        <w:jc w:val="both"/>
        <w:rPr>
          <w:rFonts w:ascii="Arial" w:hAnsi="Arial" w:cs="Arial"/>
          <w:u w:val="single"/>
        </w:rPr>
      </w:pPr>
      <w:r w:rsidRPr="00774423">
        <w:rPr>
          <w:rFonts w:ascii="Arial" w:hAnsi="Arial" w:cs="Arial"/>
          <w:u w:val="single"/>
        </w:rPr>
        <w:t>Hodnocení výsledků žáků:</w:t>
      </w:r>
    </w:p>
    <w:p w:rsidR="008A2818" w:rsidRPr="00774423" w:rsidRDefault="008A2818" w:rsidP="00B87E07">
      <w:pPr>
        <w:jc w:val="both"/>
        <w:rPr>
          <w:rFonts w:ascii="Arial" w:hAnsi="Arial" w:cs="Arial"/>
          <w:u w:val="single"/>
        </w:rPr>
      </w:pPr>
    </w:p>
    <w:p w:rsidR="008A2818" w:rsidRPr="00774423" w:rsidRDefault="008A2818" w:rsidP="00B87E07">
      <w:pPr>
        <w:jc w:val="both"/>
        <w:rPr>
          <w:rFonts w:ascii="Arial" w:hAnsi="Arial" w:cs="Arial"/>
        </w:rPr>
      </w:pPr>
      <w:r w:rsidRPr="00774423">
        <w:rPr>
          <w:rFonts w:ascii="Arial" w:hAnsi="Arial" w:cs="Arial"/>
        </w:rPr>
        <w:t>Kritéria hodnocení vycházejí ze školního klasifikačního řádu. Hodnocení probíhá na základě kombinace známek, které žáci získávají z ústního zkoušení a testů po probrání příslušných tematických celků.</w:t>
      </w:r>
    </w:p>
    <w:p w:rsidR="008A2818" w:rsidRPr="00774423" w:rsidRDefault="008A2818" w:rsidP="00B87E07">
      <w:pPr>
        <w:jc w:val="both"/>
        <w:rPr>
          <w:rFonts w:ascii="Arial" w:hAnsi="Arial" w:cs="Arial"/>
          <w:u w:val="single"/>
        </w:rPr>
      </w:pPr>
    </w:p>
    <w:p w:rsidR="008A2818" w:rsidRPr="00774423" w:rsidRDefault="008A2818" w:rsidP="00B87E07">
      <w:pPr>
        <w:jc w:val="both"/>
        <w:rPr>
          <w:rFonts w:ascii="Arial" w:hAnsi="Arial" w:cs="Arial"/>
          <w:b/>
          <w:bCs/>
        </w:rPr>
      </w:pPr>
      <w:r w:rsidRPr="00774423">
        <w:rPr>
          <w:rFonts w:ascii="Arial" w:hAnsi="Arial" w:cs="Arial"/>
          <w:b/>
          <w:bCs/>
        </w:rPr>
        <w:t>PŘÍNOS PŘEDMĚTU K ROZVOJI KLÍČOVÝCH KOMPETENCÍ A PRŮŘEZOVÝCH TÉMAT:</w:t>
      </w:r>
    </w:p>
    <w:p w:rsidR="008A2818" w:rsidRPr="00774423" w:rsidRDefault="008A2818" w:rsidP="00B87E07">
      <w:pPr>
        <w:jc w:val="both"/>
        <w:rPr>
          <w:rFonts w:ascii="Arial" w:hAnsi="Arial" w:cs="Arial"/>
          <w:u w:val="single"/>
        </w:rPr>
      </w:pPr>
    </w:p>
    <w:p w:rsidR="008A2818" w:rsidRPr="00774423" w:rsidRDefault="008A2818" w:rsidP="00B87E07">
      <w:pPr>
        <w:jc w:val="both"/>
        <w:rPr>
          <w:rFonts w:ascii="Arial" w:hAnsi="Arial" w:cs="Arial"/>
          <w:u w:val="single"/>
        </w:rPr>
      </w:pPr>
      <w:r w:rsidRPr="00774423">
        <w:rPr>
          <w:rFonts w:ascii="Arial" w:hAnsi="Arial" w:cs="Arial"/>
          <w:u w:val="single"/>
        </w:rPr>
        <w:t>Klíčové kompetence:</w:t>
      </w:r>
    </w:p>
    <w:p w:rsidR="008A2818" w:rsidRPr="00774423" w:rsidRDefault="008A2818" w:rsidP="00B87E07">
      <w:pPr>
        <w:jc w:val="both"/>
        <w:rPr>
          <w:rFonts w:ascii="Arial" w:hAnsi="Arial" w:cs="Arial"/>
        </w:rPr>
      </w:pPr>
      <w:r w:rsidRPr="00774423">
        <w:rPr>
          <w:rFonts w:ascii="Arial" w:hAnsi="Arial" w:cs="Arial"/>
        </w:rPr>
        <w:t>Žák by měl:</w:t>
      </w:r>
    </w:p>
    <w:p w:rsidR="008A2818" w:rsidRPr="00774423" w:rsidRDefault="008A2818" w:rsidP="00B87E07">
      <w:pPr>
        <w:numPr>
          <w:ilvl w:val="0"/>
          <w:numId w:val="22"/>
        </w:numPr>
        <w:tabs>
          <w:tab w:val="num" w:pos="1080"/>
        </w:tabs>
        <w:rPr>
          <w:rFonts w:ascii="Arial" w:hAnsi="Arial" w:cs="Arial"/>
        </w:rPr>
      </w:pPr>
      <w:r w:rsidRPr="00774423">
        <w:rPr>
          <w:rFonts w:ascii="Arial" w:hAnsi="Arial" w:cs="Arial"/>
        </w:rPr>
        <w:t>uplatňovat při řešení problémů různé metody myšlení a myšlenkové operace</w:t>
      </w:r>
    </w:p>
    <w:p w:rsidR="008A2818" w:rsidRPr="00774423" w:rsidRDefault="008A2818" w:rsidP="00B87E07">
      <w:pPr>
        <w:numPr>
          <w:ilvl w:val="0"/>
          <w:numId w:val="22"/>
        </w:numPr>
        <w:tabs>
          <w:tab w:val="num" w:pos="1080"/>
        </w:tabs>
        <w:jc w:val="both"/>
        <w:rPr>
          <w:rFonts w:ascii="Arial" w:hAnsi="Arial" w:cs="Arial"/>
        </w:rPr>
      </w:pPr>
      <w:r w:rsidRPr="00774423">
        <w:rPr>
          <w:rFonts w:ascii="Arial" w:hAnsi="Arial" w:cs="Arial"/>
        </w:rPr>
        <w:t>mít odpovědný postoj k vlastní profesní budoucnosti, a tedy i vzdělávání, uvědomovat si význam celoživotního učení a být připraven přizpůsobovat se měnícím pracovním podmínkám</w:t>
      </w:r>
    </w:p>
    <w:p w:rsidR="008A2818" w:rsidRPr="00774423" w:rsidRDefault="008A2818" w:rsidP="00B87E07">
      <w:pPr>
        <w:numPr>
          <w:ilvl w:val="0"/>
          <w:numId w:val="22"/>
        </w:numPr>
        <w:tabs>
          <w:tab w:val="num" w:pos="1080"/>
        </w:tabs>
        <w:rPr>
          <w:rFonts w:ascii="Arial" w:hAnsi="Arial" w:cs="Arial"/>
        </w:rPr>
      </w:pPr>
      <w:r w:rsidRPr="00774423">
        <w:rPr>
          <w:rFonts w:ascii="Arial" w:hAnsi="Arial" w:cs="Arial"/>
        </w:rPr>
        <w:t>učit se používat nové aplikace</w:t>
      </w:r>
    </w:p>
    <w:p w:rsidR="008A2818" w:rsidRPr="00774423" w:rsidRDefault="008A2818" w:rsidP="00B87E07">
      <w:pPr>
        <w:numPr>
          <w:ilvl w:val="0"/>
          <w:numId w:val="22"/>
        </w:numPr>
        <w:tabs>
          <w:tab w:val="num" w:pos="1080"/>
        </w:tabs>
        <w:rPr>
          <w:rFonts w:ascii="Arial" w:hAnsi="Arial" w:cs="Arial"/>
        </w:rPr>
      </w:pPr>
      <w:r w:rsidRPr="00774423">
        <w:rPr>
          <w:rFonts w:ascii="Arial" w:hAnsi="Arial" w:cs="Arial"/>
        </w:rPr>
        <w:t>aplikovat matematické postupy při řešení praktických úkolů v běžných situacích</w:t>
      </w:r>
    </w:p>
    <w:p w:rsidR="008A2818" w:rsidRPr="00774423" w:rsidRDefault="008A2818" w:rsidP="00B87E07">
      <w:pPr>
        <w:autoSpaceDE w:val="0"/>
        <w:autoSpaceDN w:val="0"/>
        <w:adjustRightInd w:val="0"/>
        <w:rPr>
          <w:rFonts w:ascii="Arial" w:hAnsi="Arial" w:cs="Arial"/>
          <w:u w:val="single"/>
        </w:rPr>
      </w:pPr>
    </w:p>
    <w:p w:rsidR="008A2818" w:rsidRPr="00774423" w:rsidRDefault="008A2818" w:rsidP="00B87E07">
      <w:pPr>
        <w:rPr>
          <w:rFonts w:ascii="Arial" w:hAnsi="Arial" w:cs="Arial"/>
          <w:u w:val="single"/>
        </w:rPr>
      </w:pPr>
      <w:r w:rsidRPr="00774423">
        <w:rPr>
          <w:rFonts w:ascii="Arial" w:hAnsi="Arial" w:cs="Arial"/>
          <w:u w:val="single"/>
        </w:rPr>
        <w:t>Průřezová témata:</w:t>
      </w:r>
    </w:p>
    <w:p w:rsidR="008A2818" w:rsidRPr="00774423" w:rsidRDefault="008A2818" w:rsidP="00B87E07">
      <w:pPr>
        <w:rPr>
          <w:rFonts w:ascii="Arial" w:hAnsi="Arial" w:cs="Arial"/>
        </w:rPr>
      </w:pPr>
      <w:r w:rsidRPr="00774423">
        <w:rPr>
          <w:rFonts w:ascii="Arial" w:hAnsi="Arial" w:cs="Arial"/>
        </w:rPr>
        <w:t>Žák by měl:</w:t>
      </w:r>
    </w:p>
    <w:p w:rsidR="008A2818" w:rsidRPr="00774423" w:rsidRDefault="008A2818" w:rsidP="00B87E07">
      <w:pPr>
        <w:numPr>
          <w:ilvl w:val="0"/>
          <w:numId w:val="22"/>
        </w:numPr>
        <w:tabs>
          <w:tab w:val="num" w:pos="1080"/>
        </w:tabs>
        <w:rPr>
          <w:rFonts w:ascii="Arial" w:hAnsi="Arial" w:cs="Arial"/>
        </w:rPr>
      </w:pPr>
      <w:r w:rsidRPr="00774423">
        <w:rPr>
          <w:rFonts w:ascii="Arial" w:hAnsi="Arial" w:cs="Arial"/>
        </w:rPr>
        <w:t>chápat postavení člověka v přírodě a vliv prostředí na jeho zdraví a život</w:t>
      </w:r>
    </w:p>
    <w:p w:rsidR="008A2818" w:rsidRPr="00774423" w:rsidRDefault="008A2818" w:rsidP="00B87E07">
      <w:pPr>
        <w:numPr>
          <w:ilvl w:val="0"/>
          <w:numId w:val="22"/>
        </w:numPr>
        <w:tabs>
          <w:tab w:val="num" w:pos="1080"/>
        </w:tabs>
        <w:jc w:val="both"/>
        <w:rPr>
          <w:rFonts w:ascii="Arial" w:hAnsi="Arial" w:cs="Arial"/>
        </w:rPr>
      </w:pPr>
      <w:r w:rsidRPr="00774423">
        <w:rPr>
          <w:rFonts w:ascii="Arial" w:hAnsi="Arial" w:cs="Arial"/>
        </w:rPr>
        <w:t>dodržovat efektivní provoz a využívat zemědělskou techniku s ohledem na životní prostředí a vytvářet  vztah k majetku a jeho udržování</w:t>
      </w:r>
    </w:p>
    <w:p w:rsidR="008A2818" w:rsidRPr="00774423" w:rsidRDefault="008A2818" w:rsidP="00B87E07">
      <w:pPr>
        <w:autoSpaceDE w:val="0"/>
        <w:autoSpaceDN w:val="0"/>
        <w:adjustRightInd w:val="0"/>
        <w:rPr>
          <w:rFonts w:ascii="Arial" w:hAnsi="Arial" w:cs="Arial"/>
          <w:u w:val="single"/>
        </w:rPr>
      </w:pPr>
    </w:p>
    <w:p w:rsidR="008A2818" w:rsidRPr="00774423" w:rsidRDefault="008A2818" w:rsidP="00B87E07">
      <w:pPr>
        <w:autoSpaceDE w:val="0"/>
        <w:autoSpaceDN w:val="0"/>
        <w:adjustRightInd w:val="0"/>
        <w:rPr>
          <w:rFonts w:ascii="Arial" w:hAnsi="Arial" w:cs="Arial"/>
          <w:u w:val="single"/>
        </w:rPr>
      </w:pPr>
      <w:r w:rsidRPr="00774423">
        <w:rPr>
          <w:rFonts w:ascii="Arial" w:hAnsi="Arial" w:cs="Arial"/>
          <w:u w:val="single"/>
        </w:rPr>
        <w:t>Odborné kompetence:</w:t>
      </w:r>
    </w:p>
    <w:p w:rsidR="008A2818" w:rsidRPr="00774423" w:rsidRDefault="008A2818" w:rsidP="00B87E07">
      <w:pPr>
        <w:jc w:val="both"/>
        <w:rPr>
          <w:rFonts w:ascii="Arial" w:hAnsi="Arial" w:cs="Arial"/>
        </w:rPr>
      </w:pPr>
      <w:r w:rsidRPr="00774423">
        <w:rPr>
          <w:rFonts w:ascii="Arial" w:hAnsi="Arial" w:cs="Arial"/>
        </w:rPr>
        <w:t>Žák by měl:</w:t>
      </w:r>
    </w:p>
    <w:p w:rsidR="008A2818" w:rsidRPr="00774423" w:rsidRDefault="008A2818" w:rsidP="00B87E07">
      <w:pPr>
        <w:numPr>
          <w:ilvl w:val="0"/>
          <w:numId w:val="22"/>
        </w:numPr>
        <w:tabs>
          <w:tab w:val="num" w:pos="1080"/>
        </w:tabs>
        <w:rPr>
          <w:rFonts w:ascii="Arial" w:hAnsi="Arial" w:cs="Arial"/>
        </w:rPr>
      </w:pPr>
      <w:r w:rsidRPr="00774423">
        <w:rPr>
          <w:rFonts w:ascii="Arial" w:hAnsi="Arial" w:cs="Arial"/>
        </w:rPr>
        <w:t>obsluhovat, seřizovat a provádět běžnou údržbu a základní opravy zahradnické techniky s prioritou malé zahradnické mechanizace</w:t>
      </w:r>
    </w:p>
    <w:p w:rsidR="008A2818" w:rsidRPr="00774423" w:rsidRDefault="008A2818" w:rsidP="00B87E07">
      <w:pPr>
        <w:numPr>
          <w:ilvl w:val="0"/>
          <w:numId w:val="22"/>
        </w:numPr>
        <w:tabs>
          <w:tab w:val="num" w:pos="1080"/>
        </w:tabs>
        <w:rPr>
          <w:rFonts w:ascii="Arial" w:hAnsi="Arial" w:cs="Arial"/>
        </w:rPr>
      </w:pPr>
      <w:r w:rsidRPr="00774423">
        <w:rPr>
          <w:rFonts w:ascii="Arial" w:hAnsi="Arial" w:cs="Arial"/>
        </w:rPr>
        <w:t>vykonávat úkony garážní péče a uskladňovat stroje</w:t>
      </w:r>
    </w:p>
    <w:p w:rsidR="008A2818" w:rsidRPr="00774423" w:rsidRDefault="008A2818" w:rsidP="00B87E07">
      <w:pPr>
        <w:numPr>
          <w:ilvl w:val="0"/>
          <w:numId w:val="22"/>
        </w:numPr>
        <w:tabs>
          <w:tab w:val="num" w:pos="1080"/>
        </w:tabs>
        <w:rPr>
          <w:rFonts w:ascii="Arial" w:hAnsi="Arial" w:cs="Arial"/>
        </w:rPr>
      </w:pPr>
      <w:r w:rsidRPr="00774423">
        <w:rPr>
          <w:rFonts w:ascii="Arial" w:hAnsi="Arial" w:cs="Arial"/>
        </w:rPr>
        <w:t>provádět údržbu mechanizačních prostředků</w:t>
      </w:r>
    </w:p>
    <w:p w:rsidR="008A2818" w:rsidRPr="00774423" w:rsidRDefault="008A2818" w:rsidP="00B87E07">
      <w:pPr>
        <w:numPr>
          <w:ilvl w:val="0"/>
          <w:numId w:val="22"/>
        </w:numPr>
        <w:tabs>
          <w:tab w:val="num" w:pos="1080"/>
        </w:tabs>
        <w:jc w:val="both"/>
        <w:rPr>
          <w:rFonts w:ascii="Arial" w:hAnsi="Arial" w:cs="Arial"/>
        </w:rPr>
      </w:pPr>
      <w:r w:rsidRPr="00774423">
        <w:rPr>
          <w:rFonts w:ascii="Arial" w:hAnsi="Arial" w:cs="Arial"/>
        </w:rPr>
        <w:t>chápat bezpečnost práce jako nedílnou součást péče o zdraví své i spolupracovníků, (i dalších osob vyskytujících se na pracovišti, například klientů, zákazníků, návštěvníků) i jako součást řízení jakosti a jednu z podmínek získání čí udržení certifikátu jakosti podle příslušných norem.</w:t>
      </w:r>
    </w:p>
    <w:p w:rsidR="008A2818" w:rsidRPr="00774423" w:rsidRDefault="008A2818" w:rsidP="00B87E07">
      <w:pPr>
        <w:tabs>
          <w:tab w:val="num" w:pos="1080"/>
        </w:tabs>
        <w:jc w:val="both"/>
        <w:rPr>
          <w:rFonts w:ascii="Arial" w:hAnsi="Arial" w:cs="Arial"/>
        </w:rPr>
      </w:pPr>
    </w:p>
    <w:p w:rsidR="008A2818" w:rsidRPr="00774423" w:rsidRDefault="008A2818" w:rsidP="00B87E07">
      <w:pPr>
        <w:jc w:val="both"/>
        <w:rPr>
          <w:rFonts w:ascii="Arial" w:hAnsi="Arial" w:cs="Arial"/>
          <w:b/>
          <w:bCs/>
        </w:rPr>
      </w:pPr>
      <w:r w:rsidRPr="00774423">
        <w:rPr>
          <w:rFonts w:ascii="Arial" w:hAnsi="Arial" w:cs="Arial"/>
          <w:b/>
          <w:bCs/>
        </w:rPr>
        <w:t xml:space="preserve">ROZPIS UČIVA: </w:t>
      </w:r>
    </w:p>
    <w:tbl>
      <w:tblPr>
        <w:tblW w:w="1414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8"/>
        <w:gridCol w:w="1620"/>
        <w:gridCol w:w="5214"/>
      </w:tblGrid>
      <w:tr w:rsidR="008A2818" w:rsidRPr="00774423">
        <w:trPr>
          <w:trHeight w:val="279"/>
        </w:trPr>
        <w:tc>
          <w:tcPr>
            <w:tcW w:w="7308" w:type="dxa"/>
          </w:tcPr>
          <w:p w:rsidR="008A2818" w:rsidRPr="00774423" w:rsidRDefault="008A2818" w:rsidP="0097415E">
            <w:pPr>
              <w:jc w:val="center"/>
              <w:rPr>
                <w:rFonts w:ascii="Arial" w:hAnsi="Arial" w:cs="Arial"/>
                <w:b/>
                <w:bCs/>
              </w:rPr>
            </w:pPr>
            <w:r w:rsidRPr="00774423">
              <w:rPr>
                <w:rFonts w:ascii="Arial" w:hAnsi="Arial" w:cs="Arial"/>
                <w:b/>
                <w:bCs/>
              </w:rPr>
              <w:t>Výsledky vzdělávání a kompetence</w:t>
            </w:r>
          </w:p>
        </w:tc>
        <w:tc>
          <w:tcPr>
            <w:tcW w:w="1620" w:type="dxa"/>
          </w:tcPr>
          <w:p w:rsidR="008A2818" w:rsidRPr="00774423" w:rsidRDefault="008A2818" w:rsidP="0097415E">
            <w:pPr>
              <w:jc w:val="center"/>
              <w:rPr>
                <w:rFonts w:ascii="Arial" w:hAnsi="Arial" w:cs="Arial"/>
                <w:b/>
                <w:bCs/>
              </w:rPr>
            </w:pPr>
            <w:r w:rsidRPr="00774423">
              <w:rPr>
                <w:rFonts w:ascii="Arial" w:hAnsi="Arial" w:cs="Arial"/>
                <w:b/>
                <w:bCs/>
              </w:rPr>
              <w:t>Počet hodin</w:t>
            </w:r>
          </w:p>
        </w:tc>
        <w:tc>
          <w:tcPr>
            <w:tcW w:w="5214" w:type="dxa"/>
          </w:tcPr>
          <w:p w:rsidR="008A2818" w:rsidRPr="00774423" w:rsidRDefault="008A2818" w:rsidP="0097415E">
            <w:pPr>
              <w:jc w:val="center"/>
              <w:rPr>
                <w:rFonts w:ascii="Arial" w:hAnsi="Arial" w:cs="Arial"/>
                <w:b/>
                <w:bCs/>
              </w:rPr>
            </w:pPr>
            <w:r w:rsidRPr="00774423">
              <w:rPr>
                <w:rFonts w:ascii="Arial" w:hAnsi="Arial" w:cs="Arial"/>
                <w:b/>
                <w:bCs/>
              </w:rPr>
              <w:t>Učivo</w:t>
            </w:r>
          </w:p>
        </w:tc>
      </w:tr>
      <w:tr w:rsidR="008A2818" w:rsidRPr="00774423">
        <w:tc>
          <w:tcPr>
            <w:tcW w:w="7308" w:type="dxa"/>
          </w:tcPr>
          <w:p w:rsidR="008A2818" w:rsidRPr="00774423" w:rsidRDefault="008A2818" w:rsidP="0097415E">
            <w:pPr>
              <w:rPr>
                <w:rFonts w:ascii="Arial" w:hAnsi="Arial" w:cs="Arial"/>
              </w:rPr>
            </w:pPr>
            <w:r w:rsidRPr="00774423">
              <w:rPr>
                <w:rFonts w:ascii="Arial" w:hAnsi="Arial" w:cs="Arial"/>
              </w:rPr>
              <w:t xml:space="preserve">Žák </w:t>
            </w:r>
          </w:p>
          <w:p w:rsidR="008A2818" w:rsidRPr="00774423" w:rsidRDefault="008A2818" w:rsidP="0097415E">
            <w:pPr>
              <w:numPr>
                <w:ilvl w:val="0"/>
                <w:numId w:val="22"/>
              </w:numPr>
              <w:tabs>
                <w:tab w:val="num" w:pos="1080"/>
              </w:tabs>
              <w:rPr>
                <w:rFonts w:ascii="Arial" w:hAnsi="Arial" w:cs="Arial"/>
                <w:b/>
                <w:bCs/>
              </w:rPr>
            </w:pPr>
            <w:r w:rsidRPr="00774423">
              <w:rPr>
                <w:rFonts w:ascii="Arial" w:hAnsi="Arial" w:cs="Arial"/>
              </w:rPr>
              <w:t>zná obsah učiva předmětu a je motivován k aktivnímu přístupu</w:t>
            </w:r>
          </w:p>
        </w:tc>
        <w:tc>
          <w:tcPr>
            <w:tcW w:w="1620" w:type="dxa"/>
          </w:tcPr>
          <w:p w:rsidR="008A2818" w:rsidRPr="00774423" w:rsidRDefault="008A2818" w:rsidP="0097415E">
            <w:pPr>
              <w:jc w:val="center"/>
              <w:rPr>
                <w:rFonts w:ascii="Arial" w:hAnsi="Arial" w:cs="Arial"/>
              </w:rPr>
            </w:pPr>
            <w:r w:rsidRPr="00774423">
              <w:rPr>
                <w:rFonts w:ascii="Arial" w:hAnsi="Arial" w:cs="Arial"/>
              </w:rPr>
              <w:t>1/I</w:t>
            </w:r>
          </w:p>
        </w:tc>
        <w:tc>
          <w:tcPr>
            <w:tcW w:w="5214" w:type="dxa"/>
          </w:tcPr>
          <w:p w:rsidR="008A2818" w:rsidRPr="00774423" w:rsidRDefault="008A2818" w:rsidP="0097415E">
            <w:pPr>
              <w:rPr>
                <w:rFonts w:ascii="Arial" w:hAnsi="Arial" w:cs="Arial"/>
              </w:rPr>
            </w:pPr>
            <w:r w:rsidRPr="00774423">
              <w:rPr>
                <w:rFonts w:ascii="Arial" w:hAnsi="Arial" w:cs="Arial"/>
              </w:rPr>
              <w:t>Úvod do problematiky provozu strojů a zařízení</w:t>
            </w:r>
          </w:p>
        </w:tc>
      </w:tr>
      <w:tr w:rsidR="008A2818" w:rsidRPr="00774423">
        <w:tc>
          <w:tcPr>
            <w:tcW w:w="7308" w:type="dxa"/>
          </w:tcPr>
          <w:p w:rsidR="008A2818" w:rsidRPr="00774423" w:rsidRDefault="008A2818" w:rsidP="0097415E">
            <w:pPr>
              <w:widowControl w:val="0"/>
              <w:adjustRightInd w:val="0"/>
              <w:ind w:left="360" w:hanging="360"/>
              <w:jc w:val="both"/>
              <w:textAlignment w:val="baseline"/>
              <w:rPr>
                <w:rFonts w:ascii="Arial" w:hAnsi="Arial" w:cs="Arial"/>
              </w:rPr>
            </w:pPr>
            <w:r w:rsidRPr="00774423">
              <w:rPr>
                <w:rFonts w:ascii="Arial" w:hAnsi="Arial" w:cs="Arial"/>
              </w:rPr>
              <w:t>- rozlišuje vlastnosti konstrukčních a provozních materiálů a rozhoduje o jejich použití</w:t>
            </w:r>
          </w:p>
          <w:p w:rsidR="008A2818" w:rsidRPr="00774423" w:rsidRDefault="008A2818" w:rsidP="0097415E">
            <w:pPr>
              <w:widowControl w:val="0"/>
              <w:tabs>
                <w:tab w:val="num" w:pos="0"/>
              </w:tabs>
              <w:adjustRightInd w:val="0"/>
              <w:ind w:left="360" w:hanging="360"/>
              <w:jc w:val="both"/>
              <w:textAlignment w:val="baseline"/>
              <w:rPr>
                <w:rFonts w:ascii="Arial" w:hAnsi="Arial" w:cs="Arial"/>
              </w:rPr>
            </w:pPr>
            <w:r w:rsidRPr="00774423">
              <w:rPr>
                <w:rFonts w:ascii="Arial" w:hAnsi="Arial" w:cs="Arial"/>
              </w:rPr>
              <w:t>- uvede působení nepříznivých vlivů na stabilitu materiálu a na jejich základě plánuje a provádí ochranné zásahy</w:t>
            </w:r>
          </w:p>
        </w:tc>
        <w:tc>
          <w:tcPr>
            <w:tcW w:w="1620" w:type="dxa"/>
          </w:tcPr>
          <w:p w:rsidR="008A2818" w:rsidRPr="00774423" w:rsidRDefault="008A2818" w:rsidP="0097415E">
            <w:pPr>
              <w:jc w:val="center"/>
              <w:rPr>
                <w:rFonts w:ascii="Arial" w:hAnsi="Arial" w:cs="Arial"/>
              </w:rPr>
            </w:pPr>
            <w:r w:rsidRPr="00774423">
              <w:rPr>
                <w:rFonts w:ascii="Arial" w:hAnsi="Arial" w:cs="Arial"/>
              </w:rPr>
              <w:t>2/I</w:t>
            </w:r>
          </w:p>
        </w:tc>
        <w:tc>
          <w:tcPr>
            <w:tcW w:w="5214" w:type="dxa"/>
          </w:tcPr>
          <w:p w:rsidR="008A2818" w:rsidRPr="00774423" w:rsidRDefault="008A2818" w:rsidP="0097415E">
            <w:pPr>
              <w:rPr>
                <w:rFonts w:ascii="Arial" w:hAnsi="Arial" w:cs="Arial"/>
              </w:rPr>
            </w:pPr>
            <w:r w:rsidRPr="00774423">
              <w:rPr>
                <w:rFonts w:ascii="Arial" w:hAnsi="Arial" w:cs="Arial"/>
              </w:rPr>
              <w:t>Technické materiály</w:t>
            </w:r>
          </w:p>
          <w:p w:rsidR="008A2818" w:rsidRPr="00774423" w:rsidRDefault="008A2818" w:rsidP="0097415E">
            <w:pPr>
              <w:tabs>
                <w:tab w:val="num" w:pos="72"/>
              </w:tabs>
              <w:rPr>
                <w:rFonts w:ascii="Arial" w:hAnsi="Arial" w:cs="Arial"/>
              </w:rPr>
            </w:pPr>
            <w:r w:rsidRPr="00774423">
              <w:rPr>
                <w:rFonts w:ascii="Arial" w:hAnsi="Arial" w:cs="Arial"/>
              </w:rPr>
              <w:t>- vlastnosti matriálů</w:t>
            </w:r>
          </w:p>
          <w:p w:rsidR="008A2818" w:rsidRPr="00774423" w:rsidRDefault="008A2818" w:rsidP="0097415E">
            <w:pPr>
              <w:tabs>
                <w:tab w:val="num" w:pos="72"/>
              </w:tabs>
              <w:rPr>
                <w:rFonts w:ascii="Arial" w:hAnsi="Arial" w:cs="Arial"/>
              </w:rPr>
            </w:pPr>
            <w:r w:rsidRPr="00774423">
              <w:rPr>
                <w:rFonts w:ascii="Arial" w:hAnsi="Arial" w:cs="Arial"/>
              </w:rPr>
              <w:t>- konstrukční a provozní materiály</w:t>
            </w:r>
          </w:p>
          <w:p w:rsidR="008A2818" w:rsidRPr="00774423" w:rsidRDefault="008A2818" w:rsidP="0097415E">
            <w:pPr>
              <w:rPr>
                <w:rFonts w:ascii="Arial" w:hAnsi="Arial" w:cs="Arial"/>
              </w:rPr>
            </w:pPr>
            <w:r w:rsidRPr="00774423">
              <w:rPr>
                <w:rFonts w:ascii="Arial" w:hAnsi="Arial" w:cs="Arial"/>
              </w:rPr>
              <w:t>- ochrana proti škodlivý vlivům</w:t>
            </w:r>
          </w:p>
        </w:tc>
      </w:tr>
      <w:tr w:rsidR="008A2818" w:rsidRPr="00774423">
        <w:tc>
          <w:tcPr>
            <w:tcW w:w="7308" w:type="dxa"/>
          </w:tcPr>
          <w:p w:rsidR="008A2818" w:rsidRPr="00774423" w:rsidRDefault="008A2818" w:rsidP="002B5381">
            <w:pPr>
              <w:widowControl w:val="0"/>
              <w:numPr>
                <w:ilvl w:val="0"/>
                <w:numId w:val="84"/>
              </w:numPr>
              <w:tabs>
                <w:tab w:val="clear" w:pos="720"/>
                <w:tab w:val="num" w:pos="180"/>
              </w:tabs>
              <w:adjustRightInd w:val="0"/>
              <w:ind w:hanging="720"/>
              <w:jc w:val="both"/>
              <w:textAlignment w:val="baseline"/>
              <w:rPr>
                <w:rFonts w:ascii="Arial" w:hAnsi="Arial" w:cs="Arial"/>
              </w:rPr>
            </w:pPr>
            <w:r w:rsidRPr="00774423">
              <w:rPr>
                <w:rFonts w:ascii="Arial" w:hAnsi="Arial" w:cs="Arial"/>
              </w:rPr>
              <w:t>rozlišuje jednotlivé druhy spojů a jejich použití</w:t>
            </w:r>
          </w:p>
          <w:p w:rsidR="008A2818" w:rsidRPr="00774423" w:rsidRDefault="008A2818" w:rsidP="002B5381">
            <w:pPr>
              <w:numPr>
                <w:ilvl w:val="0"/>
                <w:numId w:val="84"/>
              </w:numPr>
              <w:tabs>
                <w:tab w:val="clear" w:pos="720"/>
                <w:tab w:val="num" w:pos="180"/>
              </w:tabs>
              <w:autoSpaceDE w:val="0"/>
              <w:autoSpaceDN w:val="0"/>
              <w:adjustRightInd w:val="0"/>
              <w:ind w:hanging="720"/>
              <w:rPr>
                <w:rFonts w:ascii="Arial" w:hAnsi="Arial" w:cs="Arial"/>
              </w:rPr>
            </w:pPr>
            <w:r w:rsidRPr="00774423">
              <w:rPr>
                <w:rFonts w:ascii="Arial" w:hAnsi="Arial" w:cs="Arial"/>
              </w:rPr>
              <w:t xml:space="preserve">charakterizuje provozní vlastnosti jednotlivých částí </w:t>
            </w:r>
          </w:p>
          <w:p w:rsidR="008A2818" w:rsidRPr="00774423" w:rsidRDefault="008A2818" w:rsidP="0097415E">
            <w:pPr>
              <w:rPr>
                <w:rFonts w:ascii="Arial" w:hAnsi="Arial" w:cs="Arial"/>
              </w:rPr>
            </w:pPr>
          </w:p>
        </w:tc>
        <w:tc>
          <w:tcPr>
            <w:tcW w:w="1620" w:type="dxa"/>
          </w:tcPr>
          <w:p w:rsidR="008A2818" w:rsidRPr="00774423" w:rsidRDefault="008A2818" w:rsidP="0097415E">
            <w:pPr>
              <w:jc w:val="center"/>
              <w:rPr>
                <w:rFonts w:ascii="Arial" w:hAnsi="Arial" w:cs="Arial"/>
              </w:rPr>
            </w:pPr>
            <w:r w:rsidRPr="00774423">
              <w:rPr>
                <w:rFonts w:ascii="Arial" w:hAnsi="Arial" w:cs="Arial"/>
              </w:rPr>
              <w:t>3/I</w:t>
            </w:r>
          </w:p>
        </w:tc>
        <w:tc>
          <w:tcPr>
            <w:tcW w:w="5214" w:type="dxa"/>
          </w:tcPr>
          <w:p w:rsidR="008A2818" w:rsidRPr="00774423" w:rsidRDefault="008A2818" w:rsidP="0097415E">
            <w:pPr>
              <w:rPr>
                <w:rFonts w:ascii="Arial" w:hAnsi="Arial" w:cs="Arial"/>
              </w:rPr>
            </w:pPr>
            <w:r w:rsidRPr="00774423">
              <w:rPr>
                <w:rFonts w:ascii="Arial" w:hAnsi="Arial" w:cs="Arial"/>
              </w:rPr>
              <w:t>Části strojů</w:t>
            </w:r>
          </w:p>
          <w:p w:rsidR="008A2818" w:rsidRPr="00774423" w:rsidRDefault="008A2818" w:rsidP="002B5381">
            <w:pPr>
              <w:widowControl w:val="0"/>
              <w:numPr>
                <w:ilvl w:val="0"/>
                <w:numId w:val="84"/>
              </w:numPr>
              <w:tabs>
                <w:tab w:val="clear" w:pos="720"/>
                <w:tab w:val="num" w:pos="122"/>
              </w:tabs>
              <w:adjustRightInd w:val="0"/>
              <w:ind w:left="302" w:hanging="302"/>
              <w:jc w:val="both"/>
              <w:textAlignment w:val="baseline"/>
              <w:rPr>
                <w:rFonts w:ascii="Arial" w:hAnsi="Arial" w:cs="Arial"/>
              </w:rPr>
            </w:pPr>
            <w:r w:rsidRPr="00774423">
              <w:rPr>
                <w:rFonts w:ascii="Arial" w:hAnsi="Arial" w:cs="Arial"/>
              </w:rPr>
              <w:t>části spojovací</w:t>
            </w:r>
          </w:p>
          <w:p w:rsidR="008A2818" w:rsidRPr="00774423" w:rsidRDefault="008A2818" w:rsidP="002B5381">
            <w:pPr>
              <w:widowControl w:val="0"/>
              <w:numPr>
                <w:ilvl w:val="0"/>
                <w:numId w:val="84"/>
              </w:numPr>
              <w:tabs>
                <w:tab w:val="clear" w:pos="720"/>
                <w:tab w:val="num" w:pos="122"/>
              </w:tabs>
              <w:adjustRightInd w:val="0"/>
              <w:ind w:left="302" w:hanging="302"/>
              <w:jc w:val="both"/>
              <w:textAlignment w:val="baseline"/>
              <w:rPr>
                <w:rFonts w:ascii="Arial" w:hAnsi="Arial" w:cs="Arial"/>
              </w:rPr>
            </w:pPr>
            <w:r w:rsidRPr="00774423">
              <w:rPr>
                <w:rFonts w:ascii="Arial" w:hAnsi="Arial" w:cs="Arial"/>
              </w:rPr>
              <w:t>součásti k přenosu otáčivého pohybu</w:t>
            </w:r>
          </w:p>
          <w:p w:rsidR="008A2818" w:rsidRPr="00774423" w:rsidRDefault="008A2818" w:rsidP="002B5381">
            <w:pPr>
              <w:widowControl w:val="0"/>
              <w:numPr>
                <w:ilvl w:val="0"/>
                <w:numId w:val="84"/>
              </w:numPr>
              <w:tabs>
                <w:tab w:val="clear" w:pos="720"/>
                <w:tab w:val="num" w:pos="122"/>
              </w:tabs>
              <w:adjustRightInd w:val="0"/>
              <w:ind w:left="302" w:hanging="302"/>
              <w:jc w:val="both"/>
              <w:textAlignment w:val="baseline"/>
              <w:rPr>
                <w:rFonts w:ascii="Arial" w:hAnsi="Arial" w:cs="Arial"/>
              </w:rPr>
            </w:pPr>
            <w:r w:rsidRPr="00774423">
              <w:rPr>
                <w:rFonts w:ascii="Arial" w:hAnsi="Arial" w:cs="Arial"/>
              </w:rPr>
              <w:t>převody</w:t>
            </w:r>
          </w:p>
          <w:p w:rsidR="008A2818" w:rsidRPr="00774423" w:rsidRDefault="008A2818" w:rsidP="002B5381">
            <w:pPr>
              <w:widowControl w:val="0"/>
              <w:numPr>
                <w:ilvl w:val="0"/>
                <w:numId w:val="84"/>
              </w:numPr>
              <w:tabs>
                <w:tab w:val="clear" w:pos="720"/>
                <w:tab w:val="num" w:pos="122"/>
              </w:tabs>
              <w:adjustRightInd w:val="0"/>
              <w:ind w:left="302" w:hanging="302"/>
              <w:jc w:val="both"/>
              <w:textAlignment w:val="baseline"/>
              <w:rPr>
                <w:rFonts w:ascii="Arial" w:hAnsi="Arial" w:cs="Arial"/>
              </w:rPr>
            </w:pPr>
            <w:r w:rsidRPr="00774423">
              <w:rPr>
                <w:rFonts w:ascii="Arial" w:hAnsi="Arial" w:cs="Arial"/>
              </w:rPr>
              <w:t>mechanismy</w:t>
            </w:r>
          </w:p>
          <w:p w:rsidR="008A2818" w:rsidRPr="00774423" w:rsidRDefault="008A2818" w:rsidP="0097415E">
            <w:pPr>
              <w:widowControl w:val="0"/>
              <w:adjustRightInd w:val="0"/>
              <w:jc w:val="both"/>
              <w:textAlignment w:val="baseline"/>
              <w:rPr>
                <w:rFonts w:ascii="Arial" w:hAnsi="Arial" w:cs="Arial"/>
              </w:rPr>
            </w:pPr>
            <w:r w:rsidRPr="00774423">
              <w:rPr>
                <w:rFonts w:ascii="Arial" w:hAnsi="Arial" w:cs="Arial"/>
              </w:rPr>
              <w:t>- části pro rozvod tekutin</w:t>
            </w:r>
          </w:p>
        </w:tc>
      </w:tr>
      <w:tr w:rsidR="008A2818" w:rsidRPr="00774423">
        <w:tc>
          <w:tcPr>
            <w:tcW w:w="7308" w:type="dxa"/>
          </w:tcPr>
          <w:p w:rsidR="008A2818" w:rsidRPr="00774423" w:rsidRDefault="008A2818" w:rsidP="002B5381">
            <w:pPr>
              <w:widowControl w:val="0"/>
              <w:numPr>
                <w:ilvl w:val="0"/>
                <w:numId w:val="84"/>
              </w:numPr>
              <w:tabs>
                <w:tab w:val="clear" w:pos="720"/>
                <w:tab w:val="num" w:pos="180"/>
              </w:tabs>
              <w:adjustRightInd w:val="0"/>
              <w:ind w:hanging="720"/>
              <w:jc w:val="both"/>
              <w:textAlignment w:val="baseline"/>
              <w:rPr>
                <w:rFonts w:ascii="Arial" w:hAnsi="Arial" w:cs="Arial"/>
              </w:rPr>
            </w:pPr>
            <w:r w:rsidRPr="00774423">
              <w:rPr>
                <w:rFonts w:ascii="Arial" w:hAnsi="Arial" w:cs="Arial"/>
              </w:rPr>
              <w:t>vysvětlí prvky technické normalizace</w:t>
            </w:r>
          </w:p>
          <w:p w:rsidR="008A2818" w:rsidRPr="00774423" w:rsidRDefault="008A2818" w:rsidP="002B5381">
            <w:pPr>
              <w:widowControl w:val="0"/>
              <w:numPr>
                <w:ilvl w:val="0"/>
                <w:numId w:val="84"/>
              </w:numPr>
              <w:tabs>
                <w:tab w:val="clear" w:pos="720"/>
                <w:tab w:val="num" w:pos="180"/>
              </w:tabs>
              <w:adjustRightInd w:val="0"/>
              <w:ind w:hanging="720"/>
              <w:jc w:val="both"/>
              <w:textAlignment w:val="baseline"/>
              <w:rPr>
                <w:rFonts w:ascii="Arial" w:hAnsi="Arial" w:cs="Arial"/>
              </w:rPr>
            </w:pPr>
            <w:r w:rsidRPr="00774423">
              <w:rPr>
                <w:rFonts w:ascii="Arial" w:hAnsi="Arial" w:cs="Arial"/>
              </w:rPr>
              <w:t>dokáže číst jednoduché strojnické a jiné výkresy</w:t>
            </w:r>
          </w:p>
          <w:p w:rsidR="008A2818" w:rsidRPr="00774423" w:rsidRDefault="008A2818" w:rsidP="002B5381">
            <w:pPr>
              <w:widowControl w:val="0"/>
              <w:numPr>
                <w:ilvl w:val="0"/>
                <w:numId w:val="84"/>
              </w:numPr>
              <w:tabs>
                <w:tab w:val="clear" w:pos="720"/>
                <w:tab w:val="num" w:pos="180"/>
              </w:tabs>
              <w:adjustRightInd w:val="0"/>
              <w:ind w:hanging="720"/>
              <w:jc w:val="both"/>
              <w:textAlignment w:val="baseline"/>
              <w:rPr>
                <w:rFonts w:ascii="Arial" w:hAnsi="Arial" w:cs="Arial"/>
              </w:rPr>
            </w:pPr>
            <w:r w:rsidRPr="00774423">
              <w:rPr>
                <w:rFonts w:ascii="Arial" w:hAnsi="Arial" w:cs="Arial"/>
              </w:rPr>
              <w:t>dokáže kreslit jednoduché technické náčrty</w:t>
            </w:r>
          </w:p>
          <w:p w:rsidR="008A2818" w:rsidRPr="00774423" w:rsidRDefault="008A2818" w:rsidP="002B5381">
            <w:pPr>
              <w:widowControl w:val="0"/>
              <w:numPr>
                <w:ilvl w:val="0"/>
                <w:numId w:val="84"/>
              </w:numPr>
              <w:tabs>
                <w:tab w:val="clear" w:pos="720"/>
                <w:tab w:val="num" w:pos="180"/>
              </w:tabs>
              <w:adjustRightInd w:val="0"/>
              <w:ind w:hanging="720"/>
              <w:jc w:val="both"/>
              <w:textAlignment w:val="baseline"/>
              <w:rPr>
                <w:rFonts w:ascii="Arial" w:hAnsi="Arial" w:cs="Arial"/>
              </w:rPr>
            </w:pPr>
            <w:r w:rsidRPr="00774423">
              <w:rPr>
                <w:rFonts w:ascii="Arial" w:hAnsi="Arial" w:cs="Arial"/>
              </w:rPr>
              <w:t>formuluje hlavní zásady pro prostorové zobrazování</w:t>
            </w:r>
          </w:p>
        </w:tc>
        <w:tc>
          <w:tcPr>
            <w:tcW w:w="1620" w:type="dxa"/>
          </w:tcPr>
          <w:p w:rsidR="008A2818" w:rsidRPr="00774423" w:rsidRDefault="008A2818" w:rsidP="0097415E">
            <w:pPr>
              <w:jc w:val="center"/>
              <w:rPr>
                <w:rFonts w:ascii="Arial" w:hAnsi="Arial" w:cs="Arial"/>
              </w:rPr>
            </w:pPr>
            <w:r w:rsidRPr="00774423">
              <w:rPr>
                <w:rFonts w:ascii="Arial" w:hAnsi="Arial" w:cs="Arial"/>
              </w:rPr>
              <w:t>2/I</w:t>
            </w:r>
          </w:p>
        </w:tc>
        <w:tc>
          <w:tcPr>
            <w:tcW w:w="5214" w:type="dxa"/>
          </w:tcPr>
          <w:p w:rsidR="008A2818" w:rsidRPr="00774423" w:rsidRDefault="008A2818" w:rsidP="0097415E">
            <w:pPr>
              <w:rPr>
                <w:rFonts w:ascii="Arial" w:hAnsi="Arial" w:cs="Arial"/>
              </w:rPr>
            </w:pPr>
            <w:r w:rsidRPr="00774423">
              <w:rPr>
                <w:rFonts w:ascii="Arial" w:hAnsi="Arial" w:cs="Arial"/>
              </w:rPr>
              <w:t>Základy technického kreslení</w:t>
            </w:r>
          </w:p>
          <w:p w:rsidR="008A2818" w:rsidRPr="00774423" w:rsidRDefault="008A2818" w:rsidP="002B5381">
            <w:pPr>
              <w:widowControl w:val="0"/>
              <w:numPr>
                <w:ilvl w:val="0"/>
                <w:numId w:val="84"/>
              </w:numPr>
              <w:tabs>
                <w:tab w:val="clear" w:pos="720"/>
                <w:tab w:val="num" w:pos="252"/>
              </w:tabs>
              <w:adjustRightInd w:val="0"/>
              <w:ind w:hanging="648"/>
              <w:jc w:val="both"/>
              <w:textAlignment w:val="baseline"/>
              <w:rPr>
                <w:rFonts w:ascii="Arial" w:hAnsi="Arial" w:cs="Arial"/>
              </w:rPr>
            </w:pPr>
            <w:r w:rsidRPr="00774423">
              <w:rPr>
                <w:rFonts w:ascii="Arial" w:hAnsi="Arial" w:cs="Arial"/>
              </w:rPr>
              <w:t>technická normalizace</w:t>
            </w:r>
          </w:p>
          <w:p w:rsidR="008A2818" w:rsidRPr="00774423" w:rsidRDefault="008A2818" w:rsidP="002B5381">
            <w:pPr>
              <w:widowControl w:val="0"/>
              <w:numPr>
                <w:ilvl w:val="0"/>
                <w:numId w:val="84"/>
              </w:numPr>
              <w:tabs>
                <w:tab w:val="clear" w:pos="720"/>
                <w:tab w:val="num" w:pos="252"/>
              </w:tabs>
              <w:adjustRightInd w:val="0"/>
              <w:ind w:hanging="648"/>
              <w:jc w:val="both"/>
              <w:textAlignment w:val="baseline"/>
              <w:rPr>
                <w:rFonts w:ascii="Arial" w:hAnsi="Arial" w:cs="Arial"/>
              </w:rPr>
            </w:pPr>
            <w:r w:rsidRPr="00774423">
              <w:rPr>
                <w:rFonts w:ascii="Arial" w:hAnsi="Arial" w:cs="Arial"/>
              </w:rPr>
              <w:t>normalizace strojnických výkresů</w:t>
            </w:r>
          </w:p>
          <w:p w:rsidR="008A2818" w:rsidRPr="00774423" w:rsidRDefault="008A2818" w:rsidP="002B5381">
            <w:pPr>
              <w:widowControl w:val="0"/>
              <w:numPr>
                <w:ilvl w:val="0"/>
                <w:numId w:val="84"/>
              </w:numPr>
              <w:tabs>
                <w:tab w:val="clear" w:pos="720"/>
                <w:tab w:val="num" w:pos="252"/>
              </w:tabs>
              <w:adjustRightInd w:val="0"/>
              <w:ind w:hanging="648"/>
              <w:jc w:val="both"/>
              <w:textAlignment w:val="baseline"/>
              <w:rPr>
                <w:rFonts w:ascii="Arial" w:hAnsi="Arial" w:cs="Arial"/>
              </w:rPr>
            </w:pPr>
            <w:r w:rsidRPr="00774423">
              <w:rPr>
                <w:rFonts w:ascii="Arial" w:hAnsi="Arial" w:cs="Arial"/>
              </w:rPr>
              <w:t>kótování a výrobní výkresy</w:t>
            </w:r>
          </w:p>
          <w:p w:rsidR="008A2818" w:rsidRPr="00774423" w:rsidRDefault="008A2818" w:rsidP="002B5381">
            <w:pPr>
              <w:widowControl w:val="0"/>
              <w:numPr>
                <w:ilvl w:val="0"/>
                <w:numId w:val="84"/>
              </w:numPr>
              <w:tabs>
                <w:tab w:val="clear" w:pos="720"/>
                <w:tab w:val="num" w:pos="252"/>
              </w:tabs>
              <w:adjustRightInd w:val="0"/>
              <w:ind w:hanging="648"/>
              <w:jc w:val="both"/>
              <w:textAlignment w:val="baseline"/>
              <w:rPr>
                <w:rFonts w:ascii="Arial" w:hAnsi="Arial" w:cs="Arial"/>
              </w:rPr>
            </w:pPr>
            <w:r w:rsidRPr="00774423">
              <w:rPr>
                <w:rFonts w:ascii="Arial" w:hAnsi="Arial" w:cs="Arial"/>
              </w:rPr>
              <w:t>základy promítání a prostorové zobrazování</w:t>
            </w:r>
          </w:p>
        </w:tc>
      </w:tr>
      <w:tr w:rsidR="008A2818" w:rsidRPr="00774423">
        <w:tc>
          <w:tcPr>
            <w:tcW w:w="7308" w:type="dxa"/>
          </w:tcPr>
          <w:p w:rsidR="008A2818" w:rsidRPr="00774423" w:rsidRDefault="008A2818" w:rsidP="002B5381">
            <w:pPr>
              <w:numPr>
                <w:ilvl w:val="0"/>
                <w:numId w:val="22"/>
              </w:numPr>
              <w:tabs>
                <w:tab w:val="clear" w:pos="360"/>
                <w:tab w:val="num" w:pos="180"/>
                <w:tab w:val="num" w:pos="1080"/>
              </w:tabs>
              <w:ind w:left="180" w:hanging="180"/>
              <w:rPr>
                <w:rFonts w:ascii="Arial" w:hAnsi="Arial" w:cs="Arial"/>
              </w:rPr>
            </w:pPr>
            <w:r w:rsidRPr="00774423">
              <w:rPr>
                <w:rFonts w:ascii="Arial" w:hAnsi="Arial" w:cs="Arial"/>
              </w:rPr>
              <w:t>vysvětlí optimální využití dopravních prostředků</w:t>
            </w:r>
          </w:p>
          <w:p w:rsidR="008A2818" w:rsidRPr="00774423" w:rsidRDefault="008A2818" w:rsidP="002B5381">
            <w:pPr>
              <w:numPr>
                <w:ilvl w:val="0"/>
                <w:numId w:val="22"/>
              </w:numPr>
              <w:tabs>
                <w:tab w:val="clear" w:pos="360"/>
                <w:tab w:val="num" w:pos="180"/>
                <w:tab w:val="num" w:pos="1080"/>
              </w:tabs>
              <w:ind w:left="180" w:hanging="180"/>
              <w:rPr>
                <w:rFonts w:ascii="Arial" w:hAnsi="Arial" w:cs="Arial"/>
              </w:rPr>
            </w:pPr>
            <w:r w:rsidRPr="00774423">
              <w:rPr>
                <w:rFonts w:ascii="Arial" w:hAnsi="Arial" w:cs="Arial"/>
              </w:rPr>
              <w:t>dodržuje bezpečnostní a hygienické požadavky v zemědělské dopravě</w:t>
            </w:r>
          </w:p>
        </w:tc>
        <w:tc>
          <w:tcPr>
            <w:tcW w:w="1620" w:type="dxa"/>
          </w:tcPr>
          <w:p w:rsidR="008A2818" w:rsidRPr="00774423" w:rsidRDefault="008A2818" w:rsidP="0097415E">
            <w:pPr>
              <w:jc w:val="center"/>
              <w:rPr>
                <w:rFonts w:ascii="Arial" w:hAnsi="Arial" w:cs="Arial"/>
              </w:rPr>
            </w:pPr>
            <w:r w:rsidRPr="00774423">
              <w:rPr>
                <w:rFonts w:ascii="Arial" w:hAnsi="Arial" w:cs="Arial"/>
              </w:rPr>
              <w:t>4/I</w:t>
            </w:r>
          </w:p>
        </w:tc>
        <w:tc>
          <w:tcPr>
            <w:tcW w:w="5214" w:type="dxa"/>
          </w:tcPr>
          <w:p w:rsidR="008A2818" w:rsidRPr="00774423" w:rsidRDefault="008A2818" w:rsidP="0097415E">
            <w:pPr>
              <w:rPr>
                <w:rFonts w:ascii="Arial" w:hAnsi="Arial" w:cs="Arial"/>
              </w:rPr>
            </w:pPr>
            <w:r w:rsidRPr="00774423">
              <w:rPr>
                <w:rFonts w:ascii="Arial" w:hAnsi="Arial" w:cs="Arial"/>
              </w:rPr>
              <w:t>Mechanizační prostředky pro dopravu a manipulaci s materiálem</w:t>
            </w:r>
          </w:p>
          <w:p w:rsidR="008A2818" w:rsidRPr="00774423" w:rsidRDefault="008A2818" w:rsidP="002B5381">
            <w:pPr>
              <w:widowControl w:val="0"/>
              <w:numPr>
                <w:ilvl w:val="0"/>
                <w:numId w:val="22"/>
              </w:numPr>
              <w:tabs>
                <w:tab w:val="clear" w:pos="360"/>
                <w:tab w:val="num" w:pos="252"/>
              </w:tabs>
              <w:adjustRightInd w:val="0"/>
              <w:textAlignment w:val="baseline"/>
              <w:rPr>
                <w:rFonts w:ascii="Arial" w:hAnsi="Arial" w:cs="Arial"/>
              </w:rPr>
            </w:pPr>
            <w:r w:rsidRPr="00774423">
              <w:rPr>
                <w:rFonts w:ascii="Arial" w:hAnsi="Arial" w:cs="Arial"/>
              </w:rPr>
              <w:t>dopravníky</w:t>
            </w:r>
          </w:p>
          <w:p w:rsidR="008A2818" w:rsidRPr="00774423" w:rsidRDefault="008A2818" w:rsidP="002B5381">
            <w:pPr>
              <w:widowControl w:val="0"/>
              <w:numPr>
                <w:ilvl w:val="0"/>
                <w:numId w:val="22"/>
              </w:numPr>
              <w:tabs>
                <w:tab w:val="clear" w:pos="360"/>
                <w:tab w:val="num" w:pos="252"/>
              </w:tabs>
              <w:adjustRightInd w:val="0"/>
              <w:textAlignment w:val="baseline"/>
              <w:rPr>
                <w:rFonts w:ascii="Arial" w:hAnsi="Arial" w:cs="Arial"/>
              </w:rPr>
            </w:pPr>
            <w:r w:rsidRPr="00774423">
              <w:rPr>
                <w:rFonts w:ascii="Arial" w:hAnsi="Arial" w:cs="Arial"/>
              </w:rPr>
              <w:t>doprava kapalin</w:t>
            </w:r>
          </w:p>
          <w:p w:rsidR="008A2818" w:rsidRPr="00774423" w:rsidRDefault="008A2818" w:rsidP="002B5381">
            <w:pPr>
              <w:widowControl w:val="0"/>
              <w:numPr>
                <w:ilvl w:val="0"/>
                <w:numId w:val="22"/>
              </w:numPr>
              <w:tabs>
                <w:tab w:val="clear" w:pos="360"/>
                <w:tab w:val="num" w:pos="252"/>
              </w:tabs>
              <w:adjustRightInd w:val="0"/>
              <w:textAlignment w:val="baseline"/>
              <w:rPr>
                <w:rFonts w:ascii="Arial" w:hAnsi="Arial" w:cs="Arial"/>
              </w:rPr>
            </w:pPr>
            <w:r w:rsidRPr="00774423">
              <w:rPr>
                <w:rFonts w:ascii="Arial" w:hAnsi="Arial" w:cs="Arial"/>
              </w:rPr>
              <w:t>nemotorové dopravní a manipulační prostředky</w:t>
            </w:r>
          </w:p>
          <w:p w:rsidR="008A2818" w:rsidRPr="00774423" w:rsidRDefault="008A2818" w:rsidP="002B5381">
            <w:pPr>
              <w:widowControl w:val="0"/>
              <w:numPr>
                <w:ilvl w:val="0"/>
                <w:numId w:val="22"/>
              </w:numPr>
              <w:tabs>
                <w:tab w:val="clear" w:pos="360"/>
                <w:tab w:val="num" w:pos="252"/>
              </w:tabs>
              <w:adjustRightInd w:val="0"/>
              <w:textAlignment w:val="baseline"/>
              <w:rPr>
                <w:rFonts w:ascii="Arial" w:hAnsi="Arial" w:cs="Arial"/>
              </w:rPr>
            </w:pPr>
            <w:r w:rsidRPr="00774423">
              <w:rPr>
                <w:rFonts w:ascii="Arial" w:hAnsi="Arial" w:cs="Arial"/>
              </w:rPr>
              <w:t>motorové dopravní a manipulační prostředky</w:t>
            </w:r>
          </w:p>
          <w:p w:rsidR="008A2818" w:rsidRPr="00774423" w:rsidRDefault="008A2818" w:rsidP="002B5381">
            <w:pPr>
              <w:widowControl w:val="0"/>
              <w:numPr>
                <w:ilvl w:val="0"/>
                <w:numId w:val="22"/>
              </w:numPr>
              <w:tabs>
                <w:tab w:val="clear" w:pos="360"/>
                <w:tab w:val="num" w:pos="252"/>
              </w:tabs>
              <w:adjustRightInd w:val="0"/>
              <w:textAlignment w:val="baseline"/>
              <w:rPr>
                <w:rFonts w:ascii="Arial" w:hAnsi="Arial" w:cs="Arial"/>
              </w:rPr>
            </w:pPr>
            <w:r w:rsidRPr="00774423">
              <w:rPr>
                <w:rFonts w:ascii="Arial" w:hAnsi="Arial" w:cs="Arial"/>
              </w:rPr>
              <w:t>dopravní a manipulační systémy</w:t>
            </w:r>
          </w:p>
          <w:p w:rsidR="008A2818" w:rsidRPr="00774423" w:rsidRDefault="008A2818" w:rsidP="002B5381">
            <w:pPr>
              <w:widowControl w:val="0"/>
              <w:numPr>
                <w:ilvl w:val="0"/>
                <w:numId w:val="22"/>
              </w:numPr>
              <w:tabs>
                <w:tab w:val="clear" w:pos="360"/>
                <w:tab w:val="num" w:pos="252"/>
                <w:tab w:val="num" w:pos="1080"/>
              </w:tabs>
              <w:adjustRightInd w:val="0"/>
              <w:textAlignment w:val="baseline"/>
              <w:rPr>
                <w:rFonts w:ascii="Arial" w:hAnsi="Arial" w:cs="Arial"/>
              </w:rPr>
            </w:pPr>
            <w:r w:rsidRPr="00774423">
              <w:rPr>
                <w:rFonts w:ascii="Arial" w:hAnsi="Arial" w:cs="Arial"/>
              </w:rPr>
              <w:t>pracovní plošiny</w:t>
            </w:r>
          </w:p>
        </w:tc>
      </w:tr>
      <w:tr w:rsidR="008A2818" w:rsidRPr="00774423">
        <w:tc>
          <w:tcPr>
            <w:tcW w:w="7308" w:type="dxa"/>
          </w:tcPr>
          <w:p w:rsidR="008A2818" w:rsidRPr="00774423" w:rsidRDefault="008A2818" w:rsidP="002B5381">
            <w:pPr>
              <w:widowControl w:val="0"/>
              <w:numPr>
                <w:ilvl w:val="0"/>
                <w:numId w:val="22"/>
              </w:numPr>
              <w:tabs>
                <w:tab w:val="clear" w:pos="360"/>
                <w:tab w:val="num" w:pos="180"/>
              </w:tabs>
              <w:adjustRightInd w:val="0"/>
              <w:jc w:val="both"/>
              <w:textAlignment w:val="baseline"/>
              <w:rPr>
                <w:rFonts w:ascii="Arial" w:hAnsi="Arial" w:cs="Arial"/>
              </w:rPr>
            </w:pPr>
            <w:r w:rsidRPr="00774423">
              <w:rPr>
                <w:rFonts w:ascii="Arial" w:hAnsi="Arial" w:cs="Arial"/>
              </w:rPr>
              <w:t>popíše jednotlivé části rozvodu elektrického proudu</w:t>
            </w:r>
          </w:p>
          <w:p w:rsidR="008A2818" w:rsidRPr="00774423" w:rsidRDefault="008A2818" w:rsidP="002B5381">
            <w:pPr>
              <w:widowControl w:val="0"/>
              <w:numPr>
                <w:ilvl w:val="0"/>
                <w:numId w:val="22"/>
              </w:numPr>
              <w:tabs>
                <w:tab w:val="clear" w:pos="360"/>
                <w:tab w:val="num" w:pos="180"/>
              </w:tabs>
              <w:adjustRightInd w:val="0"/>
              <w:jc w:val="both"/>
              <w:textAlignment w:val="baseline"/>
              <w:rPr>
                <w:rFonts w:ascii="Arial" w:hAnsi="Arial" w:cs="Arial"/>
              </w:rPr>
            </w:pPr>
            <w:r w:rsidRPr="00774423">
              <w:rPr>
                <w:rFonts w:ascii="Arial" w:hAnsi="Arial" w:cs="Arial"/>
              </w:rPr>
              <w:t>popíše konstrukci nejpoužívanějších elektromotorů</w:t>
            </w:r>
          </w:p>
          <w:p w:rsidR="008A2818" w:rsidRPr="00774423" w:rsidRDefault="008A2818" w:rsidP="002B5381">
            <w:pPr>
              <w:widowControl w:val="0"/>
              <w:numPr>
                <w:ilvl w:val="0"/>
                <w:numId w:val="22"/>
              </w:numPr>
              <w:tabs>
                <w:tab w:val="clear" w:pos="360"/>
                <w:tab w:val="num" w:pos="180"/>
                <w:tab w:val="num" w:pos="1080"/>
              </w:tabs>
              <w:adjustRightInd w:val="0"/>
              <w:jc w:val="both"/>
              <w:textAlignment w:val="baseline"/>
              <w:rPr>
                <w:rFonts w:ascii="Arial" w:hAnsi="Arial" w:cs="Arial"/>
              </w:rPr>
            </w:pPr>
            <w:r w:rsidRPr="00774423">
              <w:rPr>
                <w:rFonts w:ascii="Arial" w:hAnsi="Arial" w:cs="Arial"/>
              </w:rPr>
              <w:t>vysvětlí způsoby ochrany před nebezpečným dotykem</w:t>
            </w:r>
          </w:p>
        </w:tc>
        <w:tc>
          <w:tcPr>
            <w:tcW w:w="1620" w:type="dxa"/>
          </w:tcPr>
          <w:p w:rsidR="008A2818" w:rsidRPr="00774423" w:rsidRDefault="008A2818" w:rsidP="0097415E">
            <w:pPr>
              <w:jc w:val="center"/>
              <w:rPr>
                <w:rFonts w:ascii="Arial" w:hAnsi="Arial" w:cs="Arial"/>
              </w:rPr>
            </w:pPr>
            <w:r w:rsidRPr="00774423">
              <w:rPr>
                <w:rFonts w:ascii="Arial" w:hAnsi="Arial" w:cs="Arial"/>
              </w:rPr>
              <w:t>2/I</w:t>
            </w:r>
          </w:p>
        </w:tc>
        <w:tc>
          <w:tcPr>
            <w:tcW w:w="5214" w:type="dxa"/>
          </w:tcPr>
          <w:p w:rsidR="008A2818" w:rsidRPr="00774423" w:rsidRDefault="008A2818" w:rsidP="0097415E">
            <w:pPr>
              <w:rPr>
                <w:rFonts w:ascii="Arial" w:hAnsi="Arial" w:cs="Arial"/>
              </w:rPr>
            </w:pPr>
            <w:r w:rsidRPr="00774423">
              <w:rPr>
                <w:rFonts w:ascii="Arial" w:hAnsi="Arial" w:cs="Arial"/>
              </w:rPr>
              <w:t>Elektřina v zahradnictví</w:t>
            </w:r>
          </w:p>
          <w:p w:rsidR="008A2818" w:rsidRPr="00774423" w:rsidRDefault="008A2818" w:rsidP="002B5381">
            <w:pPr>
              <w:widowControl w:val="0"/>
              <w:numPr>
                <w:ilvl w:val="0"/>
                <w:numId w:val="22"/>
              </w:numPr>
              <w:tabs>
                <w:tab w:val="clear" w:pos="360"/>
                <w:tab w:val="num" w:pos="252"/>
              </w:tabs>
              <w:adjustRightInd w:val="0"/>
              <w:jc w:val="both"/>
              <w:textAlignment w:val="baseline"/>
              <w:rPr>
                <w:rFonts w:ascii="Arial" w:hAnsi="Arial" w:cs="Arial"/>
              </w:rPr>
            </w:pPr>
            <w:r w:rsidRPr="00774423">
              <w:rPr>
                <w:rFonts w:ascii="Arial" w:hAnsi="Arial" w:cs="Arial"/>
              </w:rPr>
              <w:t>rozvod a vedení elektrického proudu</w:t>
            </w:r>
          </w:p>
          <w:p w:rsidR="008A2818" w:rsidRPr="00774423" w:rsidRDefault="008A2818" w:rsidP="002B5381">
            <w:pPr>
              <w:widowControl w:val="0"/>
              <w:numPr>
                <w:ilvl w:val="0"/>
                <w:numId w:val="22"/>
              </w:numPr>
              <w:tabs>
                <w:tab w:val="clear" w:pos="360"/>
                <w:tab w:val="num" w:pos="252"/>
              </w:tabs>
              <w:adjustRightInd w:val="0"/>
              <w:jc w:val="both"/>
              <w:textAlignment w:val="baseline"/>
              <w:rPr>
                <w:rFonts w:ascii="Arial" w:hAnsi="Arial" w:cs="Arial"/>
              </w:rPr>
            </w:pPr>
            <w:r w:rsidRPr="00774423">
              <w:rPr>
                <w:rFonts w:ascii="Arial" w:hAnsi="Arial" w:cs="Arial"/>
              </w:rPr>
              <w:t>nejpoužívanější druhy elektromotorů</w:t>
            </w:r>
          </w:p>
          <w:p w:rsidR="008A2818" w:rsidRPr="00774423" w:rsidRDefault="008A2818" w:rsidP="002B5381">
            <w:pPr>
              <w:widowControl w:val="0"/>
              <w:numPr>
                <w:ilvl w:val="0"/>
                <w:numId w:val="22"/>
              </w:numPr>
              <w:tabs>
                <w:tab w:val="clear" w:pos="360"/>
                <w:tab w:val="num" w:pos="252"/>
                <w:tab w:val="num" w:pos="1080"/>
              </w:tabs>
              <w:adjustRightInd w:val="0"/>
              <w:jc w:val="both"/>
              <w:textAlignment w:val="baseline"/>
              <w:rPr>
                <w:rFonts w:ascii="Arial" w:hAnsi="Arial" w:cs="Arial"/>
              </w:rPr>
            </w:pPr>
            <w:r w:rsidRPr="00774423">
              <w:rPr>
                <w:rFonts w:ascii="Arial" w:hAnsi="Arial" w:cs="Arial"/>
              </w:rPr>
              <w:t xml:space="preserve">ochrana před škodlivými vlivy elektrického proudu  </w:t>
            </w:r>
          </w:p>
        </w:tc>
      </w:tr>
      <w:tr w:rsidR="008A2818" w:rsidRPr="00774423">
        <w:tc>
          <w:tcPr>
            <w:tcW w:w="7308" w:type="dxa"/>
          </w:tcPr>
          <w:p w:rsidR="008A2818" w:rsidRPr="00774423" w:rsidRDefault="008A2818" w:rsidP="002B5381">
            <w:pPr>
              <w:widowControl w:val="0"/>
              <w:numPr>
                <w:ilvl w:val="0"/>
                <w:numId w:val="22"/>
              </w:numPr>
              <w:tabs>
                <w:tab w:val="clear" w:pos="360"/>
                <w:tab w:val="num" w:pos="180"/>
              </w:tabs>
              <w:adjustRightInd w:val="0"/>
              <w:jc w:val="both"/>
              <w:textAlignment w:val="baseline"/>
              <w:rPr>
                <w:rFonts w:ascii="Arial" w:hAnsi="Arial" w:cs="Arial"/>
              </w:rPr>
            </w:pPr>
            <w:r w:rsidRPr="00774423">
              <w:rPr>
                <w:rFonts w:ascii="Arial" w:hAnsi="Arial" w:cs="Arial"/>
              </w:rPr>
              <w:t>popíše princip a konstrukci těchto MP pro základní zpracování půdy</w:t>
            </w:r>
          </w:p>
          <w:p w:rsidR="008A2818" w:rsidRPr="00774423" w:rsidRDefault="008A2818" w:rsidP="002B5381">
            <w:pPr>
              <w:widowControl w:val="0"/>
              <w:numPr>
                <w:ilvl w:val="0"/>
                <w:numId w:val="22"/>
              </w:numPr>
              <w:tabs>
                <w:tab w:val="clear" w:pos="360"/>
                <w:tab w:val="num" w:pos="180"/>
                <w:tab w:val="num" w:pos="1080"/>
              </w:tabs>
              <w:adjustRightInd w:val="0"/>
              <w:jc w:val="both"/>
              <w:textAlignment w:val="baseline"/>
              <w:rPr>
                <w:rFonts w:ascii="Arial" w:hAnsi="Arial" w:cs="Arial"/>
              </w:rPr>
            </w:pPr>
            <w:r w:rsidRPr="00774423">
              <w:rPr>
                <w:rFonts w:ascii="Arial" w:hAnsi="Arial" w:cs="Arial"/>
              </w:rPr>
              <w:t>navrhuje jejich nejvhodnější využití pro dané podmínky</w:t>
            </w:r>
          </w:p>
        </w:tc>
        <w:tc>
          <w:tcPr>
            <w:tcW w:w="1620" w:type="dxa"/>
          </w:tcPr>
          <w:p w:rsidR="008A2818" w:rsidRPr="00774423" w:rsidRDefault="008A2818" w:rsidP="0097415E">
            <w:pPr>
              <w:jc w:val="center"/>
              <w:rPr>
                <w:rFonts w:ascii="Arial" w:hAnsi="Arial" w:cs="Arial"/>
              </w:rPr>
            </w:pPr>
            <w:r w:rsidRPr="00774423">
              <w:rPr>
                <w:rFonts w:ascii="Arial" w:hAnsi="Arial" w:cs="Arial"/>
              </w:rPr>
              <w:t>3/I</w:t>
            </w:r>
          </w:p>
        </w:tc>
        <w:tc>
          <w:tcPr>
            <w:tcW w:w="5214" w:type="dxa"/>
          </w:tcPr>
          <w:p w:rsidR="008A2818" w:rsidRPr="00774423" w:rsidRDefault="008A2818" w:rsidP="0097415E">
            <w:pPr>
              <w:rPr>
                <w:rFonts w:ascii="Arial" w:hAnsi="Arial" w:cs="Arial"/>
              </w:rPr>
            </w:pPr>
            <w:r w:rsidRPr="00774423">
              <w:rPr>
                <w:rFonts w:ascii="Arial" w:hAnsi="Arial" w:cs="Arial"/>
              </w:rPr>
              <w:t>Mechanizační prostředky pro základní zpracování půdy</w:t>
            </w:r>
          </w:p>
          <w:p w:rsidR="008A2818" w:rsidRPr="00774423" w:rsidRDefault="008A2818" w:rsidP="0097415E">
            <w:pPr>
              <w:tabs>
                <w:tab w:val="num" w:pos="1080"/>
              </w:tabs>
              <w:rPr>
                <w:rFonts w:ascii="Arial" w:hAnsi="Arial" w:cs="Arial"/>
              </w:rPr>
            </w:pPr>
            <w:r w:rsidRPr="00774423">
              <w:rPr>
                <w:rFonts w:ascii="Arial" w:hAnsi="Arial" w:cs="Arial"/>
              </w:rPr>
              <w:t>- pluhy, kypřiče, podmítače</w:t>
            </w:r>
          </w:p>
        </w:tc>
      </w:tr>
      <w:tr w:rsidR="008A2818" w:rsidRPr="00774423">
        <w:tc>
          <w:tcPr>
            <w:tcW w:w="7308" w:type="dxa"/>
          </w:tcPr>
          <w:p w:rsidR="008A2818" w:rsidRPr="00774423" w:rsidRDefault="008A2818" w:rsidP="002B5381">
            <w:pPr>
              <w:widowControl w:val="0"/>
              <w:numPr>
                <w:ilvl w:val="0"/>
                <w:numId w:val="84"/>
              </w:numPr>
              <w:tabs>
                <w:tab w:val="clear" w:pos="720"/>
                <w:tab w:val="num" w:pos="180"/>
              </w:tabs>
              <w:adjustRightInd w:val="0"/>
              <w:ind w:left="180" w:hanging="180"/>
              <w:jc w:val="both"/>
              <w:textAlignment w:val="baseline"/>
              <w:rPr>
                <w:rFonts w:ascii="Arial" w:hAnsi="Arial" w:cs="Arial"/>
              </w:rPr>
            </w:pPr>
            <w:r w:rsidRPr="00774423">
              <w:rPr>
                <w:rFonts w:ascii="Arial" w:hAnsi="Arial" w:cs="Arial"/>
              </w:rPr>
              <w:t>vysvětlí princip a konstrukci  jednotlivých MP a jejich funkci u kombinovaných strojů na předseťové zpracování půdy</w:t>
            </w:r>
          </w:p>
          <w:p w:rsidR="008A2818" w:rsidRPr="00774423" w:rsidRDefault="008A2818" w:rsidP="0097415E">
            <w:pPr>
              <w:widowControl w:val="0"/>
              <w:adjustRightInd w:val="0"/>
              <w:ind w:left="360"/>
              <w:jc w:val="both"/>
              <w:textAlignment w:val="baseline"/>
              <w:rPr>
                <w:rFonts w:ascii="Arial" w:hAnsi="Arial" w:cs="Arial"/>
              </w:rPr>
            </w:pPr>
          </w:p>
        </w:tc>
        <w:tc>
          <w:tcPr>
            <w:tcW w:w="1620" w:type="dxa"/>
          </w:tcPr>
          <w:p w:rsidR="008A2818" w:rsidRPr="00774423" w:rsidRDefault="008A2818" w:rsidP="0097415E">
            <w:pPr>
              <w:jc w:val="center"/>
              <w:rPr>
                <w:rFonts w:ascii="Arial" w:hAnsi="Arial" w:cs="Arial"/>
              </w:rPr>
            </w:pPr>
            <w:r w:rsidRPr="00774423">
              <w:rPr>
                <w:rFonts w:ascii="Arial" w:hAnsi="Arial" w:cs="Arial"/>
              </w:rPr>
              <w:t>2/I</w:t>
            </w:r>
          </w:p>
        </w:tc>
        <w:tc>
          <w:tcPr>
            <w:tcW w:w="5214" w:type="dxa"/>
          </w:tcPr>
          <w:p w:rsidR="008A2818" w:rsidRPr="00774423" w:rsidRDefault="008A2818" w:rsidP="0097415E">
            <w:pPr>
              <w:rPr>
                <w:rFonts w:ascii="Arial" w:hAnsi="Arial" w:cs="Arial"/>
              </w:rPr>
            </w:pPr>
            <w:r w:rsidRPr="00774423">
              <w:rPr>
                <w:rFonts w:ascii="Arial" w:hAnsi="Arial" w:cs="Arial"/>
              </w:rPr>
              <w:t>Mechanizační prostředky pro předseťové zpracování půdy</w:t>
            </w:r>
          </w:p>
          <w:p w:rsidR="008A2818" w:rsidRPr="00774423" w:rsidRDefault="008A2818" w:rsidP="002B5381">
            <w:pPr>
              <w:widowControl w:val="0"/>
              <w:numPr>
                <w:ilvl w:val="0"/>
                <w:numId w:val="84"/>
              </w:numPr>
              <w:tabs>
                <w:tab w:val="clear" w:pos="720"/>
                <w:tab w:val="num" w:pos="252"/>
              </w:tabs>
              <w:adjustRightInd w:val="0"/>
              <w:ind w:left="252" w:hanging="252"/>
              <w:jc w:val="both"/>
              <w:textAlignment w:val="baseline"/>
              <w:rPr>
                <w:rFonts w:ascii="Arial" w:hAnsi="Arial" w:cs="Arial"/>
              </w:rPr>
            </w:pPr>
            <w:r w:rsidRPr="00774423">
              <w:rPr>
                <w:rFonts w:ascii="Arial" w:hAnsi="Arial" w:cs="Arial"/>
              </w:rPr>
              <w:t>smyky, brány, válce</w:t>
            </w:r>
          </w:p>
          <w:p w:rsidR="008A2818" w:rsidRPr="00774423" w:rsidRDefault="008A2818" w:rsidP="002B5381">
            <w:pPr>
              <w:widowControl w:val="0"/>
              <w:numPr>
                <w:ilvl w:val="0"/>
                <w:numId w:val="84"/>
              </w:numPr>
              <w:tabs>
                <w:tab w:val="clear" w:pos="720"/>
                <w:tab w:val="num" w:pos="252"/>
              </w:tabs>
              <w:adjustRightInd w:val="0"/>
              <w:ind w:left="252" w:hanging="252"/>
              <w:jc w:val="both"/>
              <w:textAlignment w:val="baseline"/>
              <w:rPr>
                <w:rFonts w:ascii="Arial" w:hAnsi="Arial" w:cs="Arial"/>
              </w:rPr>
            </w:pPr>
            <w:r w:rsidRPr="00774423">
              <w:rPr>
                <w:rFonts w:ascii="Arial" w:hAnsi="Arial" w:cs="Arial"/>
              </w:rPr>
              <w:t>kombinované stroje, kombinátory</w:t>
            </w:r>
          </w:p>
        </w:tc>
      </w:tr>
      <w:tr w:rsidR="008A2818" w:rsidRPr="00774423">
        <w:tc>
          <w:tcPr>
            <w:tcW w:w="7308" w:type="dxa"/>
          </w:tcPr>
          <w:p w:rsidR="008A2818" w:rsidRPr="00774423" w:rsidRDefault="008A2818" w:rsidP="002B5381">
            <w:pPr>
              <w:widowControl w:val="0"/>
              <w:numPr>
                <w:ilvl w:val="0"/>
                <w:numId w:val="84"/>
              </w:numPr>
              <w:tabs>
                <w:tab w:val="clear" w:pos="720"/>
                <w:tab w:val="num" w:pos="180"/>
              </w:tabs>
              <w:adjustRightInd w:val="0"/>
              <w:ind w:left="180" w:hanging="180"/>
              <w:jc w:val="both"/>
              <w:textAlignment w:val="baseline"/>
              <w:rPr>
                <w:rFonts w:ascii="Arial" w:hAnsi="Arial" w:cs="Arial"/>
              </w:rPr>
            </w:pPr>
            <w:r w:rsidRPr="00774423">
              <w:rPr>
                <w:rFonts w:ascii="Arial" w:hAnsi="Arial" w:cs="Arial"/>
              </w:rPr>
              <w:t>charakterizuje jednotlivé principy výsevních a sázecích mechanismů u MP pro setí a sázení</w:t>
            </w:r>
          </w:p>
          <w:p w:rsidR="008A2818" w:rsidRPr="00774423" w:rsidRDefault="008A2818" w:rsidP="0097415E">
            <w:pPr>
              <w:widowControl w:val="0"/>
              <w:adjustRightInd w:val="0"/>
              <w:ind w:left="360"/>
              <w:jc w:val="both"/>
              <w:textAlignment w:val="baseline"/>
              <w:rPr>
                <w:rFonts w:ascii="Arial" w:hAnsi="Arial" w:cs="Arial"/>
              </w:rPr>
            </w:pPr>
          </w:p>
        </w:tc>
        <w:tc>
          <w:tcPr>
            <w:tcW w:w="1620" w:type="dxa"/>
          </w:tcPr>
          <w:p w:rsidR="008A2818" w:rsidRPr="00774423" w:rsidRDefault="008A2818" w:rsidP="0097415E">
            <w:pPr>
              <w:jc w:val="center"/>
              <w:rPr>
                <w:rFonts w:ascii="Arial" w:hAnsi="Arial" w:cs="Arial"/>
              </w:rPr>
            </w:pPr>
            <w:r w:rsidRPr="00774423">
              <w:rPr>
                <w:rFonts w:ascii="Arial" w:hAnsi="Arial" w:cs="Arial"/>
              </w:rPr>
              <w:t>2/I</w:t>
            </w:r>
          </w:p>
        </w:tc>
        <w:tc>
          <w:tcPr>
            <w:tcW w:w="5214" w:type="dxa"/>
          </w:tcPr>
          <w:p w:rsidR="008A2818" w:rsidRPr="00774423" w:rsidRDefault="008A2818" w:rsidP="0097415E">
            <w:pPr>
              <w:rPr>
                <w:rFonts w:ascii="Arial" w:hAnsi="Arial" w:cs="Arial"/>
              </w:rPr>
            </w:pPr>
            <w:r w:rsidRPr="00774423">
              <w:rPr>
                <w:rFonts w:ascii="Arial" w:hAnsi="Arial" w:cs="Arial"/>
              </w:rPr>
              <w:t>Mechanizační prostředky pro setí a sázení</w:t>
            </w:r>
          </w:p>
          <w:p w:rsidR="008A2818" w:rsidRPr="00774423" w:rsidRDefault="008A2818" w:rsidP="002B5381">
            <w:pPr>
              <w:widowControl w:val="0"/>
              <w:numPr>
                <w:ilvl w:val="0"/>
                <w:numId w:val="84"/>
              </w:numPr>
              <w:tabs>
                <w:tab w:val="clear" w:pos="720"/>
                <w:tab w:val="num" w:pos="252"/>
              </w:tabs>
              <w:adjustRightInd w:val="0"/>
              <w:ind w:left="252" w:hanging="252"/>
              <w:jc w:val="both"/>
              <w:textAlignment w:val="baseline"/>
              <w:rPr>
                <w:rFonts w:ascii="Arial" w:hAnsi="Arial" w:cs="Arial"/>
              </w:rPr>
            </w:pPr>
            <w:r w:rsidRPr="00774423">
              <w:rPr>
                <w:rFonts w:ascii="Arial" w:hAnsi="Arial" w:cs="Arial"/>
              </w:rPr>
              <w:t>secí stroje univerzální, přesné</w:t>
            </w:r>
          </w:p>
          <w:p w:rsidR="008A2818" w:rsidRPr="00774423" w:rsidRDefault="008A2818" w:rsidP="002B5381">
            <w:pPr>
              <w:widowControl w:val="0"/>
              <w:numPr>
                <w:ilvl w:val="0"/>
                <w:numId w:val="84"/>
              </w:numPr>
              <w:tabs>
                <w:tab w:val="clear" w:pos="720"/>
                <w:tab w:val="num" w:pos="252"/>
              </w:tabs>
              <w:adjustRightInd w:val="0"/>
              <w:ind w:left="252" w:hanging="252"/>
              <w:jc w:val="both"/>
              <w:textAlignment w:val="baseline"/>
              <w:rPr>
                <w:rFonts w:ascii="Arial" w:hAnsi="Arial" w:cs="Arial"/>
              </w:rPr>
            </w:pPr>
            <w:r w:rsidRPr="00774423">
              <w:rPr>
                <w:rFonts w:ascii="Arial" w:hAnsi="Arial" w:cs="Arial"/>
              </w:rPr>
              <w:t>sázecí stroje</w:t>
            </w:r>
          </w:p>
        </w:tc>
      </w:tr>
      <w:tr w:rsidR="008A2818" w:rsidRPr="00774423">
        <w:tc>
          <w:tcPr>
            <w:tcW w:w="7308" w:type="dxa"/>
          </w:tcPr>
          <w:p w:rsidR="008A2818" w:rsidRPr="00774423" w:rsidRDefault="008A2818" w:rsidP="0097415E">
            <w:pPr>
              <w:widowControl w:val="0"/>
              <w:tabs>
                <w:tab w:val="num" w:pos="180"/>
              </w:tabs>
              <w:adjustRightInd w:val="0"/>
              <w:ind w:left="720" w:hanging="720"/>
              <w:jc w:val="both"/>
              <w:textAlignment w:val="baseline"/>
              <w:rPr>
                <w:rFonts w:ascii="Arial" w:hAnsi="Arial" w:cs="Arial"/>
              </w:rPr>
            </w:pPr>
            <w:r w:rsidRPr="00774423">
              <w:rPr>
                <w:rFonts w:ascii="Arial" w:hAnsi="Arial" w:cs="Arial"/>
              </w:rPr>
              <w:t>- vysvětlí principy a konstrukci rozmetacích ústrojí</w:t>
            </w:r>
          </w:p>
        </w:tc>
        <w:tc>
          <w:tcPr>
            <w:tcW w:w="1620" w:type="dxa"/>
          </w:tcPr>
          <w:p w:rsidR="008A2818" w:rsidRPr="00774423" w:rsidRDefault="008A2818" w:rsidP="0097415E">
            <w:pPr>
              <w:jc w:val="center"/>
              <w:rPr>
                <w:rFonts w:ascii="Arial" w:hAnsi="Arial" w:cs="Arial"/>
              </w:rPr>
            </w:pPr>
            <w:r w:rsidRPr="00774423">
              <w:rPr>
                <w:rFonts w:ascii="Arial" w:hAnsi="Arial" w:cs="Arial"/>
              </w:rPr>
              <w:t>2/I</w:t>
            </w:r>
          </w:p>
        </w:tc>
        <w:tc>
          <w:tcPr>
            <w:tcW w:w="5214" w:type="dxa"/>
          </w:tcPr>
          <w:p w:rsidR="008A2818" w:rsidRPr="00774423" w:rsidRDefault="008A2818" w:rsidP="0097415E">
            <w:pPr>
              <w:rPr>
                <w:rFonts w:ascii="Arial" w:hAnsi="Arial" w:cs="Arial"/>
              </w:rPr>
            </w:pPr>
            <w:r w:rsidRPr="00774423">
              <w:rPr>
                <w:rFonts w:ascii="Arial" w:hAnsi="Arial" w:cs="Arial"/>
              </w:rPr>
              <w:t>Mechanizační prostředky pro rozmetání hnojiv</w:t>
            </w:r>
          </w:p>
          <w:p w:rsidR="008A2818" w:rsidRPr="00774423" w:rsidRDefault="008A2818" w:rsidP="002B5381">
            <w:pPr>
              <w:widowControl w:val="0"/>
              <w:numPr>
                <w:ilvl w:val="0"/>
                <w:numId w:val="84"/>
              </w:numPr>
              <w:tabs>
                <w:tab w:val="clear" w:pos="720"/>
                <w:tab w:val="num" w:pos="252"/>
              </w:tabs>
              <w:adjustRightInd w:val="0"/>
              <w:ind w:left="252" w:hanging="252"/>
              <w:jc w:val="both"/>
              <w:textAlignment w:val="baseline"/>
              <w:rPr>
                <w:rFonts w:ascii="Arial" w:hAnsi="Arial" w:cs="Arial"/>
              </w:rPr>
            </w:pPr>
            <w:r w:rsidRPr="00774423">
              <w:rPr>
                <w:rFonts w:ascii="Arial" w:hAnsi="Arial" w:cs="Arial"/>
              </w:rPr>
              <w:t>rozmetadla statkových hnojiv</w:t>
            </w:r>
          </w:p>
          <w:p w:rsidR="008A2818" w:rsidRPr="00774423" w:rsidRDefault="008A2818" w:rsidP="0097415E">
            <w:pPr>
              <w:tabs>
                <w:tab w:val="num" w:pos="252"/>
              </w:tabs>
              <w:ind w:left="252" w:hanging="252"/>
              <w:rPr>
                <w:rFonts w:ascii="Arial" w:hAnsi="Arial" w:cs="Arial"/>
              </w:rPr>
            </w:pPr>
            <w:r w:rsidRPr="00774423">
              <w:rPr>
                <w:rFonts w:ascii="Arial" w:hAnsi="Arial" w:cs="Arial"/>
              </w:rPr>
              <w:t>-   rozmetadla průmyslových hnojiv</w:t>
            </w:r>
          </w:p>
        </w:tc>
      </w:tr>
      <w:tr w:rsidR="008A2818" w:rsidRPr="00774423">
        <w:tc>
          <w:tcPr>
            <w:tcW w:w="7308" w:type="dxa"/>
          </w:tcPr>
          <w:p w:rsidR="008A2818" w:rsidRPr="00774423" w:rsidRDefault="008A2818" w:rsidP="002B5381">
            <w:pPr>
              <w:widowControl w:val="0"/>
              <w:numPr>
                <w:ilvl w:val="0"/>
                <w:numId w:val="84"/>
              </w:numPr>
              <w:tabs>
                <w:tab w:val="clear" w:pos="720"/>
                <w:tab w:val="num" w:pos="180"/>
              </w:tabs>
              <w:adjustRightInd w:val="0"/>
              <w:ind w:hanging="720"/>
              <w:jc w:val="both"/>
              <w:textAlignment w:val="baseline"/>
              <w:rPr>
                <w:rFonts w:ascii="Arial" w:hAnsi="Arial" w:cs="Arial"/>
              </w:rPr>
            </w:pPr>
            <w:r w:rsidRPr="00774423">
              <w:rPr>
                <w:rFonts w:ascii="Arial" w:hAnsi="Arial" w:cs="Arial"/>
              </w:rPr>
              <w:t>charakterizuje jednotlivé druhy MP pro ochranu rostlin postřikem</w:t>
            </w:r>
          </w:p>
          <w:p w:rsidR="008A2818" w:rsidRPr="00774423" w:rsidRDefault="008A2818" w:rsidP="0097415E">
            <w:pPr>
              <w:widowControl w:val="0"/>
              <w:tabs>
                <w:tab w:val="num" w:pos="180"/>
              </w:tabs>
              <w:adjustRightInd w:val="0"/>
              <w:ind w:left="180" w:hanging="180"/>
              <w:jc w:val="both"/>
              <w:textAlignment w:val="baseline"/>
              <w:rPr>
                <w:rFonts w:ascii="Arial" w:hAnsi="Arial" w:cs="Arial"/>
              </w:rPr>
            </w:pPr>
            <w:r w:rsidRPr="00774423">
              <w:rPr>
                <w:rFonts w:ascii="Arial" w:hAnsi="Arial" w:cs="Arial"/>
              </w:rPr>
              <w:t xml:space="preserve">-   popíše princip a  hlavní části těchto MP             </w:t>
            </w:r>
          </w:p>
        </w:tc>
        <w:tc>
          <w:tcPr>
            <w:tcW w:w="1620" w:type="dxa"/>
          </w:tcPr>
          <w:p w:rsidR="008A2818" w:rsidRPr="00774423" w:rsidRDefault="008A2818" w:rsidP="0097415E">
            <w:pPr>
              <w:jc w:val="center"/>
              <w:rPr>
                <w:rFonts w:ascii="Arial" w:hAnsi="Arial" w:cs="Arial"/>
              </w:rPr>
            </w:pPr>
            <w:r w:rsidRPr="00774423">
              <w:rPr>
                <w:rFonts w:ascii="Arial" w:hAnsi="Arial" w:cs="Arial"/>
              </w:rPr>
              <w:t>2/I</w:t>
            </w:r>
          </w:p>
        </w:tc>
        <w:tc>
          <w:tcPr>
            <w:tcW w:w="5214" w:type="dxa"/>
          </w:tcPr>
          <w:p w:rsidR="008A2818" w:rsidRPr="00774423" w:rsidRDefault="008A2818" w:rsidP="0097415E">
            <w:pPr>
              <w:rPr>
                <w:rFonts w:ascii="Arial" w:hAnsi="Arial" w:cs="Arial"/>
              </w:rPr>
            </w:pPr>
            <w:r w:rsidRPr="00774423">
              <w:rPr>
                <w:rFonts w:ascii="Arial" w:hAnsi="Arial" w:cs="Arial"/>
              </w:rPr>
              <w:t xml:space="preserve">Mechanizační prostředky pro ochranu rostlin postřikem </w:t>
            </w:r>
          </w:p>
          <w:p w:rsidR="008A2818" w:rsidRPr="00774423" w:rsidRDefault="008A2818" w:rsidP="0097415E">
            <w:pPr>
              <w:rPr>
                <w:rFonts w:ascii="Arial" w:hAnsi="Arial" w:cs="Arial"/>
              </w:rPr>
            </w:pPr>
            <w:r w:rsidRPr="00774423">
              <w:rPr>
                <w:rFonts w:ascii="Arial" w:hAnsi="Arial" w:cs="Arial"/>
              </w:rPr>
              <w:t xml:space="preserve"> -  postřikovače, rosiče, zmlžovače</w:t>
            </w:r>
          </w:p>
        </w:tc>
      </w:tr>
      <w:tr w:rsidR="008A2818" w:rsidRPr="00774423">
        <w:tc>
          <w:tcPr>
            <w:tcW w:w="7308" w:type="dxa"/>
          </w:tcPr>
          <w:p w:rsidR="008A2818" w:rsidRPr="00774423" w:rsidRDefault="008A2818" w:rsidP="002B5381">
            <w:pPr>
              <w:widowControl w:val="0"/>
              <w:numPr>
                <w:ilvl w:val="0"/>
                <w:numId w:val="84"/>
              </w:numPr>
              <w:tabs>
                <w:tab w:val="clear" w:pos="720"/>
                <w:tab w:val="num" w:pos="180"/>
              </w:tabs>
              <w:adjustRightInd w:val="0"/>
              <w:ind w:left="180" w:hanging="180"/>
              <w:jc w:val="both"/>
              <w:textAlignment w:val="baseline"/>
              <w:rPr>
                <w:rFonts w:ascii="Arial" w:hAnsi="Arial" w:cs="Arial"/>
              </w:rPr>
            </w:pPr>
            <w:r w:rsidRPr="00774423">
              <w:rPr>
                <w:rFonts w:ascii="Arial" w:hAnsi="Arial" w:cs="Arial"/>
              </w:rPr>
              <w:t>charakterizuje jednotlivé zavlažovací systémy</w:t>
            </w:r>
          </w:p>
          <w:p w:rsidR="008A2818" w:rsidRPr="00774423" w:rsidRDefault="008A2818" w:rsidP="002B5381">
            <w:pPr>
              <w:widowControl w:val="0"/>
              <w:numPr>
                <w:ilvl w:val="0"/>
                <w:numId w:val="84"/>
              </w:numPr>
              <w:tabs>
                <w:tab w:val="clear" w:pos="720"/>
                <w:tab w:val="num" w:pos="180"/>
              </w:tabs>
              <w:adjustRightInd w:val="0"/>
              <w:ind w:left="180" w:hanging="180"/>
              <w:jc w:val="both"/>
              <w:textAlignment w:val="baseline"/>
              <w:rPr>
                <w:rFonts w:ascii="Arial" w:hAnsi="Arial" w:cs="Arial"/>
              </w:rPr>
            </w:pPr>
            <w:r w:rsidRPr="00774423">
              <w:rPr>
                <w:rFonts w:ascii="Arial" w:hAnsi="Arial" w:cs="Arial"/>
              </w:rPr>
              <w:t>vysvětlí princip a konstrukci  zavlažovačů</w:t>
            </w:r>
          </w:p>
        </w:tc>
        <w:tc>
          <w:tcPr>
            <w:tcW w:w="1620" w:type="dxa"/>
          </w:tcPr>
          <w:p w:rsidR="008A2818" w:rsidRPr="00774423" w:rsidRDefault="008A2818" w:rsidP="0097415E">
            <w:pPr>
              <w:jc w:val="center"/>
              <w:rPr>
                <w:rFonts w:ascii="Arial" w:hAnsi="Arial" w:cs="Arial"/>
              </w:rPr>
            </w:pPr>
            <w:r w:rsidRPr="00774423">
              <w:rPr>
                <w:rFonts w:ascii="Arial" w:hAnsi="Arial" w:cs="Arial"/>
              </w:rPr>
              <w:t>2/I</w:t>
            </w:r>
          </w:p>
        </w:tc>
        <w:tc>
          <w:tcPr>
            <w:tcW w:w="5214" w:type="dxa"/>
          </w:tcPr>
          <w:p w:rsidR="008A2818" w:rsidRPr="00774423" w:rsidRDefault="008A2818" w:rsidP="0097415E">
            <w:pPr>
              <w:rPr>
                <w:rFonts w:ascii="Arial" w:hAnsi="Arial" w:cs="Arial"/>
              </w:rPr>
            </w:pPr>
            <w:r w:rsidRPr="00774423">
              <w:rPr>
                <w:rFonts w:ascii="Arial" w:hAnsi="Arial" w:cs="Arial"/>
              </w:rPr>
              <w:t>Závlahy</w:t>
            </w:r>
          </w:p>
          <w:p w:rsidR="008A2818" w:rsidRPr="00774423" w:rsidRDefault="008A2818" w:rsidP="0097415E">
            <w:pPr>
              <w:widowControl w:val="0"/>
              <w:adjustRightInd w:val="0"/>
              <w:ind w:left="252" w:hanging="360"/>
              <w:jc w:val="both"/>
              <w:textAlignment w:val="baseline"/>
              <w:rPr>
                <w:rFonts w:ascii="Arial" w:hAnsi="Arial" w:cs="Arial"/>
              </w:rPr>
            </w:pPr>
            <w:r w:rsidRPr="00774423">
              <w:rPr>
                <w:rFonts w:ascii="Arial" w:hAnsi="Arial" w:cs="Arial"/>
              </w:rPr>
              <w:t xml:space="preserve"> -  zavlažovací systémy</w:t>
            </w:r>
          </w:p>
          <w:p w:rsidR="008A2818" w:rsidRPr="00774423" w:rsidRDefault="008A2818" w:rsidP="0097415E">
            <w:pPr>
              <w:ind w:left="252" w:hanging="360"/>
              <w:rPr>
                <w:rFonts w:ascii="Arial" w:hAnsi="Arial" w:cs="Arial"/>
              </w:rPr>
            </w:pPr>
            <w:r w:rsidRPr="00774423">
              <w:rPr>
                <w:rFonts w:ascii="Arial" w:hAnsi="Arial" w:cs="Arial"/>
              </w:rPr>
              <w:t xml:space="preserve"> -   kapková závlaha</w:t>
            </w:r>
          </w:p>
        </w:tc>
      </w:tr>
      <w:tr w:rsidR="008A2818" w:rsidRPr="00774423">
        <w:tc>
          <w:tcPr>
            <w:tcW w:w="7308" w:type="dxa"/>
          </w:tcPr>
          <w:p w:rsidR="008A2818" w:rsidRPr="00774423" w:rsidRDefault="008A2818" w:rsidP="002B5381">
            <w:pPr>
              <w:numPr>
                <w:ilvl w:val="0"/>
                <w:numId w:val="22"/>
              </w:numPr>
              <w:tabs>
                <w:tab w:val="clear" w:pos="360"/>
                <w:tab w:val="num" w:pos="180"/>
                <w:tab w:val="num" w:pos="1080"/>
              </w:tabs>
              <w:ind w:left="180" w:hanging="180"/>
              <w:rPr>
                <w:rFonts w:ascii="Arial" w:hAnsi="Arial" w:cs="Arial"/>
              </w:rPr>
            </w:pPr>
            <w:r w:rsidRPr="00774423">
              <w:rPr>
                <w:rFonts w:ascii="Arial" w:hAnsi="Arial" w:cs="Arial"/>
              </w:rPr>
              <w:t>kategorizuje objekty v zahradnickém provoze a chápe význam jednotlivých konstrukčních prvků</w:t>
            </w:r>
          </w:p>
          <w:p w:rsidR="008A2818" w:rsidRPr="00774423" w:rsidRDefault="008A2818" w:rsidP="002B5381">
            <w:pPr>
              <w:numPr>
                <w:ilvl w:val="0"/>
                <w:numId w:val="22"/>
              </w:numPr>
              <w:tabs>
                <w:tab w:val="clear" w:pos="360"/>
                <w:tab w:val="num" w:pos="180"/>
                <w:tab w:val="num" w:pos="1080"/>
              </w:tabs>
              <w:ind w:left="180" w:hanging="180"/>
              <w:rPr>
                <w:rFonts w:ascii="Arial" w:hAnsi="Arial" w:cs="Arial"/>
              </w:rPr>
            </w:pPr>
            <w:r w:rsidRPr="00774423">
              <w:rPr>
                <w:rFonts w:ascii="Arial" w:hAnsi="Arial" w:cs="Arial"/>
              </w:rPr>
              <w:t xml:space="preserve">navrhuje vybavení zahradnických staveb  </w:t>
            </w:r>
          </w:p>
          <w:p w:rsidR="008A2818" w:rsidRPr="00774423" w:rsidRDefault="008A2818" w:rsidP="0097415E">
            <w:pPr>
              <w:autoSpaceDE w:val="0"/>
              <w:autoSpaceDN w:val="0"/>
              <w:adjustRightInd w:val="0"/>
              <w:rPr>
                <w:rFonts w:ascii="Arial" w:hAnsi="Arial" w:cs="Arial"/>
              </w:rPr>
            </w:pPr>
          </w:p>
        </w:tc>
        <w:tc>
          <w:tcPr>
            <w:tcW w:w="1620" w:type="dxa"/>
          </w:tcPr>
          <w:p w:rsidR="008A2818" w:rsidRPr="00774423" w:rsidRDefault="008A2818" w:rsidP="0097415E">
            <w:pPr>
              <w:jc w:val="center"/>
              <w:rPr>
                <w:rFonts w:ascii="Arial" w:hAnsi="Arial" w:cs="Arial"/>
              </w:rPr>
            </w:pPr>
            <w:r w:rsidRPr="00774423">
              <w:rPr>
                <w:rFonts w:ascii="Arial" w:hAnsi="Arial" w:cs="Arial"/>
              </w:rPr>
              <w:t>2/I</w:t>
            </w:r>
          </w:p>
        </w:tc>
        <w:tc>
          <w:tcPr>
            <w:tcW w:w="5214" w:type="dxa"/>
          </w:tcPr>
          <w:p w:rsidR="008A2818" w:rsidRPr="00774423" w:rsidRDefault="008A2818" w:rsidP="0097415E">
            <w:pPr>
              <w:rPr>
                <w:rFonts w:ascii="Arial" w:hAnsi="Arial" w:cs="Arial"/>
              </w:rPr>
            </w:pPr>
            <w:r w:rsidRPr="00774423">
              <w:rPr>
                <w:rFonts w:ascii="Arial" w:hAnsi="Arial" w:cs="Arial"/>
              </w:rPr>
              <w:t xml:space="preserve"> Stavby a zařízení zahradnických provozů </w:t>
            </w:r>
          </w:p>
          <w:p w:rsidR="008A2818" w:rsidRPr="00774423" w:rsidRDefault="008A2818" w:rsidP="002B5381">
            <w:pPr>
              <w:numPr>
                <w:ilvl w:val="0"/>
                <w:numId w:val="22"/>
              </w:numPr>
              <w:tabs>
                <w:tab w:val="clear" w:pos="360"/>
                <w:tab w:val="num" w:pos="72"/>
              </w:tabs>
              <w:ind w:left="252" w:hanging="252"/>
              <w:rPr>
                <w:rFonts w:ascii="Arial" w:hAnsi="Arial" w:cs="Arial"/>
              </w:rPr>
            </w:pPr>
            <w:r w:rsidRPr="00774423">
              <w:rPr>
                <w:rFonts w:ascii="Arial" w:hAnsi="Arial" w:cs="Arial"/>
              </w:rPr>
              <w:t xml:space="preserve"> technická, technologická a ekonomická kritéria na stavby</w:t>
            </w:r>
          </w:p>
          <w:p w:rsidR="008A2818" w:rsidRPr="00774423" w:rsidRDefault="008A2818" w:rsidP="002B5381">
            <w:pPr>
              <w:numPr>
                <w:ilvl w:val="0"/>
                <w:numId w:val="22"/>
              </w:numPr>
              <w:tabs>
                <w:tab w:val="clear" w:pos="360"/>
                <w:tab w:val="num" w:pos="72"/>
              </w:tabs>
              <w:ind w:left="252" w:hanging="252"/>
              <w:rPr>
                <w:rFonts w:ascii="Arial" w:hAnsi="Arial" w:cs="Arial"/>
              </w:rPr>
            </w:pPr>
            <w:r w:rsidRPr="00774423">
              <w:rPr>
                <w:rFonts w:ascii="Arial" w:hAnsi="Arial" w:cs="Arial"/>
              </w:rPr>
              <w:t>zařízení zahradnických staveb</w:t>
            </w:r>
          </w:p>
          <w:p w:rsidR="008A2818" w:rsidRPr="00774423" w:rsidRDefault="008A2818" w:rsidP="002B5381">
            <w:pPr>
              <w:numPr>
                <w:ilvl w:val="0"/>
                <w:numId w:val="22"/>
              </w:numPr>
              <w:tabs>
                <w:tab w:val="clear" w:pos="360"/>
                <w:tab w:val="num" w:pos="72"/>
              </w:tabs>
              <w:ind w:left="252" w:hanging="252"/>
              <w:rPr>
                <w:rFonts w:ascii="Arial" w:hAnsi="Arial" w:cs="Arial"/>
              </w:rPr>
            </w:pPr>
            <w:r w:rsidRPr="00774423">
              <w:rPr>
                <w:rFonts w:ascii="Arial" w:hAnsi="Arial" w:cs="Arial"/>
              </w:rPr>
              <w:t>skleníky</w:t>
            </w:r>
          </w:p>
          <w:p w:rsidR="008A2818" w:rsidRPr="00774423" w:rsidRDefault="008A2818" w:rsidP="002B5381">
            <w:pPr>
              <w:numPr>
                <w:ilvl w:val="0"/>
                <w:numId w:val="22"/>
              </w:numPr>
              <w:tabs>
                <w:tab w:val="clear" w:pos="360"/>
                <w:tab w:val="num" w:pos="72"/>
              </w:tabs>
              <w:ind w:left="252" w:hanging="252"/>
              <w:rPr>
                <w:rFonts w:ascii="Arial" w:hAnsi="Arial" w:cs="Arial"/>
              </w:rPr>
            </w:pPr>
            <w:r w:rsidRPr="00774423">
              <w:rPr>
                <w:rFonts w:ascii="Arial" w:hAnsi="Arial" w:cs="Arial"/>
              </w:rPr>
              <w:t>vegetační kryty z plastů</w:t>
            </w:r>
          </w:p>
        </w:tc>
      </w:tr>
      <w:tr w:rsidR="008A2818" w:rsidRPr="00774423">
        <w:tc>
          <w:tcPr>
            <w:tcW w:w="7308" w:type="dxa"/>
          </w:tcPr>
          <w:p w:rsidR="008A2818" w:rsidRPr="00774423" w:rsidRDefault="008A2818" w:rsidP="002B5381">
            <w:pPr>
              <w:widowControl w:val="0"/>
              <w:numPr>
                <w:ilvl w:val="0"/>
                <w:numId w:val="22"/>
              </w:numPr>
              <w:tabs>
                <w:tab w:val="clear" w:pos="360"/>
                <w:tab w:val="num" w:pos="180"/>
              </w:tabs>
              <w:adjustRightInd w:val="0"/>
              <w:jc w:val="both"/>
              <w:textAlignment w:val="baseline"/>
              <w:rPr>
                <w:rFonts w:ascii="Arial" w:hAnsi="Arial" w:cs="Arial"/>
              </w:rPr>
            </w:pPr>
            <w:r w:rsidRPr="00774423">
              <w:rPr>
                <w:rFonts w:ascii="Arial" w:hAnsi="Arial" w:cs="Arial"/>
              </w:rPr>
              <w:t>charakterizuje jednotlivé prostředky automatizace</w:t>
            </w:r>
          </w:p>
          <w:p w:rsidR="008A2818" w:rsidRPr="00774423" w:rsidRDefault="008A2818" w:rsidP="002B5381">
            <w:pPr>
              <w:widowControl w:val="0"/>
              <w:numPr>
                <w:ilvl w:val="0"/>
                <w:numId w:val="22"/>
              </w:numPr>
              <w:tabs>
                <w:tab w:val="clear" w:pos="360"/>
                <w:tab w:val="num" w:pos="180"/>
                <w:tab w:val="num" w:pos="1080"/>
              </w:tabs>
              <w:adjustRightInd w:val="0"/>
              <w:jc w:val="both"/>
              <w:textAlignment w:val="baseline"/>
              <w:rPr>
                <w:rFonts w:ascii="Arial" w:hAnsi="Arial" w:cs="Arial"/>
              </w:rPr>
            </w:pPr>
            <w:r w:rsidRPr="00774423">
              <w:rPr>
                <w:rFonts w:ascii="Arial" w:hAnsi="Arial" w:cs="Arial"/>
              </w:rPr>
              <w:t>určí nejvhodnější model při pořizování nové technologie</w:t>
            </w:r>
          </w:p>
        </w:tc>
        <w:tc>
          <w:tcPr>
            <w:tcW w:w="1620" w:type="dxa"/>
          </w:tcPr>
          <w:p w:rsidR="008A2818" w:rsidRPr="00774423" w:rsidRDefault="008A2818" w:rsidP="0097415E">
            <w:pPr>
              <w:jc w:val="center"/>
              <w:rPr>
                <w:rFonts w:ascii="Arial" w:hAnsi="Arial" w:cs="Arial"/>
              </w:rPr>
            </w:pPr>
            <w:r w:rsidRPr="00774423">
              <w:rPr>
                <w:rFonts w:ascii="Arial" w:hAnsi="Arial" w:cs="Arial"/>
              </w:rPr>
              <w:t>2/I</w:t>
            </w:r>
          </w:p>
        </w:tc>
        <w:tc>
          <w:tcPr>
            <w:tcW w:w="5214" w:type="dxa"/>
          </w:tcPr>
          <w:p w:rsidR="008A2818" w:rsidRPr="00774423" w:rsidRDefault="008A2818" w:rsidP="0097415E">
            <w:pPr>
              <w:rPr>
                <w:rFonts w:ascii="Arial" w:hAnsi="Arial" w:cs="Arial"/>
              </w:rPr>
            </w:pPr>
            <w:r w:rsidRPr="00774423">
              <w:rPr>
                <w:rFonts w:ascii="Arial" w:hAnsi="Arial" w:cs="Arial"/>
              </w:rPr>
              <w:t>Automatizace technologických procesů</w:t>
            </w:r>
          </w:p>
          <w:p w:rsidR="008A2818" w:rsidRPr="00774423" w:rsidRDefault="008A2818" w:rsidP="002B5381">
            <w:pPr>
              <w:widowControl w:val="0"/>
              <w:numPr>
                <w:ilvl w:val="0"/>
                <w:numId w:val="84"/>
              </w:numPr>
              <w:tabs>
                <w:tab w:val="clear" w:pos="720"/>
                <w:tab w:val="num" w:pos="252"/>
              </w:tabs>
              <w:adjustRightInd w:val="0"/>
              <w:ind w:left="252" w:hanging="252"/>
              <w:jc w:val="both"/>
              <w:textAlignment w:val="baseline"/>
              <w:rPr>
                <w:rFonts w:ascii="Arial" w:hAnsi="Arial" w:cs="Arial"/>
              </w:rPr>
            </w:pPr>
            <w:r w:rsidRPr="00774423">
              <w:rPr>
                <w:rFonts w:ascii="Arial" w:hAnsi="Arial" w:cs="Arial"/>
              </w:rPr>
              <w:t>technické prostředky automatizace</w:t>
            </w:r>
          </w:p>
          <w:p w:rsidR="008A2818" w:rsidRPr="00774423" w:rsidRDefault="008A2818" w:rsidP="0097415E">
            <w:pPr>
              <w:rPr>
                <w:rFonts w:ascii="Arial" w:hAnsi="Arial" w:cs="Arial"/>
              </w:rPr>
            </w:pPr>
            <w:r w:rsidRPr="00774423">
              <w:rPr>
                <w:rFonts w:ascii="Arial" w:hAnsi="Arial" w:cs="Arial"/>
              </w:rPr>
              <w:t>automatické ovládání a regulace pracovních procesů</w:t>
            </w:r>
          </w:p>
        </w:tc>
      </w:tr>
      <w:tr w:rsidR="008A2818" w:rsidRPr="00774423">
        <w:tc>
          <w:tcPr>
            <w:tcW w:w="7308" w:type="dxa"/>
          </w:tcPr>
          <w:p w:rsidR="008A2818" w:rsidRPr="00774423" w:rsidRDefault="008A2818" w:rsidP="0097415E">
            <w:pPr>
              <w:numPr>
                <w:ilvl w:val="0"/>
                <w:numId w:val="22"/>
              </w:numPr>
              <w:tabs>
                <w:tab w:val="num" w:pos="1080"/>
              </w:tabs>
              <w:rPr>
                <w:rFonts w:ascii="Arial" w:hAnsi="Arial" w:cs="Arial"/>
              </w:rPr>
            </w:pPr>
            <w:r w:rsidRPr="00774423">
              <w:rPr>
                <w:rFonts w:ascii="Arial" w:hAnsi="Arial" w:cs="Arial"/>
              </w:rPr>
              <w:t>orientuje se v technické dokumentaci a odvozuje z ní opatření pro využívání strojů a zařízení</w:t>
            </w:r>
          </w:p>
        </w:tc>
        <w:tc>
          <w:tcPr>
            <w:tcW w:w="1620" w:type="dxa"/>
          </w:tcPr>
          <w:p w:rsidR="008A2818" w:rsidRPr="00774423" w:rsidRDefault="008A2818" w:rsidP="0097415E">
            <w:pPr>
              <w:jc w:val="center"/>
              <w:rPr>
                <w:rFonts w:ascii="Arial" w:hAnsi="Arial" w:cs="Arial"/>
              </w:rPr>
            </w:pPr>
            <w:r w:rsidRPr="00774423">
              <w:rPr>
                <w:rFonts w:ascii="Arial" w:hAnsi="Arial" w:cs="Arial"/>
              </w:rPr>
              <w:t>1/I</w:t>
            </w:r>
          </w:p>
        </w:tc>
        <w:tc>
          <w:tcPr>
            <w:tcW w:w="5214" w:type="dxa"/>
          </w:tcPr>
          <w:p w:rsidR="008A2818" w:rsidRPr="00774423" w:rsidRDefault="008A2818" w:rsidP="0097415E">
            <w:pPr>
              <w:rPr>
                <w:rFonts w:ascii="Arial" w:hAnsi="Arial" w:cs="Arial"/>
              </w:rPr>
            </w:pPr>
            <w:r w:rsidRPr="00774423">
              <w:rPr>
                <w:rFonts w:ascii="Arial" w:hAnsi="Arial" w:cs="Arial"/>
              </w:rPr>
              <w:t>Technická dokumentace</w:t>
            </w:r>
          </w:p>
          <w:p w:rsidR="008A2818" w:rsidRPr="00774423" w:rsidRDefault="008A2818" w:rsidP="0097415E">
            <w:pPr>
              <w:numPr>
                <w:ilvl w:val="0"/>
                <w:numId w:val="22"/>
              </w:numPr>
              <w:tabs>
                <w:tab w:val="num" w:pos="1080"/>
              </w:tabs>
              <w:rPr>
                <w:rFonts w:ascii="Arial" w:hAnsi="Arial" w:cs="Arial"/>
              </w:rPr>
            </w:pPr>
            <w:r w:rsidRPr="00774423">
              <w:rPr>
                <w:rFonts w:ascii="Arial" w:hAnsi="Arial" w:cs="Arial"/>
              </w:rPr>
              <w:t>druhy a použití</w:t>
            </w:r>
          </w:p>
          <w:p w:rsidR="008A2818" w:rsidRPr="00774423" w:rsidRDefault="008A2818" w:rsidP="0097415E">
            <w:pPr>
              <w:numPr>
                <w:ilvl w:val="0"/>
                <w:numId w:val="22"/>
              </w:numPr>
              <w:tabs>
                <w:tab w:val="num" w:pos="1080"/>
              </w:tabs>
              <w:rPr>
                <w:rFonts w:ascii="Arial" w:hAnsi="Arial" w:cs="Arial"/>
              </w:rPr>
            </w:pPr>
            <w:r w:rsidRPr="00774423">
              <w:rPr>
                <w:rFonts w:ascii="Arial" w:hAnsi="Arial" w:cs="Arial"/>
              </w:rPr>
              <w:t>práce technickou dokumentací</w:t>
            </w:r>
          </w:p>
        </w:tc>
      </w:tr>
      <w:tr w:rsidR="008A2818" w:rsidRPr="00774423">
        <w:tc>
          <w:tcPr>
            <w:tcW w:w="7308" w:type="dxa"/>
          </w:tcPr>
          <w:p w:rsidR="008A2818" w:rsidRPr="00774423" w:rsidRDefault="008A2818" w:rsidP="0097415E">
            <w:pPr>
              <w:numPr>
                <w:ilvl w:val="0"/>
                <w:numId w:val="22"/>
              </w:numPr>
              <w:tabs>
                <w:tab w:val="num" w:pos="1080"/>
              </w:tabs>
              <w:rPr>
                <w:rFonts w:ascii="Arial" w:hAnsi="Arial" w:cs="Arial"/>
              </w:rPr>
            </w:pPr>
            <w:r w:rsidRPr="00774423">
              <w:rPr>
                <w:rFonts w:ascii="Arial" w:hAnsi="Arial" w:cs="Arial"/>
              </w:rPr>
              <w:t>dodržuje ustanovení týkající se bezpečnosti a ochrany zdraví při práci a požární prevence</w:t>
            </w:r>
          </w:p>
          <w:p w:rsidR="008A2818" w:rsidRPr="00774423" w:rsidRDefault="008A2818" w:rsidP="0097415E">
            <w:pPr>
              <w:numPr>
                <w:ilvl w:val="0"/>
                <w:numId w:val="22"/>
              </w:numPr>
              <w:tabs>
                <w:tab w:val="num" w:pos="1080"/>
              </w:tabs>
              <w:rPr>
                <w:rFonts w:ascii="Arial" w:hAnsi="Arial" w:cs="Arial"/>
              </w:rPr>
            </w:pPr>
            <w:r w:rsidRPr="00774423">
              <w:rPr>
                <w:rFonts w:ascii="Arial" w:hAnsi="Arial" w:cs="Arial"/>
              </w:rPr>
              <w:t>uvede příklady bezpečnostních rizik, nejčastější příčiny úrazů a jejich prevenci</w:t>
            </w:r>
          </w:p>
          <w:p w:rsidR="008A2818" w:rsidRPr="00774423" w:rsidRDefault="008A2818" w:rsidP="0097415E">
            <w:pPr>
              <w:numPr>
                <w:ilvl w:val="0"/>
                <w:numId w:val="22"/>
              </w:numPr>
              <w:tabs>
                <w:tab w:val="num" w:pos="1080"/>
              </w:tabs>
              <w:rPr>
                <w:rFonts w:ascii="Arial" w:hAnsi="Arial" w:cs="Arial"/>
              </w:rPr>
            </w:pPr>
            <w:r w:rsidRPr="00774423">
              <w:rPr>
                <w:rFonts w:ascii="Arial" w:hAnsi="Arial" w:cs="Arial"/>
              </w:rPr>
              <w:t>uvede povinnosti pracovníka i zaměstnavatele v případě pracovního úrazu</w:t>
            </w:r>
          </w:p>
        </w:tc>
        <w:tc>
          <w:tcPr>
            <w:tcW w:w="1620" w:type="dxa"/>
          </w:tcPr>
          <w:p w:rsidR="008A2818" w:rsidRPr="00774423" w:rsidRDefault="008A2818" w:rsidP="0097415E">
            <w:pPr>
              <w:jc w:val="center"/>
              <w:rPr>
                <w:rFonts w:ascii="Arial" w:hAnsi="Arial" w:cs="Arial"/>
              </w:rPr>
            </w:pPr>
            <w:r w:rsidRPr="00774423">
              <w:rPr>
                <w:rFonts w:ascii="Arial" w:hAnsi="Arial" w:cs="Arial"/>
              </w:rPr>
              <w:t>1/I</w:t>
            </w:r>
          </w:p>
        </w:tc>
        <w:tc>
          <w:tcPr>
            <w:tcW w:w="5214" w:type="dxa"/>
          </w:tcPr>
          <w:p w:rsidR="008A2818" w:rsidRPr="00774423" w:rsidRDefault="008A2818" w:rsidP="0097415E">
            <w:pPr>
              <w:rPr>
                <w:rFonts w:ascii="Arial" w:hAnsi="Arial" w:cs="Arial"/>
              </w:rPr>
            </w:pPr>
            <w:r w:rsidRPr="00774423">
              <w:rPr>
                <w:rFonts w:ascii="Arial" w:hAnsi="Arial" w:cs="Arial"/>
              </w:rPr>
              <w:t>Bezpečnost a ochrana zdraví při práci v zemědělství, hygiena práce, požární prevence</w:t>
            </w:r>
          </w:p>
          <w:p w:rsidR="008A2818" w:rsidRPr="00774423" w:rsidRDefault="008A2818" w:rsidP="0097415E">
            <w:pPr>
              <w:numPr>
                <w:ilvl w:val="0"/>
                <w:numId w:val="22"/>
              </w:numPr>
              <w:tabs>
                <w:tab w:val="num" w:pos="1080"/>
              </w:tabs>
              <w:rPr>
                <w:rFonts w:ascii="Arial" w:hAnsi="Arial" w:cs="Arial"/>
              </w:rPr>
            </w:pPr>
            <w:r w:rsidRPr="00774423">
              <w:rPr>
                <w:rFonts w:ascii="Arial" w:hAnsi="Arial" w:cs="Arial"/>
              </w:rPr>
              <w:t>pracovněprávní problematika BOZP</w:t>
            </w:r>
          </w:p>
        </w:tc>
      </w:tr>
    </w:tbl>
    <w:p w:rsidR="008A2818" w:rsidRPr="00774423" w:rsidRDefault="008A2818" w:rsidP="00B87E07"/>
    <w:p w:rsidR="008A2818" w:rsidRPr="00774423" w:rsidRDefault="008A2818" w:rsidP="00B87E07">
      <w:pPr>
        <w:tabs>
          <w:tab w:val="num" w:pos="1080"/>
        </w:tabs>
        <w:jc w:val="both"/>
        <w:rPr>
          <w:rFonts w:ascii="Arial" w:hAnsi="Arial" w:cs="Arial"/>
        </w:rPr>
      </w:pPr>
    </w:p>
    <w:p w:rsidR="008A2818" w:rsidRPr="00774423" w:rsidRDefault="008A2818" w:rsidP="00116C94">
      <w:pPr>
        <w:rPr>
          <w:sz w:val="16"/>
          <w:szCs w:val="16"/>
        </w:rPr>
      </w:pPr>
      <w:r w:rsidRPr="00774423">
        <w:rPr>
          <w:rFonts w:ascii="Arial" w:hAnsi="Arial" w:cs="Arial"/>
          <w:b/>
          <w:bCs/>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3708"/>
        <w:gridCol w:w="1620"/>
        <w:gridCol w:w="1620"/>
        <w:gridCol w:w="1620"/>
        <w:gridCol w:w="3600"/>
      </w:tblGrid>
      <w:tr w:rsidR="008A2818" w:rsidRPr="00774423">
        <w:trPr>
          <w:jc w:val="center"/>
        </w:trPr>
        <w:tc>
          <w:tcPr>
            <w:tcW w:w="3708" w:type="dxa"/>
          </w:tcPr>
          <w:p w:rsidR="008A2818" w:rsidRPr="00774423" w:rsidRDefault="008A2818" w:rsidP="00125BB4">
            <w:pPr>
              <w:framePr w:hSpace="141" w:wrap="auto" w:vAnchor="text" w:hAnchor="margin" w:xAlign="center" w:y="-178"/>
              <w:rPr>
                <w:rFonts w:ascii="Arial" w:hAnsi="Arial" w:cs="Arial"/>
                <w:sz w:val="20"/>
                <w:szCs w:val="20"/>
              </w:rPr>
            </w:pPr>
            <w:r w:rsidRPr="00774423">
              <w:rPr>
                <w:rFonts w:ascii="Arial" w:hAnsi="Arial" w:cs="Arial"/>
                <w:sz w:val="20"/>
                <w:szCs w:val="20"/>
              </w:rPr>
              <w:t>Název školy:</w:t>
            </w:r>
          </w:p>
        </w:tc>
        <w:tc>
          <w:tcPr>
            <w:tcW w:w="8460" w:type="dxa"/>
            <w:gridSpan w:val="4"/>
          </w:tcPr>
          <w:p w:rsidR="008A2818" w:rsidRPr="00774423" w:rsidRDefault="008A2818" w:rsidP="00125BB4">
            <w:pPr>
              <w:framePr w:hSpace="141" w:wrap="auto" w:vAnchor="text" w:hAnchor="margin" w:xAlign="center" w:y="-178"/>
              <w:rPr>
                <w:rFonts w:ascii="Arial" w:hAnsi="Arial" w:cs="Arial"/>
                <w:sz w:val="20"/>
                <w:szCs w:val="20"/>
              </w:rPr>
            </w:pPr>
            <w:r w:rsidRPr="00774423">
              <w:rPr>
                <w:rFonts w:ascii="Arial" w:hAnsi="Arial" w:cs="Arial"/>
                <w:sz w:val="20"/>
                <w:szCs w:val="20"/>
              </w:rPr>
              <w:t>Střední odborná škola a Střední odborné učiliště, Horky nad Jizerou 35</w:t>
            </w:r>
          </w:p>
        </w:tc>
      </w:tr>
      <w:tr w:rsidR="008A2818" w:rsidRPr="00774423">
        <w:trPr>
          <w:jc w:val="center"/>
        </w:trPr>
        <w:tc>
          <w:tcPr>
            <w:tcW w:w="3708" w:type="dxa"/>
          </w:tcPr>
          <w:p w:rsidR="008A2818" w:rsidRPr="00774423" w:rsidRDefault="008A2818" w:rsidP="00125BB4">
            <w:pPr>
              <w:framePr w:hSpace="141" w:wrap="auto" w:vAnchor="text" w:hAnchor="margin" w:xAlign="center" w:y="-178"/>
              <w:rPr>
                <w:rFonts w:ascii="Arial" w:hAnsi="Arial" w:cs="Arial"/>
                <w:sz w:val="20"/>
                <w:szCs w:val="20"/>
              </w:rPr>
            </w:pPr>
            <w:r w:rsidRPr="00774423">
              <w:rPr>
                <w:rFonts w:ascii="Arial" w:hAnsi="Arial" w:cs="Arial"/>
                <w:sz w:val="20"/>
                <w:szCs w:val="20"/>
              </w:rPr>
              <w:t>Kód a název oboru vzdělávání:</w:t>
            </w:r>
          </w:p>
        </w:tc>
        <w:tc>
          <w:tcPr>
            <w:tcW w:w="8460" w:type="dxa"/>
            <w:gridSpan w:val="4"/>
          </w:tcPr>
          <w:p w:rsidR="008A2818" w:rsidRPr="00774423" w:rsidRDefault="008A2818" w:rsidP="00125BB4">
            <w:pPr>
              <w:framePr w:hSpace="141" w:wrap="auto" w:vAnchor="text" w:hAnchor="margin" w:xAlign="center" w:y="-178"/>
              <w:rPr>
                <w:rFonts w:ascii="Arial" w:hAnsi="Arial" w:cs="Arial"/>
                <w:sz w:val="20"/>
                <w:szCs w:val="20"/>
              </w:rPr>
            </w:pPr>
            <w:r w:rsidRPr="00774423">
              <w:rPr>
                <w:rFonts w:ascii="Arial" w:hAnsi="Arial" w:cs="Arial"/>
                <w:sz w:val="20"/>
                <w:szCs w:val="20"/>
              </w:rPr>
              <w:t>41 – 52 – H/ 01 Zahradník</w:t>
            </w:r>
          </w:p>
        </w:tc>
      </w:tr>
      <w:tr w:rsidR="008A2818" w:rsidRPr="00774423">
        <w:trPr>
          <w:jc w:val="center"/>
        </w:trPr>
        <w:tc>
          <w:tcPr>
            <w:tcW w:w="3708" w:type="dxa"/>
          </w:tcPr>
          <w:p w:rsidR="008A2818" w:rsidRPr="00774423" w:rsidRDefault="008A2818" w:rsidP="00125BB4">
            <w:pPr>
              <w:framePr w:hSpace="141" w:wrap="auto" w:vAnchor="text" w:hAnchor="margin" w:xAlign="center" w:y="-178"/>
              <w:rPr>
                <w:rFonts w:ascii="Arial" w:hAnsi="Arial" w:cs="Arial"/>
                <w:sz w:val="20"/>
                <w:szCs w:val="20"/>
              </w:rPr>
            </w:pPr>
            <w:r w:rsidRPr="00774423">
              <w:rPr>
                <w:rFonts w:ascii="Arial" w:hAnsi="Arial" w:cs="Arial"/>
                <w:sz w:val="20"/>
                <w:szCs w:val="20"/>
              </w:rPr>
              <w:t>Školní vzdělávací program:</w:t>
            </w:r>
          </w:p>
        </w:tc>
        <w:tc>
          <w:tcPr>
            <w:tcW w:w="8460" w:type="dxa"/>
            <w:gridSpan w:val="4"/>
          </w:tcPr>
          <w:p w:rsidR="008A2818" w:rsidRPr="00774423" w:rsidRDefault="008A2818" w:rsidP="00125BB4">
            <w:pPr>
              <w:framePr w:hSpace="141" w:wrap="auto" w:vAnchor="text" w:hAnchor="margin" w:xAlign="center" w:y="-178"/>
              <w:rPr>
                <w:rFonts w:ascii="Arial" w:hAnsi="Arial" w:cs="Arial"/>
                <w:sz w:val="20"/>
                <w:szCs w:val="20"/>
              </w:rPr>
            </w:pPr>
            <w:r w:rsidRPr="00774423">
              <w:rPr>
                <w:rFonts w:ascii="Arial" w:hAnsi="Arial" w:cs="Arial"/>
                <w:sz w:val="20"/>
                <w:szCs w:val="20"/>
              </w:rPr>
              <w:t>ZAHRADA</w:t>
            </w:r>
          </w:p>
        </w:tc>
      </w:tr>
      <w:tr w:rsidR="008A2818" w:rsidRPr="00774423">
        <w:trPr>
          <w:jc w:val="center"/>
        </w:trPr>
        <w:tc>
          <w:tcPr>
            <w:tcW w:w="3708" w:type="dxa"/>
          </w:tcPr>
          <w:p w:rsidR="008A2818" w:rsidRPr="00774423" w:rsidRDefault="008A2818" w:rsidP="00125BB4">
            <w:pPr>
              <w:framePr w:hSpace="141" w:wrap="auto" w:vAnchor="text" w:hAnchor="margin" w:xAlign="center" w:y="-178"/>
              <w:rPr>
                <w:rFonts w:ascii="Arial" w:hAnsi="Arial" w:cs="Arial"/>
                <w:sz w:val="20"/>
                <w:szCs w:val="20"/>
              </w:rPr>
            </w:pPr>
            <w:r w:rsidRPr="00774423">
              <w:rPr>
                <w:rFonts w:ascii="Arial" w:hAnsi="Arial" w:cs="Arial"/>
                <w:sz w:val="20"/>
                <w:szCs w:val="20"/>
              </w:rPr>
              <w:t>Datum platnosti:</w:t>
            </w:r>
          </w:p>
        </w:tc>
        <w:tc>
          <w:tcPr>
            <w:tcW w:w="8460" w:type="dxa"/>
            <w:gridSpan w:val="4"/>
          </w:tcPr>
          <w:p w:rsidR="008A2818" w:rsidRPr="00774423" w:rsidRDefault="008A2818" w:rsidP="00125BB4">
            <w:pPr>
              <w:framePr w:hSpace="141" w:wrap="auto" w:vAnchor="text" w:hAnchor="margin" w:xAlign="center" w:y="-178"/>
              <w:rPr>
                <w:rFonts w:ascii="Arial" w:hAnsi="Arial" w:cs="Arial"/>
                <w:sz w:val="20"/>
                <w:szCs w:val="20"/>
              </w:rPr>
            </w:pPr>
            <w:r w:rsidRPr="00774423">
              <w:rPr>
                <w:rFonts w:ascii="Arial" w:hAnsi="Arial" w:cs="Arial"/>
                <w:sz w:val="20"/>
                <w:szCs w:val="20"/>
              </w:rPr>
              <w:t>od 1. září 2013 počínaje prvním ročníkem</w:t>
            </w:r>
          </w:p>
        </w:tc>
      </w:tr>
      <w:tr w:rsidR="008A2818" w:rsidRPr="00774423">
        <w:trPr>
          <w:trHeight w:val="283"/>
          <w:jc w:val="center"/>
        </w:trPr>
        <w:tc>
          <w:tcPr>
            <w:tcW w:w="3708" w:type="dxa"/>
            <w:vAlign w:val="center"/>
          </w:tcPr>
          <w:p w:rsidR="008A2818" w:rsidRPr="00774423" w:rsidRDefault="008A2818" w:rsidP="00125BB4">
            <w:pPr>
              <w:framePr w:hSpace="141" w:wrap="auto" w:vAnchor="text" w:hAnchor="margin" w:xAlign="center" w:y="-178"/>
              <w:rPr>
                <w:rFonts w:ascii="Arial" w:hAnsi="Arial" w:cs="Arial"/>
                <w:sz w:val="20"/>
                <w:szCs w:val="20"/>
              </w:rPr>
            </w:pPr>
            <w:r w:rsidRPr="00774423">
              <w:rPr>
                <w:rFonts w:ascii="Arial" w:hAnsi="Arial" w:cs="Arial"/>
                <w:sz w:val="20"/>
                <w:szCs w:val="20"/>
              </w:rPr>
              <w:t>Učební osnova předmětu:</w:t>
            </w:r>
          </w:p>
        </w:tc>
        <w:tc>
          <w:tcPr>
            <w:tcW w:w="8460" w:type="dxa"/>
            <w:gridSpan w:val="4"/>
            <w:vAlign w:val="center"/>
          </w:tcPr>
          <w:p w:rsidR="008A2818" w:rsidRPr="00774423" w:rsidRDefault="008A2818" w:rsidP="00125BB4">
            <w:pPr>
              <w:framePr w:hSpace="141" w:wrap="auto" w:vAnchor="text" w:hAnchor="margin" w:xAlign="center" w:y="-178"/>
              <w:jc w:val="center"/>
              <w:rPr>
                <w:rFonts w:ascii="Arial" w:hAnsi="Arial" w:cs="Arial"/>
                <w:b/>
                <w:bCs/>
              </w:rPr>
            </w:pPr>
            <w:r w:rsidRPr="00774423">
              <w:rPr>
                <w:rFonts w:ascii="Arial" w:hAnsi="Arial" w:cs="Arial"/>
                <w:b/>
                <w:bCs/>
              </w:rPr>
              <w:t>Technologie pěstování</w:t>
            </w:r>
          </w:p>
        </w:tc>
      </w:tr>
      <w:tr w:rsidR="008A2818" w:rsidRPr="00774423">
        <w:trPr>
          <w:cantSplit/>
          <w:jc w:val="center"/>
        </w:trPr>
        <w:tc>
          <w:tcPr>
            <w:tcW w:w="3708" w:type="dxa"/>
            <w:vMerge w:val="restart"/>
            <w:vAlign w:val="center"/>
          </w:tcPr>
          <w:p w:rsidR="008A2818" w:rsidRPr="00774423" w:rsidRDefault="008A2818" w:rsidP="00125BB4">
            <w:pPr>
              <w:framePr w:hSpace="141" w:wrap="auto" w:vAnchor="text" w:hAnchor="margin" w:xAlign="center" w:y="-178"/>
              <w:rPr>
                <w:rFonts w:ascii="Arial" w:hAnsi="Arial" w:cs="Arial"/>
                <w:sz w:val="20"/>
                <w:szCs w:val="20"/>
              </w:rPr>
            </w:pPr>
            <w:r w:rsidRPr="00774423">
              <w:rPr>
                <w:rFonts w:ascii="Arial" w:hAnsi="Arial" w:cs="Arial"/>
                <w:sz w:val="20"/>
                <w:szCs w:val="20"/>
              </w:rPr>
              <w:t>Počet vyučovacích hodin týdně:</w:t>
            </w:r>
          </w:p>
        </w:tc>
        <w:tc>
          <w:tcPr>
            <w:tcW w:w="1620" w:type="dxa"/>
          </w:tcPr>
          <w:p w:rsidR="008A2818" w:rsidRPr="00774423" w:rsidRDefault="008A2818" w:rsidP="00125BB4">
            <w:pPr>
              <w:framePr w:hSpace="141" w:wrap="auto" w:vAnchor="text" w:hAnchor="margin" w:xAlign="center" w:y="-178"/>
              <w:jc w:val="center"/>
              <w:rPr>
                <w:rFonts w:ascii="Arial" w:hAnsi="Arial" w:cs="Arial"/>
                <w:sz w:val="20"/>
                <w:szCs w:val="20"/>
              </w:rPr>
            </w:pPr>
            <w:r w:rsidRPr="00774423">
              <w:rPr>
                <w:rFonts w:ascii="Arial" w:hAnsi="Arial" w:cs="Arial"/>
                <w:sz w:val="20"/>
                <w:szCs w:val="20"/>
              </w:rPr>
              <w:t>1. ročník</w:t>
            </w:r>
          </w:p>
        </w:tc>
        <w:tc>
          <w:tcPr>
            <w:tcW w:w="1620" w:type="dxa"/>
          </w:tcPr>
          <w:p w:rsidR="008A2818" w:rsidRPr="00774423" w:rsidRDefault="008A2818" w:rsidP="00125BB4">
            <w:pPr>
              <w:framePr w:hSpace="141" w:wrap="auto" w:vAnchor="text" w:hAnchor="margin" w:xAlign="center" w:y="-178"/>
              <w:jc w:val="center"/>
              <w:rPr>
                <w:rFonts w:ascii="Arial" w:hAnsi="Arial" w:cs="Arial"/>
                <w:sz w:val="20"/>
                <w:szCs w:val="20"/>
              </w:rPr>
            </w:pPr>
            <w:r w:rsidRPr="00774423">
              <w:rPr>
                <w:rFonts w:ascii="Arial" w:hAnsi="Arial" w:cs="Arial"/>
                <w:sz w:val="20"/>
                <w:szCs w:val="20"/>
              </w:rPr>
              <w:t>2. ročník</w:t>
            </w:r>
          </w:p>
        </w:tc>
        <w:tc>
          <w:tcPr>
            <w:tcW w:w="1620" w:type="dxa"/>
          </w:tcPr>
          <w:p w:rsidR="008A2818" w:rsidRPr="00774423" w:rsidRDefault="008A2818" w:rsidP="00125BB4">
            <w:pPr>
              <w:framePr w:hSpace="141" w:wrap="auto" w:vAnchor="text" w:hAnchor="margin" w:xAlign="center" w:y="-178"/>
              <w:jc w:val="center"/>
              <w:rPr>
                <w:rFonts w:ascii="Arial" w:hAnsi="Arial" w:cs="Arial"/>
                <w:sz w:val="20"/>
                <w:szCs w:val="20"/>
              </w:rPr>
            </w:pPr>
            <w:r w:rsidRPr="00774423">
              <w:rPr>
                <w:rFonts w:ascii="Arial" w:hAnsi="Arial" w:cs="Arial"/>
                <w:sz w:val="20"/>
                <w:szCs w:val="20"/>
              </w:rPr>
              <w:t>3. ročník</w:t>
            </w:r>
          </w:p>
        </w:tc>
        <w:tc>
          <w:tcPr>
            <w:tcW w:w="3600" w:type="dxa"/>
          </w:tcPr>
          <w:p w:rsidR="008A2818" w:rsidRPr="00774423" w:rsidRDefault="008A2818" w:rsidP="00125BB4">
            <w:pPr>
              <w:framePr w:hSpace="141" w:wrap="auto" w:vAnchor="text" w:hAnchor="margin" w:xAlign="center" w:y="-178"/>
              <w:jc w:val="center"/>
              <w:rPr>
                <w:rFonts w:ascii="Arial" w:hAnsi="Arial" w:cs="Arial"/>
                <w:sz w:val="20"/>
                <w:szCs w:val="20"/>
              </w:rPr>
            </w:pPr>
            <w:r w:rsidRPr="00774423">
              <w:rPr>
                <w:rFonts w:ascii="Arial" w:hAnsi="Arial" w:cs="Arial"/>
                <w:sz w:val="20"/>
                <w:szCs w:val="20"/>
              </w:rPr>
              <w:t>celkem</w:t>
            </w:r>
          </w:p>
        </w:tc>
      </w:tr>
      <w:tr w:rsidR="008A2818" w:rsidRPr="00774423">
        <w:trPr>
          <w:cantSplit/>
          <w:jc w:val="center"/>
        </w:trPr>
        <w:tc>
          <w:tcPr>
            <w:tcW w:w="3708" w:type="dxa"/>
            <w:vMerge/>
          </w:tcPr>
          <w:p w:rsidR="008A2818" w:rsidRPr="00774423" w:rsidRDefault="008A2818" w:rsidP="00125BB4">
            <w:pPr>
              <w:framePr w:hSpace="141" w:wrap="auto" w:vAnchor="text" w:hAnchor="margin" w:xAlign="center" w:y="-178"/>
              <w:rPr>
                <w:rFonts w:ascii="Arial" w:hAnsi="Arial" w:cs="Arial"/>
              </w:rPr>
            </w:pPr>
          </w:p>
        </w:tc>
        <w:tc>
          <w:tcPr>
            <w:tcW w:w="1620" w:type="dxa"/>
          </w:tcPr>
          <w:p w:rsidR="008A2818" w:rsidRPr="00774423" w:rsidRDefault="008A2818" w:rsidP="00125BB4">
            <w:pPr>
              <w:framePr w:hSpace="141" w:wrap="auto" w:vAnchor="text" w:hAnchor="margin" w:xAlign="center" w:y="-178"/>
              <w:jc w:val="center"/>
              <w:rPr>
                <w:rFonts w:ascii="Arial" w:hAnsi="Arial" w:cs="Arial"/>
                <w:sz w:val="20"/>
                <w:szCs w:val="20"/>
              </w:rPr>
            </w:pPr>
            <w:r w:rsidRPr="00774423">
              <w:rPr>
                <w:rFonts w:ascii="Arial" w:hAnsi="Arial" w:cs="Arial"/>
                <w:sz w:val="20"/>
                <w:szCs w:val="20"/>
              </w:rPr>
              <w:t>1</w:t>
            </w:r>
          </w:p>
        </w:tc>
        <w:tc>
          <w:tcPr>
            <w:tcW w:w="1620" w:type="dxa"/>
          </w:tcPr>
          <w:p w:rsidR="008A2818" w:rsidRPr="00774423" w:rsidRDefault="008A2818" w:rsidP="00125BB4">
            <w:pPr>
              <w:framePr w:hSpace="141" w:wrap="auto" w:vAnchor="text" w:hAnchor="margin" w:xAlign="center" w:y="-178"/>
              <w:jc w:val="center"/>
              <w:rPr>
                <w:rFonts w:ascii="Arial" w:hAnsi="Arial" w:cs="Arial"/>
                <w:sz w:val="20"/>
                <w:szCs w:val="20"/>
              </w:rPr>
            </w:pPr>
            <w:r w:rsidRPr="00774423">
              <w:rPr>
                <w:rFonts w:ascii="Arial" w:hAnsi="Arial" w:cs="Arial"/>
                <w:sz w:val="20"/>
                <w:szCs w:val="20"/>
              </w:rPr>
              <w:t>2</w:t>
            </w:r>
          </w:p>
        </w:tc>
        <w:tc>
          <w:tcPr>
            <w:tcW w:w="1620" w:type="dxa"/>
          </w:tcPr>
          <w:p w:rsidR="008A2818" w:rsidRPr="00774423" w:rsidRDefault="008A2818" w:rsidP="00125BB4">
            <w:pPr>
              <w:framePr w:hSpace="141" w:wrap="auto" w:vAnchor="text" w:hAnchor="margin" w:xAlign="center" w:y="-178"/>
              <w:jc w:val="center"/>
              <w:rPr>
                <w:rFonts w:ascii="Arial" w:hAnsi="Arial" w:cs="Arial"/>
                <w:sz w:val="20"/>
                <w:szCs w:val="20"/>
              </w:rPr>
            </w:pPr>
            <w:r w:rsidRPr="00774423">
              <w:rPr>
                <w:rFonts w:ascii="Arial" w:hAnsi="Arial" w:cs="Arial"/>
                <w:sz w:val="20"/>
                <w:szCs w:val="20"/>
              </w:rPr>
              <w:t>2</w:t>
            </w:r>
          </w:p>
        </w:tc>
        <w:tc>
          <w:tcPr>
            <w:tcW w:w="3600" w:type="dxa"/>
          </w:tcPr>
          <w:p w:rsidR="008A2818" w:rsidRPr="00774423" w:rsidRDefault="008A2818" w:rsidP="00125BB4">
            <w:pPr>
              <w:framePr w:hSpace="141" w:wrap="auto" w:vAnchor="text" w:hAnchor="margin" w:xAlign="center" w:y="-178"/>
              <w:jc w:val="center"/>
              <w:rPr>
                <w:rFonts w:ascii="Arial" w:hAnsi="Arial" w:cs="Arial"/>
                <w:sz w:val="20"/>
                <w:szCs w:val="20"/>
              </w:rPr>
            </w:pPr>
            <w:r w:rsidRPr="00774423">
              <w:rPr>
                <w:rFonts w:ascii="Arial" w:hAnsi="Arial" w:cs="Arial"/>
                <w:sz w:val="20"/>
                <w:szCs w:val="20"/>
              </w:rPr>
              <w:t>5</w:t>
            </w:r>
          </w:p>
        </w:tc>
      </w:tr>
    </w:tbl>
    <w:p w:rsidR="008A2818" w:rsidRPr="00774423" w:rsidRDefault="008A2818" w:rsidP="00116C94">
      <w:pPr>
        <w:rPr>
          <w:rFonts w:ascii="Arial" w:hAnsi="Arial" w:cs="Arial"/>
          <w:b/>
          <w:bCs/>
        </w:rPr>
      </w:pPr>
      <w:r w:rsidRPr="00774423">
        <w:rPr>
          <w:rFonts w:ascii="Arial" w:hAnsi="Arial" w:cs="Arial"/>
          <w:b/>
          <w:bCs/>
        </w:rPr>
        <w:t xml:space="preserve"> POJETÍ VYUČOVACÍHO PŘEDMĚTU:</w:t>
      </w:r>
    </w:p>
    <w:p w:rsidR="008A2818" w:rsidRPr="00774423" w:rsidRDefault="008A2818" w:rsidP="00116C94">
      <w:pPr>
        <w:ind w:firstLine="708"/>
        <w:rPr>
          <w:rFonts w:ascii="Arial" w:hAnsi="Arial" w:cs="Arial"/>
          <w:b/>
          <w:bCs/>
          <w:sz w:val="16"/>
          <w:szCs w:val="16"/>
        </w:rPr>
      </w:pPr>
    </w:p>
    <w:p w:rsidR="008A2818" w:rsidRPr="00774423" w:rsidRDefault="008A2818" w:rsidP="00116C94">
      <w:pPr>
        <w:rPr>
          <w:rFonts w:ascii="Arial" w:hAnsi="Arial" w:cs="Arial"/>
          <w:u w:val="single"/>
        </w:rPr>
      </w:pPr>
      <w:r w:rsidRPr="00774423">
        <w:rPr>
          <w:rFonts w:ascii="Arial" w:hAnsi="Arial" w:cs="Arial"/>
          <w:b/>
          <w:bCs/>
        </w:rPr>
        <w:t xml:space="preserve"> </w:t>
      </w:r>
      <w:r w:rsidRPr="00774423">
        <w:rPr>
          <w:rFonts w:ascii="Arial" w:hAnsi="Arial" w:cs="Arial"/>
          <w:u w:val="single"/>
        </w:rPr>
        <w:t>Obecné cíle předmětu:</w:t>
      </w:r>
    </w:p>
    <w:p w:rsidR="008A2818" w:rsidRPr="00774423" w:rsidRDefault="008A2818" w:rsidP="00116C94">
      <w:pPr>
        <w:rPr>
          <w:rFonts w:ascii="Arial" w:hAnsi="Arial" w:cs="Arial"/>
          <w:sz w:val="16"/>
          <w:szCs w:val="16"/>
          <w:u w:val="single"/>
        </w:rPr>
      </w:pPr>
    </w:p>
    <w:p w:rsidR="008A2818" w:rsidRPr="00774423" w:rsidRDefault="008A2818" w:rsidP="00116C94">
      <w:pPr>
        <w:autoSpaceDE w:val="0"/>
        <w:autoSpaceDN w:val="0"/>
        <w:adjustRightInd w:val="0"/>
        <w:rPr>
          <w:rFonts w:ascii="Arial" w:hAnsi="Arial" w:cs="Arial"/>
        </w:rPr>
      </w:pPr>
      <w:r w:rsidRPr="00774423">
        <w:rPr>
          <w:rFonts w:ascii="Arial" w:hAnsi="Arial" w:cs="Arial"/>
        </w:rPr>
        <w:t xml:space="preserve">Předmět technologie pěstování rostlin má dát žákům široký přehled vědomostí a dovedností, ke zvládnutí pěstování ovoce a zeleniny . Obsahový okruh Pěstování ovoce, zeleniny  je nosným pilířem zahradnické výroby. Poskytuje žákům souhrnné poznatky o technologiích pěstování ovocných dřevin a významných skupin zelenin a o jejich biologických zvláštnostech. Obsahový okruh popisuje celou šíři pěstitelských technologií včetně pěstování pod sklem. Předpokladem k osvojení profesní odbornosti jsou praktické činnosti. Cílem obsahového okruhu je naučit žáky pěstovat základní sortiment zahradnických rostlin v různých pěstitelských podmínkách a za pomoci dostupné techniky, v souladu s  životním prostředím. Žák pochopí vzájemné souvislosti v přírodě a pochopí jejich vývoj od nejjednoduššího ke složitějšímu. Učivo je podáváno co nejpřijatelněji pro žáka tak, aby své kompetence mohl vhodně využít v praxi. </w:t>
      </w:r>
    </w:p>
    <w:p w:rsidR="008A2818" w:rsidRPr="00774423" w:rsidRDefault="008A2818" w:rsidP="00116C94">
      <w:pPr>
        <w:rPr>
          <w:rFonts w:ascii="Arial" w:hAnsi="Arial" w:cs="Arial"/>
          <w:sz w:val="16"/>
          <w:szCs w:val="16"/>
          <w:u w:val="single"/>
        </w:rPr>
      </w:pPr>
    </w:p>
    <w:p w:rsidR="008A2818" w:rsidRPr="00774423" w:rsidRDefault="008A2818" w:rsidP="00116C94">
      <w:pPr>
        <w:rPr>
          <w:rFonts w:ascii="Arial" w:hAnsi="Arial" w:cs="Arial"/>
          <w:u w:val="single"/>
        </w:rPr>
      </w:pPr>
      <w:r w:rsidRPr="00774423">
        <w:rPr>
          <w:rFonts w:ascii="Arial" w:hAnsi="Arial" w:cs="Arial"/>
          <w:u w:val="single"/>
        </w:rPr>
        <w:t>Charakteristika učiva:</w:t>
      </w:r>
    </w:p>
    <w:p w:rsidR="008A2818" w:rsidRPr="00774423" w:rsidRDefault="008A2818" w:rsidP="00116C94">
      <w:pPr>
        <w:rPr>
          <w:rFonts w:ascii="Arial" w:hAnsi="Arial" w:cs="Arial"/>
          <w:sz w:val="16"/>
          <w:szCs w:val="16"/>
          <w:u w:val="single"/>
        </w:rPr>
      </w:pPr>
    </w:p>
    <w:p w:rsidR="008A2818" w:rsidRPr="00774423" w:rsidRDefault="008A2818" w:rsidP="00116C94">
      <w:pPr>
        <w:jc w:val="both"/>
        <w:rPr>
          <w:rFonts w:ascii="Arial" w:hAnsi="Arial" w:cs="Arial"/>
        </w:rPr>
      </w:pPr>
      <w:r w:rsidRPr="00774423">
        <w:rPr>
          <w:rFonts w:ascii="Arial" w:hAnsi="Arial" w:cs="Arial"/>
        </w:rPr>
        <w:t>V technologii pěstování je navazováno na základy zahradnické výroby. Předmět Technologie pěstování se vyučuje v prvním, druhém i třetím ročníku. Při výuce dochází k prohloubení teoretických vědomostí praktickými cvičeními. Ty rozvíjejí teoretickou část a navazují na část praktickou - na předmět Odborný výcvik, kde žáci získávají odborné dovednosti formou pracovních činností v rámci školních a provozních aktivit.</w:t>
      </w:r>
    </w:p>
    <w:p w:rsidR="008A2818" w:rsidRPr="00774423" w:rsidRDefault="008A2818" w:rsidP="00116C94">
      <w:pPr>
        <w:autoSpaceDE w:val="0"/>
        <w:autoSpaceDN w:val="0"/>
        <w:adjustRightInd w:val="0"/>
        <w:rPr>
          <w:rFonts w:ascii="TimesNewRomanPSMT" w:hAnsi="TimesNewRomanPSMT" w:cs="TimesNewRomanPSMT"/>
        </w:rPr>
      </w:pPr>
      <w:r w:rsidRPr="00774423">
        <w:rPr>
          <w:rFonts w:ascii="TimesNewRomanPSMT" w:hAnsi="TimesNewRomanPSMT" w:cs="TimesNewRomanPSMT"/>
        </w:rPr>
        <w:t>Tento předmět směřuje k tomu, aby žáci znali</w:t>
      </w:r>
    </w:p>
    <w:p w:rsidR="008A2818" w:rsidRPr="00774423" w:rsidRDefault="008A2818" w:rsidP="00116C94">
      <w:pPr>
        <w:numPr>
          <w:ilvl w:val="0"/>
          <w:numId w:val="22"/>
        </w:numPr>
        <w:autoSpaceDE w:val="0"/>
        <w:autoSpaceDN w:val="0"/>
        <w:adjustRightInd w:val="0"/>
        <w:rPr>
          <w:rFonts w:ascii="TimesNewRomanPSMT" w:hAnsi="TimesNewRomanPSMT" w:cs="TimesNewRomanPSMT"/>
        </w:rPr>
      </w:pPr>
      <w:r w:rsidRPr="00774423">
        <w:rPr>
          <w:rFonts w:ascii="TimesNewRomanPSMT" w:hAnsi="TimesNewRomanPSMT" w:cs="TimesNewRomanPSMT"/>
        </w:rPr>
        <w:t>základy technologických postupů,</w:t>
      </w:r>
    </w:p>
    <w:p w:rsidR="008A2818" w:rsidRPr="00774423" w:rsidRDefault="008A2818" w:rsidP="00116C94">
      <w:pPr>
        <w:numPr>
          <w:ilvl w:val="0"/>
          <w:numId w:val="22"/>
        </w:numPr>
        <w:autoSpaceDE w:val="0"/>
        <w:autoSpaceDN w:val="0"/>
        <w:adjustRightInd w:val="0"/>
        <w:rPr>
          <w:rFonts w:ascii="TimesNewRomanPSMT" w:hAnsi="TimesNewRomanPSMT" w:cs="TimesNewRomanPSMT"/>
        </w:rPr>
      </w:pPr>
      <w:r w:rsidRPr="00774423">
        <w:rPr>
          <w:rFonts w:ascii="TimesNewRomanPSMT" w:hAnsi="TimesNewRomanPSMT" w:cs="TimesNewRomanPSMT"/>
        </w:rPr>
        <w:t>základy rozmnožování ovocné sadby, zeleniny</w:t>
      </w:r>
    </w:p>
    <w:p w:rsidR="008A2818" w:rsidRPr="00774423" w:rsidRDefault="008A2818" w:rsidP="00116C94">
      <w:pPr>
        <w:numPr>
          <w:ilvl w:val="0"/>
          <w:numId w:val="22"/>
        </w:numPr>
        <w:autoSpaceDE w:val="0"/>
        <w:autoSpaceDN w:val="0"/>
        <w:adjustRightInd w:val="0"/>
        <w:rPr>
          <w:rFonts w:ascii="TimesNewRomanPSMT" w:hAnsi="TimesNewRomanPSMT" w:cs="TimesNewRomanPSMT"/>
        </w:rPr>
      </w:pPr>
      <w:r w:rsidRPr="00774423">
        <w:rPr>
          <w:rFonts w:ascii="TimesNewRomanPSMT" w:hAnsi="TimesNewRomanPSMT" w:cs="TimesNewRomanPSMT"/>
        </w:rPr>
        <w:t>základy prací v ovocné školce,</w:t>
      </w:r>
    </w:p>
    <w:p w:rsidR="008A2818" w:rsidRPr="00774423" w:rsidRDefault="008A2818" w:rsidP="00116C94">
      <w:pPr>
        <w:numPr>
          <w:ilvl w:val="0"/>
          <w:numId w:val="22"/>
        </w:numPr>
        <w:autoSpaceDE w:val="0"/>
        <w:autoSpaceDN w:val="0"/>
        <w:adjustRightInd w:val="0"/>
        <w:rPr>
          <w:rFonts w:ascii="TimesNewRomanPSMT" w:hAnsi="TimesNewRomanPSMT" w:cs="TimesNewRomanPSMT"/>
        </w:rPr>
      </w:pPr>
      <w:r w:rsidRPr="00774423">
        <w:rPr>
          <w:rFonts w:ascii="TimesNewRomanPSMT" w:hAnsi="TimesNewRomanPSMT" w:cs="TimesNewRomanPSMT"/>
        </w:rPr>
        <w:t>základy pro vytvoření trvalých ovocných sadů,</w:t>
      </w:r>
    </w:p>
    <w:p w:rsidR="008A2818" w:rsidRPr="00774423" w:rsidRDefault="008A2818" w:rsidP="00116C94">
      <w:pPr>
        <w:numPr>
          <w:ilvl w:val="0"/>
          <w:numId w:val="22"/>
        </w:numPr>
        <w:autoSpaceDE w:val="0"/>
        <w:autoSpaceDN w:val="0"/>
        <w:adjustRightInd w:val="0"/>
        <w:rPr>
          <w:rFonts w:ascii="TimesNewRomanPSMT" w:hAnsi="TimesNewRomanPSMT" w:cs="TimesNewRomanPSMT"/>
        </w:rPr>
      </w:pPr>
      <w:r w:rsidRPr="00774423">
        <w:rPr>
          <w:rFonts w:ascii="TimesNewRomanPSMT" w:hAnsi="TimesNewRomanPSMT" w:cs="TimesNewRomanPSMT"/>
        </w:rPr>
        <w:t xml:space="preserve">podstatu pěstování ovoce  a zeleniny </w:t>
      </w:r>
    </w:p>
    <w:p w:rsidR="008A2818" w:rsidRPr="00774423" w:rsidRDefault="008A2818" w:rsidP="00116C94">
      <w:pPr>
        <w:numPr>
          <w:ilvl w:val="0"/>
          <w:numId w:val="22"/>
        </w:numPr>
        <w:autoSpaceDE w:val="0"/>
        <w:autoSpaceDN w:val="0"/>
        <w:adjustRightInd w:val="0"/>
        <w:rPr>
          <w:rFonts w:ascii="TimesNewRomanPSMT" w:hAnsi="TimesNewRomanPSMT" w:cs="TimesNewRomanPSMT"/>
        </w:rPr>
      </w:pPr>
      <w:r w:rsidRPr="00774423">
        <w:rPr>
          <w:rFonts w:ascii="TimesNewRomanPSMT" w:hAnsi="TimesNewRomanPSMT" w:cs="TimesNewRomanPSMT"/>
        </w:rPr>
        <w:t>technologické postupy pěstování vybraných druhů ovoce a zeleniny</w:t>
      </w:r>
    </w:p>
    <w:p w:rsidR="008A2818" w:rsidRPr="00774423" w:rsidRDefault="008A2818" w:rsidP="00116C94">
      <w:pPr>
        <w:autoSpaceDE w:val="0"/>
        <w:autoSpaceDN w:val="0"/>
        <w:adjustRightInd w:val="0"/>
        <w:rPr>
          <w:rFonts w:ascii="TimesNewRomanPSMT" w:hAnsi="TimesNewRomanPSMT" w:cs="TimesNewRomanPSMT"/>
        </w:rPr>
      </w:pPr>
    </w:p>
    <w:p w:rsidR="008A2818" w:rsidRPr="00774423" w:rsidRDefault="008A2818" w:rsidP="00116C94">
      <w:pPr>
        <w:rPr>
          <w:rFonts w:ascii="Arial" w:hAnsi="Arial" w:cs="Arial"/>
          <w:u w:val="single"/>
        </w:rPr>
      </w:pPr>
      <w:r w:rsidRPr="00774423">
        <w:rPr>
          <w:rFonts w:ascii="Arial" w:hAnsi="Arial" w:cs="Arial"/>
          <w:u w:val="single"/>
        </w:rPr>
        <w:t>Výsledky vzdělávání v oblasti citů, postojů a preferencí hodnot:</w:t>
      </w:r>
    </w:p>
    <w:p w:rsidR="008A2818" w:rsidRPr="00774423" w:rsidRDefault="008A2818" w:rsidP="00116C94">
      <w:pPr>
        <w:rPr>
          <w:rFonts w:ascii="Arial" w:hAnsi="Arial" w:cs="Arial"/>
          <w:sz w:val="16"/>
          <w:szCs w:val="16"/>
          <w:u w:val="single"/>
        </w:rPr>
      </w:pPr>
    </w:p>
    <w:p w:rsidR="008A2818" w:rsidRPr="00774423" w:rsidRDefault="008A2818" w:rsidP="00D70C95">
      <w:pPr>
        <w:autoSpaceDE w:val="0"/>
        <w:autoSpaceDN w:val="0"/>
        <w:adjustRightInd w:val="0"/>
        <w:rPr>
          <w:rFonts w:ascii="TimesNewRomanPSMT" w:hAnsi="TimesNewRomanPSMT" w:cs="TimesNewRomanPSMT"/>
        </w:rPr>
      </w:pPr>
      <w:r w:rsidRPr="00774423">
        <w:rPr>
          <w:rFonts w:ascii="TimesNewRomanPSMT" w:hAnsi="TimesNewRomanPSMT" w:cs="TimesNewRomanPSMT"/>
        </w:rPr>
        <w:t>Žák je veden k tomu, aby</w:t>
      </w:r>
    </w:p>
    <w:p w:rsidR="008A2818" w:rsidRPr="00774423" w:rsidRDefault="008A2818" w:rsidP="00D70C95">
      <w:pPr>
        <w:autoSpaceDE w:val="0"/>
        <w:autoSpaceDN w:val="0"/>
        <w:adjustRightInd w:val="0"/>
        <w:rPr>
          <w:rFonts w:ascii="TimesNewRomanPSMT" w:hAnsi="TimesNewRomanPSMT" w:cs="TimesNewRomanPSMT"/>
        </w:rPr>
      </w:pPr>
      <w:r w:rsidRPr="00774423">
        <w:rPr>
          <w:rFonts w:ascii="TimesNewRomanPSMT" w:hAnsi="TimesNewRomanPSMT" w:cs="TimesNewRomanPSMT"/>
        </w:rPr>
        <w:t>- správně používal odborné výrazy,</w:t>
      </w:r>
    </w:p>
    <w:p w:rsidR="008A2818" w:rsidRPr="00774423" w:rsidRDefault="008A2818" w:rsidP="00D70C95">
      <w:pPr>
        <w:autoSpaceDE w:val="0"/>
        <w:autoSpaceDN w:val="0"/>
        <w:adjustRightInd w:val="0"/>
        <w:rPr>
          <w:rFonts w:ascii="TimesNewRomanPSMT" w:hAnsi="TimesNewRomanPSMT" w:cs="TimesNewRomanPSMT"/>
        </w:rPr>
      </w:pPr>
      <w:r w:rsidRPr="00774423">
        <w:rPr>
          <w:rFonts w:ascii="TimesNewRomanPSMT" w:hAnsi="TimesNewRomanPSMT" w:cs="TimesNewRomanPSMT"/>
        </w:rPr>
        <w:t>- dokázal správně používat jednotlivé technologie,</w:t>
      </w:r>
    </w:p>
    <w:p w:rsidR="008A2818" w:rsidRPr="00774423" w:rsidRDefault="008A2818" w:rsidP="00D70C95">
      <w:pPr>
        <w:autoSpaceDE w:val="0"/>
        <w:autoSpaceDN w:val="0"/>
        <w:adjustRightInd w:val="0"/>
        <w:rPr>
          <w:rFonts w:ascii="TimesNewRomanPSMT" w:hAnsi="TimesNewRomanPSMT" w:cs="TimesNewRomanPSMT"/>
        </w:rPr>
      </w:pPr>
      <w:r w:rsidRPr="00774423">
        <w:rPr>
          <w:rFonts w:ascii="TimesNewRomanPSMT" w:hAnsi="TimesNewRomanPSMT" w:cs="TimesNewRomanPSMT"/>
        </w:rPr>
        <w:t>- dokázal pracovat v týmu, komunikoval a obhajoval v diskuzi svůj názor,</w:t>
      </w:r>
    </w:p>
    <w:p w:rsidR="008A2818" w:rsidRPr="00774423" w:rsidRDefault="008A2818" w:rsidP="00D70C95">
      <w:pPr>
        <w:autoSpaceDE w:val="0"/>
        <w:autoSpaceDN w:val="0"/>
        <w:adjustRightInd w:val="0"/>
        <w:rPr>
          <w:rFonts w:ascii="TimesNewRomanPSMT" w:hAnsi="TimesNewRomanPSMT" w:cs="TimesNewRomanPSMT"/>
        </w:rPr>
      </w:pPr>
      <w:r w:rsidRPr="00774423">
        <w:rPr>
          <w:rFonts w:ascii="TimesNewRomanPSMT" w:hAnsi="TimesNewRomanPSMT" w:cs="TimesNewRomanPSMT"/>
        </w:rPr>
        <w:t>- vyhledával, analyzoval informace získané v odborném textu,</w:t>
      </w:r>
    </w:p>
    <w:p w:rsidR="008A2818" w:rsidRPr="00774423" w:rsidRDefault="008A2818" w:rsidP="00D70C95">
      <w:pPr>
        <w:autoSpaceDE w:val="0"/>
        <w:autoSpaceDN w:val="0"/>
        <w:adjustRightInd w:val="0"/>
        <w:rPr>
          <w:rFonts w:ascii="TimesNewRomanPSMT" w:hAnsi="TimesNewRomanPSMT" w:cs="TimesNewRomanPSMT"/>
        </w:rPr>
      </w:pPr>
      <w:r w:rsidRPr="00774423">
        <w:rPr>
          <w:rFonts w:ascii="TimesNewRomanPSMT" w:hAnsi="TimesNewRomanPSMT" w:cs="TimesNewRomanPSMT"/>
        </w:rPr>
        <w:t>- aplikoval odborné poznatky v jiných předmětech, dalším vzdělávání i v praktickém životě,</w:t>
      </w:r>
    </w:p>
    <w:p w:rsidR="008A2818" w:rsidRPr="00774423" w:rsidRDefault="008A2818" w:rsidP="00D70C95">
      <w:pPr>
        <w:autoSpaceDE w:val="0"/>
        <w:autoSpaceDN w:val="0"/>
        <w:adjustRightInd w:val="0"/>
        <w:rPr>
          <w:rFonts w:ascii="TimesNewRomanPSMT" w:hAnsi="TimesNewRomanPSMT" w:cs="TimesNewRomanPSMT"/>
        </w:rPr>
      </w:pPr>
      <w:r w:rsidRPr="00774423">
        <w:rPr>
          <w:rFonts w:ascii="TimesNewRomanPSMT" w:hAnsi="TimesNewRomanPSMT" w:cs="TimesNewRomanPSMT"/>
        </w:rPr>
        <w:t>- si uvědomoval potřebu celoživotního vzdělávání,</w:t>
      </w:r>
    </w:p>
    <w:p w:rsidR="008A2818" w:rsidRPr="00774423" w:rsidRDefault="008A2818" w:rsidP="00D70C95">
      <w:pPr>
        <w:autoSpaceDE w:val="0"/>
        <w:autoSpaceDN w:val="0"/>
        <w:adjustRightInd w:val="0"/>
        <w:rPr>
          <w:rFonts w:ascii="TimesNewRomanPSMT" w:hAnsi="TimesNewRomanPSMT" w:cs="TimesNewRomanPSMT"/>
        </w:rPr>
      </w:pPr>
      <w:r w:rsidRPr="00774423">
        <w:rPr>
          <w:rFonts w:ascii="TimesNewRomanPSMT" w:hAnsi="TimesNewRomanPSMT" w:cs="TimesNewRomanPSMT"/>
        </w:rPr>
        <w:t>- si vážil kvalitní práce jiných lidí</w:t>
      </w:r>
    </w:p>
    <w:p w:rsidR="008A2818" w:rsidRPr="00774423" w:rsidRDefault="008A2818" w:rsidP="00116C94">
      <w:pPr>
        <w:jc w:val="both"/>
        <w:rPr>
          <w:rFonts w:ascii="Arial" w:hAnsi="Arial" w:cs="Arial"/>
        </w:rPr>
      </w:pPr>
      <w:r w:rsidRPr="00774423">
        <w:rPr>
          <w:rFonts w:ascii="Arial" w:hAnsi="Arial" w:cs="Arial"/>
        </w:rPr>
        <w:t>Systematickou výukou usilujeme o upevnění smyslu pro zodpovědnost, prohloubení vztahu k živým organismům a životnímu prostředí, posilujeme zdravý životní styl žáků.</w:t>
      </w:r>
    </w:p>
    <w:p w:rsidR="008A2818" w:rsidRPr="00774423" w:rsidRDefault="008A2818" w:rsidP="00116C94">
      <w:pPr>
        <w:jc w:val="both"/>
        <w:rPr>
          <w:rFonts w:ascii="Arial" w:hAnsi="Arial" w:cs="Arial"/>
        </w:rPr>
      </w:pPr>
      <w:r w:rsidRPr="00774423">
        <w:rPr>
          <w:rFonts w:ascii="Arial" w:hAnsi="Arial" w:cs="Arial"/>
        </w:rPr>
        <w:t>Výuka předmětu směřuje k tomu, aby žáci citlivě postupovali při zařazování jednotlivých rostlinných druhů do systémů pěstování, při zařazování ochrany rostlin, používání hnojiv, ošetřování rostlin tak, aby v souladu s přírodou respektovali zákony trvale udržitelného rozvoje.</w:t>
      </w:r>
    </w:p>
    <w:p w:rsidR="008A2818" w:rsidRPr="00774423" w:rsidRDefault="008A2818" w:rsidP="00116C94">
      <w:pPr>
        <w:rPr>
          <w:rFonts w:ascii="Arial" w:hAnsi="Arial" w:cs="Arial"/>
          <w:sz w:val="16"/>
          <w:szCs w:val="16"/>
          <w:u w:val="single"/>
        </w:rPr>
      </w:pPr>
    </w:p>
    <w:p w:rsidR="008A2818" w:rsidRPr="00774423" w:rsidRDefault="008A2818" w:rsidP="00116C94">
      <w:pPr>
        <w:rPr>
          <w:rFonts w:ascii="Arial" w:hAnsi="Arial" w:cs="Arial"/>
          <w:u w:val="single"/>
        </w:rPr>
      </w:pPr>
      <w:r w:rsidRPr="00774423">
        <w:rPr>
          <w:rFonts w:ascii="Arial" w:hAnsi="Arial" w:cs="Arial"/>
          <w:u w:val="single"/>
        </w:rPr>
        <w:t>Strategie výuky:</w:t>
      </w:r>
    </w:p>
    <w:p w:rsidR="008A2818" w:rsidRPr="00774423" w:rsidRDefault="008A2818" w:rsidP="00116C94">
      <w:pPr>
        <w:rPr>
          <w:rFonts w:ascii="Arial" w:hAnsi="Arial" w:cs="Arial"/>
          <w:sz w:val="16"/>
          <w:szCs w:val="16"/>
          <w:u w:val="single"/>
        </w:rPr>
      </w:pPr>
    </w:p>
    <w:p w:rsidR="008A2818" w:rsidRPr="00774423" w:rsidRDefault="008A2818" w:rsidP="00116C94">
      <w:pPr>
        <w:jc w:val="both"/>
        <w:rPr>
          <w:rFonts w:ascii="Arial" w:hAnsi="Arial" w:cs="Arial"/>
        </w:rPr>
      </w:pPr>
      <w:r w:rsidRPr="00774423">
        <w:rPr>
          <w:rFonts w:ascii="Arial" w:hAnsi="Arial" w:cs="Arial"/>
        </w:rPr>
        <w:t>Mezi vybrané metody práce je zařazován výklad, řízený rozhovor, skupinová práce, přednášky, besedy, diskuse, odborné exkurze. Při výuce jsou zadávány samostatné referáty k probírané tématice, které jsou žáky v hodinách prezentovány. Motivační forma výuky je podporována odbornými soutěžemi žáků.</w:t>
      </w:r>
    </w:p>
    <w:p w:rsidR="008A2818" w:rsidRPr="00774423" w:rsidRDefault="008A2818" w:rsidP="00116C94">
      <w:pPr>
        <w:rPr>
          <w:rFonts w:ascii="Arial" w:hAnsi="Arial" w:cs="Arial"/>
          <w:sz w:val="16"/>
          <w:szCs w:val="16"/>
          <w:u w:val="single"/>
        </w:rPr>
      </w:pPr>
    </w:p>
    <w:p w:rsidR="008A2818" w:rsidRPr="00774423" w:rsidRDefault="008A2818" w:rsidP="00116C94">
      <w:pPr>
        <w:rPr>
          <w:rFonts w:ascii="Arial" w:hAnsi="Arial" w:cs="Arial"/>
          <w:u w:val="single"/>
        </w:rPr>
      </w:pPr>
      <w:r w:rsidRPr="00774423">
        <w:rPr>
          <w:rFonts w:ascii="Arial" w:hAnsi="Arial" w:cs="Arial"/>
          <w:u w:val="single"/>
        </w:rPr>
        <w:t>Hodnocení výsledků žáků:</w:t>
      </w:r>
    </w:p>
    <w:p w:rsidR="008A2818" w:rsidRPr="00774423" w:rsidRDefault="008A2818" w:rsidP="00116C94">
      <w:pPr>
        <w:rPr>
          <w:rFonts w:ascii="Arial" w:hAnsi="Arial" w:cs="Arial"/>
          <w:sz w:val="16"/>
          <w:szCs w:val="16"/>
          <w:u w:val="single"/>
        </w:rPr>
      </w:pPr>
    </w:p>
    <w:p w:rsidR="008A2818" w:rsidRPr="00774423" w:rsidRDefault="008A2818" w:rsidP="00116C94">
      <w:pPr>
        <w:jc w:val="both"/>
        <w:rPr>
          <w:rFonts w:ascii="Arial" w:hAnsi="Arial" w:cs="Arial"/>
        </w:rPr>
      </w:pPr>
      <w:r w:rsidRPr="00774423">
        <w:rPr>
          <w:rFonts w:ascii="Arial" w:hAnsi="Arial" w:cs="Arial"/>
        </w:rPr>
        <w:t>Při hodnocení je kladen důraz na hloubku porozumění učiva a na schopnosti aplikovat poznatky a vědomosti do praxe. Hodnocení znalostí a vědomostí žáků se prověřuje ústní i písemnou formou kombinovaně. Frekvence ústního zkoušení je v pravidelných hodinových intervalech, doplnění po dokončení tématických celků písemnou testovou formou. Součástí hodnocení žáků je i vypracování samostatných prací a projektů.</w:t>
      </w:r>
    </w:p>
    <w:p w:rsidR="008A2818" w:rsidRPr="00774423" w:rsidRDefault="008A2818" w:rsidP="00116C94">
      <w:pPr>
        <w:jc w:val="both"/>
        <w:rPr>
          <w:rFonts w:ascii="Arial" w:hAnsi="Arial" w:cs="Arial"/>
        </w:rPr>
      </w:pPr>
      <w:r w:rsidRPr="00774423">
        <w:rPr>
          <w:rFonts w:ascii="Arial" w:hAnsi="Arial" w:cs="Arial"/>
        </w:rPr>
        <w:t>Hodnocení je numerické i slovní a řídí se Školním klasifikačním řádem. Významným motivačním prvkem  je pochvala.</w:t>
      </w:r>
    </w:p>
    <w:p w:rsidR="008A2818" w:rsidRPr="00774423" w:rsidRDefault="008A2818" w:rsidP="00116C94">
      <w:pPr>
        <w:rPr>
          <w:rFonts w:ascii="Arial" w:hAnsi="Arial" w:cs="Arial"/>
          <w:sz w:val="16"/>
          <w:szCs w:val="16"/>
        </w:rPr>
      </w:pPr>
    </w:p>
    <w:p w:rsidR="008A2818" w:rsidRPr="00774423" w:rsidRDefault="008A2818" w:rsidP="00116C94">
      <w:pPr>
        <w:rPr>
          <w:rFonts w:ascii="Arial" w:hAnsi="Arial" w:cs="Arial"/>
          <w:b/>
          <w:bCs/>
        </w:rPr>
      </w:pPr>
      <w:r w:rsidRPr="00774423">
        <w:rPr>
          <w:rFonts w:ascii="Arial" w:hAnsi="Arial" w:cs="Arial"/>
          <w:b/>
          <w:bCs/>
        </w:rPr>
        <w:t>PŘÍNOS  PŘEDMĚTU K ROZVOJI KLÍČOVÝCH KOMPETENCÍ A PRŮŘEZOVÝCH TÉMAT:</w:t>
      </w:r>
    </w:p>
    <w:p w:rsidR="008A2818" w:rsidRPr="00774423" w:rsidRDefault="008A2818" w:rsidP="00116C94">
      <w:pPr>
        <w:rPr>
          <w:rFonts w:ascii="Arial" w:hAnsi="Arial" w:cs="Arial"/>
          <w:b/>
          <w:bCs/>
          <w:sz w:val="16"/>
          <w:szCs w:val="16"/>
        </w:rPr>
      </w:pPr>
    </w:p>
    <w:p w:rsidR="008A2818" w:rsidRPr="00774423" w:rsidRDefault="008A2818" w:rsidP="00116C94">
      <w:pPr>
        <w:rPr>
          <w:rFonts w:ascii="Arial" w:hAnsi="Arial" w:cs="Arial"/>
          <w:u w:val="single"/>
        </w:rPr>
      </w:pPr>
      <w:r w:rsidRPr="00774423">
        <w:rPr>
          <w:rFonts w:ascii="Arial" w:hAnsi="Arial" w:cs="Arial"/>
          <w:u w:val="single"/>
        </w:rPr>
        <w:t>Klíčové kompetence:</w:t>
      </w:r>
    </w:p>
    <w:p w:rsidR="008A2818" w:rsidRPr="00774423" w:rsidRDefault="008A2818" w:rsidP="00116C94">
      <w:pPr>
        <w:rPr>
          <w:rFonts w:ascii="Arial" w:hAnsi="Arial" w:cs="Arial"/>
        </w:rPr>
      </w:pPr>
      <w:r w:rsidRPr="00774423">
        <w:rPr>
          <w:rFonts w:ascii="Arial" w:hAnsi="Arial" w:cs="Arial"/>
        </w:rPr>
        <w:t>Žák by měl:</w:t>
      </w:r>
    </w:p>
    <w:p w:rsidR="008A2818" w:rsidRPr="00774423" w:rsidRDefault="008A2818" w:rsidP="002B5381">
      <w:pPr>
        <w:numPr>
          <w:ilvl w:val="1"/>
          <w:numId w:val="57"/>
        </w:numPr>
        <w:tabs>
          <w:tab w:val="num" w:pos="360"/>
        </w:tabs>
        <w:ind w:left="360"/>
        <w:rPr>
          <w:rFonts w:ascii="Arial" w:hAnsi="Arial" w:cs="Arial"/>
        </w:rPr>
      </w:pPr>
      <w:r w:rsidRPr="00774423">
        <w:rPr>
          <w:rFonts w:ascii="Arial" w:hAnsi="Arial" w:cs="Arial"/>
        </w:rPr>
        <w:t xml:space="preserve">mít pozitivní vztah k učení a vzdělávání v odborném předmětu Technologii pěstování </w:t>
      </w:r>
    </w:p>
    <w:p w:rsidR="008A2818" w:rsidRPr="00774423" w:rsidRDefault="008A2818" w:rsidP="002B5381">
      <w:pPr>
        <w:numPr>
          <w:ilvl w:val="1"/>
          <w:numId w:val="57"/>
        </w:numPr>
        <w:tabs>
          <w:tab w:val="num" w:pos="360"/>
        </w:tabs>
        <w:ind w:left="360"/>
        <w:rPr>
          <w:rFonts w:ascii="Arial" w:hAnsi="Arial" w:cs="Arial"/>
        </w:rPr>
      </w:pPr>
      <w:r w:rsidRPr="00774423">
        <w:rPr>
          <w:rFonts w:ascii="Arial" w:hAnsi="Arial" w:cs="Arial"/>
        </w:rPr>
        <w:t>ovládat různé techniky učení, umět si vytvořit vhodný studijní režim a podmínky</w:t>
      </w:r>
    </w:p>
    <w:p w:rsidR="008A2818" w:rsidRPr="00774423" w:rsidRDefault="008A2818" w:rsidP="002B5381">
      <w:pPr>
        <w:numPr>
          <w:ilvl w:val="1"/>
          <w:numId w:val="57"/>
        </w:numPr>
        <w:tabs>
          <w:tab w:val="num" w:pos="360"/>
        </w:tabs>
        <w:ind w:left="360"/>
        <w:rPr>
          <w:rFonts w:ascii="Arial" w:hAnsi="Arial" w:cs="Arial"/>
        </w:rPr>
      </w:pPr>
      <w:r w:rsidRPr="00774423">
        <w:rPr>
          <w:rFonts w:ascii="Arial" w:hAnsi="Arial" w:cs="Arial"/>
        </w:rPr>
        <w:t xml:space="preserve">uplatňovat různé způsoby práce s textem, umět efektivně vyhledávat a zpracovat  informace </w:t>
      </w:r>
    </w:p>
    <w:p w:rsidR="008A2818" w:rsidRPr="00774423" w:rsidRDefault="008A2818" w:rsidP="002B5381">
      <w:pPr>
        <w:numPr>
          <w:ilvl w:val="1"/>
          <w:numId w:val="57"/>
        </w:numPr>
        <w:tabs>
          <w:tab w:val="num" w:pos="360"/>
        </w:tabs>
        <w:ind w:left="360"/>
        <w:rPr>
          <w:rFonts w:ascii="Arial" w:hAnsi="Arial" w:cs="Arial"/>
        </w:rPr>
      </w:pPr>
      <w:r w:rsidRPr="00774423">
        <w:rPr>
          <w:rFonts w:ascii="Arial" w:hAnsi="Arial" w:cs="Arial"/>
        </w:rPr>
        <w:t>poslouchat s porozuměním  mluvené projevy ( výklad, přednášku, proslov aj.)  pořizovat si poznámky</w:t>
      </w:r>
    </w:p>
    <w:p w:rsidR="008A2818" w:rsidRPr="00774423" w:rsidRDefault="008A2818" w:rsidP="002B5381">
      <w:pPr>
        <w:numPr>
          <w:ilvl w:val="1"/>
          <w:numId w:val="57"/>
        </w:numPr>
        <w:tabs>
          <w:tab w:val="num" w:pos="360"/>
        </w:tabs>
        <w:ind w:left="360"/>
        <w:rPr>
          <w:rFonts w:ascii="Arial" w:hAnsi="Arial" w:cs="Arial"/>
        </w:rPr>
      </w:pPr>
      <w:r w:rsidRPr="00774423">
        <w:rPr>
          <w:rFonts w:ascii="Arial" w:hAnsi="Arial" w:cs="Arial"/>
        </w:rPr>
        <w:t>sledovat a hodnotit pokrok nabývání vědomostí v odborném předmětu</w:t>
      </w:r>
    </w:p>
    <w:p w:rsidR="008A2818" w:rsidRPr="00774423" w:rsidRDefault="008A2818" w:rsidP="002B5381">
      <w:pPr>
        <w:numPr>
          <w:ilvl w:val="1"/>
          <w:numId w:val="57"/>
        </w:numPr>
        <w:tabs>
          <w:tab w:val="num" w:pos="360"/>
        </w:tabs>
        <w:ind w:left="360"/>
        <w:rPr>
          <w:rFonts w:ascii="Arial" w:hAnsi="Arial" w:cs="Arial"/>
        </w:rPr>
      </w:pPr>
      <w:r w:rsidRPr="00774423">
        <w:rPr>
          <w:rFonts w:ascii="Arial" w:hAnsi="Arial" w:cs="Arial"/>
        </w:rPr>
        <w:t xml:space="preserve">využívat ke svému učení i další informační zdroje včetně svých zkušeností i zkušeností ostatních lidí </w:t>
      </w:r>
    </w:p>
    <w:p w:rsidR="008A2818" w:rsidRPr="00774423" w:rsidRDefault="008A2818" w:rsidP="002B5381">
      <w:pPr>
        <w:numPr>
          <w:ilvl w:val="1"/>
          <w:numId w:val="57"/>
        </w:numPr>
        <w:tabs>
          <w:tab w:val="num" w:pos="360"/>
        </w:tabs>
        <w:ind w:left="360"/>
        <w:rPr>
          <w:rFonts w:ascii="Arial" w:hAnsi="Arial" w:cs="Arial"/>
        </w:rPr>
      </w:pPr>
      <w:r w:rsidRPr="00774423">
        <w:rPr>
          <w:rFonts w:ascii="Arial" w:hAnsi="Arial" w:cs="Arial"/>
        </w:rPr>
        <w:t xml:space="preserve"> rozumět zadávaným úkolům, dokáže určit základ problému, získávat informace a nalézat řešení, vše zdůvodňovat , vyhodnocovat a ověřovat</w:t>
      </w:r>
    </w:p>
    <w:p w:rsidR="008A2818" w:rsidRPr="00774423" w:rsidRDefault="008A2818" w:rsidP="002B5381">
      <w:pPr>
        <w:numPr>
          <w:ilvl w:val="1"/>
          <w:numId w:val="57"/>
        </w:numPr>
        <w:tabs>
          <w:tab w:val="num" w:pos="360"/>
        </w:tabs>
        <w:ind w:left="360"/>
        <w:rPr>
          <w:rFonts w:ascii="Arial" w:hAnsi="Arial" w:cs="Arial"/>
        </w:rPr>
      </w:pPr>
      <w:r w:rsidRPr="00774423">
        <w:rPr>
          <w:rFonts w:ascii="Arial" w:hAnsi="Arial" w:cs="Arial"/>
        </w:rPr>
        <w:t xml:space="preserve">umět  pracovat s informacemi </w:t>
      </w:r>
    </w:p>
    <w:p w:rsidR="008A2818" w:rsidRPr="00774423" w:rsidRDefault="008A2818" w:rsidP="00116C94">
      <w:pPr>
        <w:autoSpaceDE w:val="0"/>
        <w:autoSpaceDN w:val="0"/>
        <w:adjustRightInd w:val="0"/>
        <w:rPr>
          <w:rFonts w:ascii="TimesNewRomanPSMT" w:hAnsi="TimesNewRomanPSMT" w:cs="TimesNewRomanPSMT"/>
        </w:rPr>
      </w:pPr>
      <w:r w:rsidRPr="00774423">
        <w:rPr>
          <w:rFonts w:ascii="Arial" w:hAnsi="Arial" w:cs="Arial"/>
        </w:rPr>
        <w:t xml:space="preserve"> -   vyjadřovat se přiměřeně k dané problematice,</w:t>
      </w:r>
      <w:r w:rsidRPr="00774423">
        <w:rPr>
          <w:rFonts w:ascii="TimesNewRomanPSMT" w:hAnsi="TimesNewRomanPSMT" w:cs="TimesNewRomanPSMT"/>
        </w:rPr>
        <w:t xml:space="preserve"> správně používal odborné výrazy </w:t>
      </w:r>
    </w:p>
    <w:p w:rsidR="008A2818" w:rsidRPr="00774423" w:rsidRDefault="008A2818" w:rsidP="00116C94">
      <w:pPr>
        <w:autoSpaceDE w:val="0"/>
        <w:autoSpaceDN w:val="0"/>
        <w:adjustRightInd w:val="0"/>
        <w:rPr>
          <w:rFonts w:ascii="Arial" w:hAnsi="Arial" w:cs="Arial"/>
        </w:rPr>
      </w:pPr>
      <w:r w:rsidRPr="00774423">
        <w:rPr>
          <w:rFonts w:ascii="TimesNewRomanPSMT" w:hAnsi="TimesNewRomanPSMT" w:cs="TimesNewRomanPSMT"/>
        </w:rPr>
        <w:t>-    dokázat správně používat jednotlivé technologie</w:t>
      </w:r>
    </w:p>
    <w:p w:rsidR="008A2818" w:rsidRPr="00774423" w:rsidRDefault="008A2818" w:rsidP="002B5381">
      <w:pPr>
        <w:numPr>
          <w:ilvl w:val="0"/>
          <w:numId w:val="56"/>
        </w:numPr>
        <w:tabs>
          <w:tab w:val="clear" w:pos="720"/>
          <w:tab w:val="num" w:pos="360"/>
        </w:tabs>
        <w:ind w:left="360"/>
        <w:rPr>
          <w:rFonts w:ascii="Arial" w:hAnsi="Arial" w:cs="Arial"/>
        </w:rPr>
      </w:pPr>
      <w:r w:rsidRPr="00774423">
        <w:rPr>
          <w:rFonts w:ascii="Arial" w:hAnsi="Arial" w:cs="Arial"/>
        </w:rPr>
        <w:t>vhodně komunikovat jak v ústním,tak i v písemném projevu</w:t>
      </w:r>
    </w:p>
    <w:p w:rsidR="008A2818" w:rsidRPr="00774423" w:rsidRDefault="008A2818" w:rsidP="002B5381">
      <w:pPr>
        <w:numPr>
          <w:ilvl w:val="0"/>
          <w:numId w:val="56"/>
        </w:numPr>
        <w:tabs>
          <w:tab w:val="clear" w:pos="720"/>
          <w:tab w:val="num" w:pos="360"/>
        </w:tabs>
        <w:ind w:left="360"/>
        <w:rPr>
          <w:rFonts w:ascii="Arial" w:hAnsi="Arial" w:cs="Arial"/>
        </w:rPr>
      </w:pPr>
      <w:r w:rsidRPr="00774423">
        <w:rPr>
          <w:rFonts w:ascii="Arial" w:hAnsi="Arial" w:cs="Arial"/>
        </w:rPr>
        <w:t>srozumitelně a souvisle formulovat myšlenky</w:t>
      </w:r>
    </w:p>
    <w:p w:rsidR="008A2818" w:rsidRPr="00774423" w:rsidRDefault="008A2818" w:rsidP="002B5381">
      <w:pPr>
        <w:numPr>
          <w:ilvl w:val="0"/>
          <w:numId w:val="56"/>
        </w:numPr>
        <w:tabs>
          <w:tab w:val="clear" w:pos="720"/>
          <w:tab w:val="num" w:pos="360"/>
        </w:tabs>
        <w:ind w:left="360"/>
        <w:rPr>
          <w:rFonts w:ascii="Arial" w:hAnsi="Arial" w:cs="Arial"/>
        </w:rPr>
      </w:pPr>
      <w:r w:rsidRPr="00774423">
        <w:rPr>
          <w:rFonts w:ascii="Arial" w:hAnsi="Arial" w:cs="Arial"/>
        </w:rPr>
        <w:t>vhodně využít vědomostí z matematiky, biologie</w:t>
      </w:r>
      <w:r w:rsidRPr="00774423">
        <w:rPr>
          <w:rFonts w:ascii="TimesNewRomanPSMT" w:hAnsi="TimesNewRomanPSMT" w:cs="TimesNewRomanPSMT"/>
          <w:sz w:val="20"/>
          <w:szCs w:val="20"/>
        </w:rPr>
        <w:t xml:space="preserve"> </w:t>
      </w:r>
      <w:r w:rsidRPr="00774423">
        <w:rPr>
          <w:rFonts w:ascii="Arial" w:hAnsi="Arial" w:cs="Arial"/>
        </w:rPr>
        <w:t xml:space="preserve">odborných předmětů, základů zahradnictví </w:t>
      </w:r>
    </w:p>
    <w:p w:rsidR="008A2818" w:rsidRPr="00774423" w:rsidRDefault="008A2818" w:rsidP="002B5381">
      <w:pPr>
        <w:numPr>
          <w:ilvl w:val="0"/>
          <w:numId w:val="56"/>
        </w:numPr>
        <w:tabs>
          <w:tab w:val="clear" w:pos="720"/>
          <w:tab w:val="num" w:pos="360"/>
        </w:tabs>
        <w:ind w:left="360"/>
        <w:rPr>
          <w:rFonts w:ascii="Arial" w:hAnsi="Arial" w:cs="Arial"/>
        </w:rPr>
      </w:pPr>
      <w:r w:rsidRPr="00774423">
        <w:rPr>
          <w:rFonts w:ascii="TimesNewRomanPSMT" w:hAnsi="TimesNewRomanPSMT" w:cs="TimesNewRomanPSMT"/>
        </w:rPr>
        <w:t>aplikovat odborné poznatky v jiných předmětech, dalším vzdělávání i v praktickém životě</w:t>
      </w:r>
    </w:p>
    <w:p w:rsidR="008A2818" w:rsidRPr="00774423" w:rsidRDefault="008A2818" w:rsidP="002B5381">
      <w:pPr>
        <w:numPr>
          <w:ilvl w:val="0"/>
          <w:numId w:val="56"/>
        </w:numPr>
        <w:tabs>
          <w:tab w:val="clear" w:pos="720"/>
          <w:tab w:val="num" w:pos="360"/>
        </w:tabs>
        <w:ind w:left="360"/>
        <w:rPr>
          <w:rFonts w:ascii="Arial" w:hAnsi="Arial" w:cs="Arial"/>
        </w:rPr>
      </w:pPr>
      <w:r w:rsidRPr="00774423">
        <w:rPr>
          <w:rFonts w:ascii="Arial" w:hAnsi="Arial" w:cs="Arial"/>
        </w:rPr>
        <w:t>aktivně se účastnit diskusí, formulovat a obhajovat své názory a postoje, respektovat názory druhých</w:t>
      </w:r>
    </w:p>
    <w:p w:rsidR="008A2818" w:rsidRPr="00774423" w:rsidRDefault="008A2818" w:rsidP="002B5381">
      <w:pPr>
        <w:numPr>
          <w:ilvl w:val="0"/>
          <w:numId w:val="56"/>
        </w:numPr>
        <w:tabs>
          <w:tab w:val="clear" w:pos="720"/>
          <w:tab w:val="num" w:pos="360"/>
        </w:tabs>
        <w:ind w:left="360"/>
        <w:rPr>
          <w:rFonts w:ascii="Arial" w:hAnsi="Arial" w:cs="Arial"/>
        </w:rPr>
      </w:pPr>
      <w:r w:rsidRPr="00774423">
        <w:rPr>
          <w:rFonts w:ascii="Arial" w:hAnsi="Arial" w:cs="Arial"/>
        </w:rPr>
        <w:t>umět pracovat v týmu  - jednat s lidmi, diskutovat o citlivých otázkách a hledat kompromisní řešení</w:t>
      </w:r>
    </w:p>
    <w:p w:rsidR="008A2818" w:rsidRPr="00774423" w:rsidRDefault="008A2818" w:rsidP="002B5381">
      <w:pPr>
        <w:numPr>
          <w:ilvl w:val="0"/>
          <w:numId w:val="56"/>
        </w:numPr>
        <w:tabs>
          <w:tab w:val="clear" w:pos="720"/>
          <w:tab w:val="num" w:pos="360"/>
        </w:tabs>
        <w:ind w:left="360"/>
        <w:rPr>
          <w:rFonts w:ascii="Arial" w:hAnsi="Arial" w:cs="Arial"/>
        </w:rPr>
      </w:pPr>
      <w:r w:rsidRPr="00774423">
        <w:rPr>
          <w:rFonts w:ascii="Arial" w:hAnsi="Arial" w:cs="Arial"/>
        </w:rPr>
        <w:t>ovlivňovat své chování v různých situacích</w:t>
      </w:r>
    </w:p>
    <w:p w:rsidR="008A2818" w:rsidRPr="00774423" w:rsidRDefault="008A2818" w:rsidP="002B5381">
      <w:pPr>
        <w:numPr>
          <w:ilvl w:val="0"/>
          <w:numId w:val="56"/>
        </w:numPr>
        <w:tabs>
          <w:tab w:val="clear" w:pos="720"/>
          <w:tab w:val="num" w:pos="360"/>
        </w:tabs>
        <w:ind w:left="360"/>
        <w:rPr>
          <w:rFonts w:ascii="Arial" w:hAnsi="Arial" w:cs="Arial"/>
        </w:rPr>
      </w:pPr>
      <w:r w:rsidRPr="00774423">
        <w:rPr>
          <w:rFonts w:ascii="Arial" w:hAnsi="Arial" w:cs="Arial"/>
        </w:rPr>
        <w:t>přijímat   hodnocení svých výsledků a způsobů jednání i ze strany jiných lidí, umět  adekvátně reagovat, přijímat rady a kritiku</w:t>
      </w:r>
    </w:p>
    <w:p w:rsidR="008A2818" w:rsidRPr="00774423" w:rsidRDefault="008A2818" w:rsidP="002B5381">
      <w:pPr>
        <w:numPr>
          <w:ilvl w:val="0"/>
          <w:numId w:val="56"/>
        </w:numPr>
        <w:tabs>
          <w:tab w:val="clear" w:pos="720"/>
          <w:tab w:val="num" w:pos="360"/>
        </w:tabs>
        <w:ind w:left="360"/>
        <w:rPr>
          <w:rFonts w:ascii="Arial" w:hAnsi="Arial" w:cs="Arial"/>
        </w:rPr>
      </w:pPr>
      <w:r w:rsidRPr="00774423">
        <w:rPr>
          <w:rFonts w:ascii="Arial" w:hAnsi="Arial" w:cs="Arial"/>
        </w:rPr>
        <w:t>efektivně pracovat, učit se, vyhodnocovat  dosažené výsledky</w:t>
      </w:r>
    </w:p>
    <w:p w:rsidR="008A2818" w:rsidRPr="00774423" w:rsidRDefault="008A2818" w:rsidP="00116C94">
      <w:pPr>
        <w:autoSpaceDE w:val="0"/>
        <w:autoSpaceDN w:val="0"/>
        <w:adjustRightInd w:val="0"/>
        <w:rPr>
          <w:rFonts w:ascii="Arial" w:hAnsi="Arial" w:cs="Arial"/>
        </w:rPr>
      </w:pPr>
      <w:r w:rsidRPr="00774423">
        <w:rPr>
          <w:rFonts w:ascii="Arial" w:hAnsi="Arial" w:cs="Arial"/>
        </w:rPr>
        <w:t>-    naučit se základním informacím o</w:t>
      </w:r>
      <w:r w:rsidRPr="00774423">
        <w:rPr>
          <w:rFonts w:ascii="TimesNewRomanPSMT" w:hAnsi="TimesNewRomanPSMT" w:cs="TimesNewRomanPSMT"/>
        </w:rPr>
        <w:t xml:space="preserve"> rozmnožování ovocné sadby, zeleniny, skleníkových květin</w:t>
      </w:r>
      <w:r w:rsidRPr="00774423">
        <w:rPr>
          <w:rFonts w:ascii="Arial" w:hAnsi="Arial" w:cs="Arial"/>
        </w:rPr>
        <w:t xml:space="preserve"> </w:t>
      </w:r>
    </w:p>
    <w:p w:rsidR="008A2818" w:rsidRPr="00774423" w:rsidRDefault="008A2818" w:rsidP="00116C94">
      <w:pPr>
        <w:autoSpaceDE w:val="0"/>
        <w:autoSpaceDN w:val="0"/>
        <w:adjustRightInd w:val="0"/>
        <w:rPr>
          <w:rFonts w:ascii="TimesNewRomanPSMT" w:hAnsi="TimesNewRomanPSMT" w:cs="TimesNewRomanPSMT"/>
        </w:rPr>
      </w:pPr>
      <w:r w:rsidRPr="00774423">
        <w:rPr>
          <w:rFonts w:ascii="Arial" w:hAnsi="Arial" w:cs="Arial"/>
        </w:rPr>
        <w:t xml:space="preserve">-    zvládat </w:t>
      </w:r>
      <w:r w:rsidRPr="00774423">
        <w:rPr>
          <w:rFonts w:ascii="TimesNewRomanPSMT" w:hAnsi="TimesNewRomanPSMT" w:cs="TimesNewRomanPSMT"/>
        </w:rPr>
        <w:t xml:space="preserve"> základy technologických postupů,</w:t>
      </w:r>
    </w:p>
    <w:p w:rsidR="008A2818" w:rsidRPr="00774423" w:rsidRDefault="008A2818" w:rsidP="00116C94">
      <w:pPr>
        <w:autoSpaceDE w:val="0"/>
        <w:autoSpaceDN w:val="0"/>
        <w:adjustRightInd w:val="0"/>
        <w:rPr>
          <w:rFonts w:ascii="TimesNewRomanPSMT" w:hAnsi="TimesNewRomanPSMT" w:cs="TimesNewRomanPSMT"/>
        </w:rPr>
      </w:pPr>
      <w:r w:rsidRPr="00774423">
        <w:rPr>
          <w:rFonts w:ascii="TimesNewRomanPSMT" w:hAnsi="TimesNewRomanPSMT" w:cs="TimesNewRomanPSMT"/>
        </w:rPr>
        <w:t>-    pochopit základy prací v ovocné školce,</w:t>
      </w:r>
    </w:p>
    <w:p w:rsidR="008A2818" w:rsidRPr="00774423" w:rsidRDefault="008A2818" w:rsidP="00116C94">
      <w:pPr>
        <w:autoSpaceDE w:val="0"/>
        <w:autoSpaceDN w:val="0"/>
        <w:adjustRightInd w:val="0"/>
        <w:rPr>
          <w:rFonts w:ascii="TimesNewRomanPSMT" w:hAnsi="TimesNewRomanPSMT" w:cs="TimesNewRomanPSMT"/>
        </w:rPr>
      </w:pPr>
      <w:r w:rsidRPr="00774423">
        <w:rPr>
          <w:rFonts w:ascii="TimesNewRomanPSMT" w:hAnsi="TimesNewRomanPSMT" w:cs="TimesNewRomanPSMT"/>
        </w:rPr>
        <w:t>-    umět založit trvalé ovocné sady</w:t>
      </w:r>
    </w:p>
    <w:p w:rsidR="008A2818" w:rsidRPr="00774423" w:rsidRDefault="008A2818" w:rsidP="00116C94">
      <w:pPr>
        <w:autoSpaceDE w:val="0"/>
        <w:autoSpaceDN w:val="0"/>
        <w:adjustRightInd w:val="0"/>
        <w:rPr>
          <w:rFonts w:ascii="TimesNewRomanPSMT" w:hAnsi="TimesNewRomanPSMT" w:cs="TimesNewRomanPSMT"/>
        </w:rPr>
      </w:pPr>
      <w:r w:rsidRPr="00774423">
        <w:rPr>
          <w:rFonts w:ascii="TimesNewRomanPSMT" w:hAnsi="TimesNewRomanPSMT" w:cs="TimesNewRomanPSMT"/>
        </w:rPr>
        <w:t>-    poznat podstatu pěstování zeleniny a skleníkových květin,</w:t>
      </w:r>
    </w:p>
    <w:p w:rsidR="008A2818" w:rsidRPr="00774423" w:rsidRDefault="008A2818" w:rsidP="00116C94">
      <w:pPr>
        <w:autoSpaceDE w:val="0"/>
        <w:autoSpaceDN w:val="0"/>
        <w:adjustRightInd w:val="0"/>
        <w:rPr>
          <w:rFonts w:ascii="TimesNewRomanPSMT" w:hAnsi="TimesNewRomanPSMT" w:cs="TimesNewRomanPSMT"/>
        </w:rPr>
      </w:pPr>
      <w:r w:rsidRPr="00774423">
        <w:rPr>
          <w:rFonts w:ascii="TimesNewRomanPSMT" w:hAnsi="TimesNewRomanPSMT" w:cs="TimesNewRomanPSMT"/>
        </w:rPr>
        <w:t>-    umět technologické postupy pěstování vybraných druhů zeleniny a květin.</w:t>
      </w:r>
    </w:p>
    <w:p w:rsidR="008A2818" w:rsidRPr="00774423" w:rsidRDefault="008A2818" w:rsidP="002B5381">
      <w:pPr>
        <w:numPr>
          <w:ilvl w:val="0"/>
          <w:numId w:val="56"/>
        </w:numPr>
        <w:tabs>
          <w:tab w:val="clear" w:pos="720"/>
          <w:tab w:val="num" w:pos="360"/>
        </w:tabs>
        <w:ind w:left="360"/>
        <w:rPr>
          <w:rFonts w:ascii="Arial" w:hAnsi="Arial" w:cs="Arial"/>
        </w:rPr>
      </w:pPr>
      <w:r w:rsidRPr="00774423">
        <w:rPr>
          <w:rFonts w:ascii="Arial" w:hAnsi="Arial" w:cs="Arial"/>
        </w:rPr>
        <w:t xml:space="preserve">aplikovat statková a průmyslová hnojiva, ošetřovat rostliny během vegetace </w:t>
      </w:r>
    </w:p>
    <w:p w:rsidR="008A2818" w:rsidRPr="00774423" w:rsidRDefault="008A2818" w:rsidP="002B5381">
      <w:pPr>
        <w:numPr>
          <w:ilvl w:val="0"/>
          <w:numId w:val="56"/>
        </w:numPr>
        <w:tabs>
          <w:tab w:val="clear" w:pos="720"/>
          <w:tab w:val="num" w:pos="360"/>
        </w:tabs>
        <w:ind w:left="360"/>
        <w:rPr>
          <w:rFonts w:ascii="Arial" w:hAnsi="Arial" w:cs="Arial"/>
        </w:rPr>
      </w:pPr>
      <w:r w:rsidRPr="00774423">
        <w:rPr>
          <w:rFonts w:ascii="Arial" w:hAnsi="Arial" w:cs="Arial"/>
        </w:rPr>
        <w:t>mít znalosti o chorobách, škůdcích rostlin, o způsobech ochrany rostlin o aplikaci přípravků</w:t>
      </w:r>
    </w:p>
    <w:p w:rsidR="008A2818" w:rsidRPr="00774423" w:rsidRDefault="008A2818" w:rsidP="002B5381">
      <w:pPr>
        <w:numPr>
          <w:ilvl w:val="0"/>
          <w:numId w:val="56"/>
        </w:numPr>
        <w:tabs>
          <w:tab w:val="clear" w:pos="720"/>
          <w:tab w:val="num" w:pos="360"/>
        </w:tabs>
        <w:ind w:left="360"/>
        <w:rPr>
          <w:rFonts w:ascii="Arial" w:hAnsi="Arial" w:cs="Arial"/>
        </w:rPr>
      </w:pPr>
      <w:r w:rsidRPr="00774423">
        <w:rPr>
          <w:rFonts w:ascii="Arial" w:hAnsi="Arial" w:cs="Arial"/>
        </w:rPr>
        <w:t>naučit se o sklizni plodin, posklizňových úpravách, skladování rostlinných produktů, hnojiv</w:t>
      </w:r>
    </w:p>
    <w:p w:rsidR="008A2818" w:rsidRPr="00774423" w:rsidRDefault="008A2818" w:rsidP="002B5381">
      <w:pPr>
        <w:numPr>
          <w:ilvl w:val="0"/>
          <w:numId w:val="56"/>
        </w:numPr>
        <w:tabs>
          <w:tab w:val="clear" w:pos="720"/>
          <w:tab w:val="num" w:pos="360"/>
        </w:tabs>
        <w:ind w:left="360"/>
        <w:rPr>
          <w:rFonts w:ascii="Arial" w:hAnsi="Arial" w:cs="Arial"/>
        </w:rPr>
      </w:pPr>
      <w:r w:rsidRPr="00774423">
        <w:rPr>
          <w:rFonts w:ascii="Arial" w:hAnsi="Arial" w:cs="Arial"/>
        </w:rPr>
        <w:t>naučít se pěstovat rostliny v podmínkách ekologického zemědělství</w:t>
      </w:r>
    </w:p>
    <w:p w:rsidR="008A2818" w:rsidRPr="00774423" w:rsidRDefault="008A2818" w:rsidP="002B5381">
      <w:pPr>
        <w:numPr>
          <w:ilvl w:val="0"/>
          <w:numId w:val="56"/>
        </w:numPr>
        <w:tabs>
          <w:tab w:val="clear" w:pos="720"/>
          <w:tab w:val="num" w:pos="360"/>
        </w:tabs>
        <w:ind w:left="360"/>
        <w:rPr>
          <w:rFonts w:ascii="Arial" w:hAnsi="Arial" w:cs="Arial"/>
        </w:rPr>
      </w:pPr>
      <w:r w:rsidRPr="00774423">
        <w:rPr>
          <w:rFonts w:ascii="Arial" w:hAnsi="Arial" w:cs="Arial"/>
        </w:rPr>
        <w:t>naučit se pěstovat rostliny s ohledem na ochranu přírody a životní prostředí</w:t>
      </w:r>
    </w:p>
    <w:p w:rsidR="008A2818" w:rsidRPr="00774423" w:rsidRDefault="008A2818" w:rsidP="00116C94">
      <w:pPr>
        <w:rPr>
          <w:rFonts w:ascii="Arial" w:hAnsi="Arial" w:cs="Arial"/>
          <w:sz w:val="16"/>
          <w:szCs w:val="16"/>
          <w:u w:val="single"/>
        </w:rPr>
      </w:pPr>
    </w:p>
    <w:p w:rsidR="008A2818" w:rsidRPr="00774423" w:rsidRDefault="008A2818" w:rsidP="00116C94">
      <w:pPr>
        <w:rPr>
          <w:rFonts w:ascii="Arial" w:hAnsi="Arial" w:cs="Arial"/>
          <w:u w:val="single"/>
        </w:rPr>
      </w:pPr>
      <w:r w:rsidRPr="00774423">
        <w:rPr>
          <w:rFonts w:ascii="Arial" w:hAnsi="Arial" w:cs="Arial"/>
          <w:u w:val="single"/>
        </w:rPr>
        <w:t>Průřezová témata:</w:t>
      </w:r>
    </w:p>
    <w:p w:rsidR="008A2818" w:rsidRPr="00774423" w:rsidRDefault="008A2818" w:rsidP="00116C94">
      <w:pPr>
        <w:rPr>
          <w:rFonts w:ascii="Arial" w:hAnsi="Arial" w:cs="Arial"/>
        </w:rPr>
      </w:pPr>
      <w:r w:rsidRPr="00774423">
        <w:rPr>
          <w:rFonts w:ascii="Arial" w:hAnsi="Arial" w:cs="Arial"/>
        </w:rPr>
        <w:t xml:space="preserve">- formuje postoje žáků ve školním kolektivu </w:t>
      </w:r>
    </w:p>
    <w:p w:rsidR="008A2818" w:rsidRPr="00774423" w:rsidRDefault="008A2818" w:rsidP="00116C94">
      <w:pPr>
        <w:rPr>
          <w:rFonts w:ascii="Arial" w:hAnsi="Arial" w:cs="Arial"/>
        </w:rPr>
      </w:pPr>
      <w:r w:rsidRPr="00774423">
        <w:rPr>
          <w:rFonts w:ascii="Arial" w:hAnsi="Arial" w:cs="Arial"/>
        </w:rPr>
        <w:t>- formuje názory mladých na společnost ve vazbě na přírodu</w:t>
      </w:r>
    </w:p>
    <w:p w:rsidR="008A2818" w:rsidRPr="00774423" w:rsidRDefault="008A2818" w:rsidP="00116C94">
      <w:pPr>
        <w:rPr>
          <w:rFonts w:ascii="Arial" w:hAnsi="Arial" w:cs="Arial"/>
        </w:rPr>
      </w:pPr>
      <w:r w:rsidRPr="00774423">
        <w:rPr>
          <w:rFonts w:ascii="Arial" w:hAnsi="Arial" w:cs="Arial"/>
        </w:rPr>
        <w:t>- vysvětluje význam přírody ve vztahu k využívání jejich zdrojů a správnému chování člověka vůči životnímu prostředí</w:t>
      </w:r>
    </w:p>
    <w:p w:rsidR="008A2818" w:rsidRPr="00774423" w:rsidRDefault="008A2818" w:rsidP="00116C94">
      <w:pPr>
        <w:pStyle w:val="Header"/>
        <w:tabs>
          <w:tab w:val="clear" w:pos="4536"/>
          <w:tab w:val="clear" w:pos="9072"/>
        </w:tabs>
        <w:rPr>
          <w:rFonts w:ascii="Arial" w:hAnsi="Arial" w:cs="Arial"/>
        </w:rPr>
      </w:pPr>
      <w:r w:rsidRPr="00774423">
        <w:rPr>
          <w:rFonts w:ascii="Arial" w:hAnsi="Arial" w:cs="Arial"/>
        </w:rPr>
        <w:t xml:space="preserve">- pochopí souvislosti mezi různými jevy v prostředí a lidskou aktivitou, mezi lokálním, regionálním, globálním, enviromentální   </w:t>
      </w:r>
    </w:p>
    <w:p w:rsidR="008A2818" w:rsidRPr="00774423" w:rsidRDefault="008A2818" w:rsidP="00116C94">
      <w:pPr>
        <w:pStyle w:val="Header"/>
        <w:tabs>
          <w:tab w:val="clear" w:pos="4536"/>
          <w:tab w:val="clear" w:pos="9072"/>
        </w:tabs>
        <w:rPr>
          <w:rFonts w:ascii="Arial" w:hAnsi="Arial" w:cs="Arial"/>
        </w:rPr>
      </w:pPr>
      <w:r w:rsidRPr="00774423">
        <w:rPr>
          <w:rFonts w:ascii="Arial" w:hAnsi="Arial" w:cs="Arial"/>
        </w:rPr>
        <w:t xml:space="preserve">  prostředí</w:t>
      </w:r>
    </w:p>
    <w:p w:rsidR="008A2818" w:rsidRPr="00774423" w:rsidRDefault="008A2818" w:rsidP="00116C94">
      <w:pPr>
        <w:pStyle w:val="Header"/>
        <w:tabs>
          <w:tab w:val="clear" w:pos="4536"/>
          <w:tab w:val="clear" w:pos="9072"/>
        </w:tabs>
        <w:rPr>
          <w:rFonts w:ascii="Arial" w:hAnsi="Arial" w:cs="Arial"/>
        </w:rPr>
      </w:pPr>
      <w:r w:rsidRPr="00774423">
        <w:rPr>
          <w:rFonts w:ascii="Arial" w:hAnsi="Arial" w:cs="Arial"/>
        </w:rPr>
        <w:t>- chápe postavení člověka v přírodě a vlivy prostředí na jeho zdraví</w:t>
      </w:r>
    </w:p>
    <w:p w:rsidR="008A2818" w:rsidRPr="00774423" w:rsidRDefault="008A2818" w:rsidP="00116C94">
      <w:pPr>
        <w:pStyle w:val="Header"/>
        <w:tabs>
          <w:tab w:val="clear" w:pos="4536"/>
          <w:tab w:val="clear" w:pos="9072"/>
        </w:tabs>
        <w:rPr>
          <w:rFonts w:ascii="Arial" w:hAnsi="Arial" w:cs="Arial"/>
        </w:rPr>
      </w:pPr>
      <w:r w:rsidRPr="00774423">
        <w:rPr>
          <w:rFonts w:ascii="Arial" w:hAnsi="Arial" w:cs="Arial"/>
        </w:rPr>
        <w:t>- porozumí  souvislostem mezi přírodou, ekonomickými a sociálními aspekty ve vztahu k udržitelnosti rozvoje</w:t>
      </w:r>
    </w:p>
    <w:p w:rsidR="008A2818" w:rsidRPr="00774423" w:rsidRDefault="008A2818" w:rsidP="00116C94">
      <w:pPr>
        <w:pStyle w:val="Header"/>
        <w:tabs>
          <w:tab w:val="clear" w:pos="4536"/>
          <w:tab w:val="clear" w:pos="9072"/>
        </w:tabs>
        <w:rPr>
          <w:rFonts w:ascii="Arial" w:hAnsi="Arial" w:cs="Arial"/>
        </w:rPr>
      </w:pPr>
      <w:r w:rsidRPr="00774423">
        <w:rPr>
          <w:rFonts w:ascii="Arial" w:hAnsi="Arial" w:cs="Arial"/>
        </w:rPr>
        <w:t>- respektuje principy udržitelnosti rozvoje</w:t>
      </w:r>
    </w:p>
    <w:p w:rsidR="008A2818" w:rsidRPr="00774423" w:rsidRDefault="008A2818" w:rsidP="00116C94">
      <w:pPr>
        <w:pStyle w:val="Header"/>
        <w:tabs>
          <w:tab w:val="clear" w:pos="4536"/>
          <w:tab w:val="clear" w:pos="9072"/>
        </w:tabs>
        <w:rPr>
          <w:rFonts w:ascii="Arial" w:hAnsi="Arial" w:cs="Arial"/>
        </w:rPr>
      </w:pPr>
      <w:r w:rsidRPr="00774423">
        <w:rPr>
          <w:rFonts w:ascii="Arial" w:hAnsi="Arial" w:cs="Arial"/>
        </w:rPr>
        <w:t>- získává přehled o způsobech ochrany přírody</w:t>
      </w:r>
    </w:p>
    <w:p w:rsidR="008A2818" w:rsidRPr="00774423" w:rsidRDefault="008A2818" w:rsidP="00116C94">
      <w:pPr>
        <w:pStyle w:val="Header"/>
        <w:tabs>
          <w:tab w:val="clear" w:pos="4536"/>
          <w:tab w:val="clear" w:pos="9072"/>
        </w:tabs>
        <w:rPr>
          <w:rFonts w:ascii="Arial" w:hAnsi="Arial" w:cs="Arial"/>
        </w:rPr>
      </w:pPr>
      <w:r w:rsidRPr="00774423">
        <w:rPr>
          <w:rFonts w:ascii="Arial" w:hAnsi="Arial" w:cs="Arial"/>
        </w:rPr>
        <w:t>- pochopí vlastní odpovědnost za svá jednání a odpovědný přístup k pěstování rostlin v návaznosti na životní prostředí</w:t>
      </w:r>
    </w:p>
    <w:p w:rsidR="008A2818" w:rsidRPr="00774423" w:rsidRDefault="008A2818" w:rsidP="00116C94">
      <w:pPr>
        <w:pStyle w:val="Header"/>
        <w:tabs>
          <w:tab w:val="clear" w:pos="4536"/>
          <w:tab w:val="clear" w:pos="9072"/>
        </w:tabs>
        <w:rPr>
          <w:rFonts w:ascii="Arial" w:hAnsi="Arial" w:cs="Arial"/>
        </w:rPr>
      </w:pPr>
      <w:r w:rsidRPr="00774423">
        <w:rPr>
          <w:rFonts w:ascii="Arial" w:hAnsi="Arial" w:cs="Arial"/>
        </w:rPr>
        <w:t>- dokáže esteticky a citlivě vnímat okolí a přírodu</w:t>
      </w:r>
    </w:p>
    <w:p w:rsidR="008A2818" w:rsidRPr="00774423" w:rsidRDefault="008A2818" w:rsidP="00116C94">
      <w:pPr>
        <w:pStyle w:val="Header"/>
        <w:tabs>
          <w:tab w:val="clear" w:pos="4536"/>
          <w:tab w:val="clear" w:pos="9072"/>
        </w:tabs>
        <w:rPr>
          <w:rFonts w:ascii="Arial" w:hAnsi="Arial" w:cs="Arial"/>
        </w:rPr>
      </w:pPr>
      <w:r w:rsidRPr="00774423">
        <w:rPr>
          <w:rFonts w:ascii="Arial" w:hAnsi="Arial" w:cs="Arial"/>
        </w:rPr>
        <w:t>- osvojuje  si zásady životního stylu a vědomí odpovědnosti za své zdraví</w:t>
      </w:r>
    </w:p>
    <w:p w:rsidR="008A2818" w:rsidRPr="00774423" w:rsidRDefault="008A2818" w:rsidP="00116C94">
      <w:pPr>
        <w:rPr>
          <w:rFonts w:ascii="Arial" w:hAnsi="Arial" w:cs="Arial"/>
          <w:b/>
          <w:bCs/>
        </w:rPr>
      </w:pPr>
    </w:p>
    <w:p w:rsidR="008A2818" w:rsidRPr="00774423" w:rsidRDefault="008A2818" w:rsidP="00116C94">
      <w:pPr>
        <w:rPr>
          <w:rFonts w:ascii="Arial" w:hAnsi="Arial" w:cs="Arial"/>
          <w:b/>
          <w:bCs/>
        </w:rPr>
      </w:pPr>
      <w:r w:rsidRPr="00774423">
        <w:rPr>
          <w:rFonts w:ascii="Arial" w:hAnsi="Arial" w:cs="Arial"/>
          <w:b/>
          <w:bCs/>
        </w:rPr>
        <w:t>ROZPIS UČIVA:</w:t>
      </w:r>
    </w:p>
    <w:tbl>
      <w:tblPr>
        <w:tblW w:w="1430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308"/>
        <w:gridCol w:w="1620"/>
        <w:gridCol w:w="5374"/>
      </w:tblGrid>
      <w:tr w:rsidR="008A2818" w:rsidRPr="00774423">
        <w:tc>
          <w:tcPr>
            <w:tcW w:w="7308" w:type="dxa"/>
          </w:tcPr>
          <w:p w:rsidR="008A2818" w:rsidRPr="00774423" w:rsidRDefault="008A2818" w:rsidP="00125BB4">
            <w:pPr>
              <w:jc w:val="center"/>
              <w:rPr>
                <w:rFonts w:ascii="Arial" w:hAnsi="Arial" w:cs="Arial"/>
                <w:b/>
                <w:bCs/>
              </w:rPr>
            </w:pPr>
            <w:r w:rsidRPr="00774423">
              <w:rPr>
                <w:rFonts w:ascii="Arial" w:hAnsi="Arial" w:cs="Arial"/>
                <w:b/>
                <w:bCs/>
              </w:rPr>
              <w:t>Výsledky vzdělávání a kompetence</w:t>
            </w:r>
          </w:p>
        </w:tc>
        <w:tc>
          <w:tcPr>
            <w:tcW w:w="1620" w:type="dxa"/>
          </w:tcPr>
          <w:p w:rsidR="008A2818" w:rsidRPr="00774423" w:rsidRDefault="008A2818" w:rsidP="00125BB4">
            <w:pPr>
              <w:pStyle w:val="Heading1"/>
              <w:framePr w:wrap="auto"/>
            </w:pPr>
            <w:r w:rsidRPr="00774423">
              <w:t>Počet hodin</w:t>
            </w:r>
          </w:p>
        </w:tc>
        <w:tc>
          <w:tcPr>
            <w:tcW w:w="5374" w:type="dxa"/>
          </w:tcPr>
          <w:p w:rsidR="008A2818" w:rsidRPr="00774423" w:rsidRDefault="008A2818" w:rsidP="00125BB4">
            <w:pPr>
              <w:jc w:val="center"/>
              <w:rPr>
                <w:rFonts w:ascii="Arial" w:hAnsi="Arial" w:cs="Arial"/>
                <w:b/>
                <w:bCs/>
              </w:rPr>
            </w:pPr>
            <w:r w:rsidRPr="00774423">
              <w:rPr>
                <w:rFonts w:ascii="Arial" w:hAnsi="Arial" w:cs="Arial"/>
                <w:b/>
                <w:bCs/>
              </w:rPr>
              <w:t>Učivo</w:t>
            </w:r>
          </w:p>
        </w:tc>
      </w:tr>
      <w:tr w:rsidR="008A2818" w:rsidRPr="00774423">
        <w:tc>
          <w:tcPr>
            <w:tcW w:w="7308" w:type="dxa"/>
          </w:tcPr>
          <w:p w:rsidR="008A2818" w:rsidRPr="00774423" w:rsidRDefault="008A2818" w:rsidP="00125BB4">
            <w:pPr>
              <w:jc w:val="both"/>
              <w:rPr>
                <w:rFonts w:ascii="Arial" w:hAnsi="Arial" w:cs="Arial"/>
              </w:rPr>
            </w:pPr>
            <w:r w:rsidRPr="00774423">
              <w:rPr>
                <w:rFonts w:ascii="Arial" w:hAnsi="Arial" w:cs="Arial"/>
              </w:rPr>
              <w:t>Žák ::</w:t>
            </w:r>
          </w:p>
          <w:p w:rsidR="008A2818" w:rsidRPr="00774423" w:rsidRDefault="008A2818" w:rsidP="00125BB4">
            <w:pPr>
              <w:numPr>
                <w:ilvl w:val="0"/>
                <w:numId w:val="22"/>
              </w:numPr>
              <w:tabs>
                <w:tab w:val="num" w:pos="1080"/>
              </w:tabs>
              <w:jc w:val="both"/>
              <w:rPr>
                <w:rFonts w:ascii="Arial" w:hAnsi="Arial" w:cs="Arial"/>
              </w:rPr>
            </w:pPr>
            <w:r w:rsidRPr="00774423">
              <w:rPr>
                <w:rFonts w:ascii="Arial" w:hAnsi="Arial" w:cs="Arial"/>
              </w:rPr>
              <w:t>posoudí stav a vývoj povětrnostních situací na základě jednotlivých údajů</w:t>
            </w:r>
          </w:p>
          <w:p w:rsidR="008A2818" w:rsidRPr="00774423" w:rsidRDefault="008A2818" w:rsidP="00125BB4">
            <w:pPr>
              <w:numPr>
                <w:ilvl w:val="0"/>
                <w:numId w:val="22"/>
              </w:numPr>
              <w:autoSpaceDE w:val="0"/>
              <w:autoSpaceDN w:val="0"/>
              <w:adjustRightInd w:val="0"/>
              <w:rPr>
                <w:rFonts w:ascii="TimesNewRomanPSMT" w:hAnsi="TimesNewRomanPSMT" w:cs="TimesNewRomanPSMT"/>
              </w:rPr>
            </w:pPr>
            <w:r w:rsidRPr="00774423">
              <w:rPr>
                <w:rFonts w:ascii="TimesNewRomanPSMT" w:hAnsi="TimesNewRomanPSMT" w:cs="TimesNewRomanPSMT"/>
              </w:rPr>
              <w:t>zná  možnosti přípravy půdy pro rozmnožování a pěstování ovocných rostlin, zeleniny</w:t>
            </w:r>
          </w:p>
          <w:p w:rsidR="008A2818" w:rsidRPr="00774423" w:rsidRDefault="008A2818" w:rsidP="00125BB4">
            <w:pPr>
              <w:numPr>
                <w:ilvl w:val="0"/>
                <w:numId w:val="22"/>
              </w:numPr>
              <w:autoSpaceDE w:val="0"/>
              <w:autoSpaceDN w:val="0"/>
              <w:adjustRightInd w:val="0"/>
              <w:rPr>
                <w:rFonts w:ascii="TimesNewRomanPSMT" w:hAnsi="TimesNewRomanPSMT" w:cs="TimesNewRomanPSMT"/>
              </w:rPr>
            </w:pPr>
            <w:r w:rsidRPr="00774423">
              <w:rPr>
                <w:rFonts w:ascii="TimesNewRomanPSMT" w:hAnsi="TimesNewRomanPSMT" w:cs="TimesNewRomanPSMT"/>
              </w:rPr>
              <w:t xml:space="preserve">orientuje se v systémech hnojení a sortimentu používaných hnojiv pro ovoce a zeleninu </w:t>
            </w:r>
          </w:p>
          <w:p w:rsidR="008A2818" w:rsidRPr="00774423" w:rsidRDefault="008A2818" w:rsidP="00125BB4">
            <w:pPr>
              <w:numPr>
                <w:ilvl w:val="0"/>
                <w:numId w:val="22"/>
              </w:numPr>
              <w:autoSpaceDE w:val="0"/>
              <w:autoSpaceDN w:val="0"/>
              <w:adjustRightInd w:val="0"/>
              <w:rPr>
                <w:rFonts w:ascii="TimesNewRomanPSMT" w:hAnsi="TimesNewRomanPSMT" w:cs="TimesNewRomanPSMT"/>
              </w:rPr>
            </w:pPr>
            <w:r w:rsidRPr="00774423">
              <w:rPr>
                <w:rFonts w:ascii="TimesNewRomanPSMT" w:hAnsi="TimesNewRomanPSMT" w:cs="TimesNewRomanPSMT"/>
              </w:rPr>
              <w:t>má přehled o zahradnických stavbách a možnostech pěstování</w:t>
            </w:r>
          </w:p>
          <w:p w:rsidR="008A2818" w:rsidRPr="00774423" w:rsidRDefault="008A2818" w:rsidP="00125BB4">
            <w:pPr>
              <w:autoSpaceDE w:val="0"/>
              <w:autoSpaceDN w:val="0"/>
              <w:adjustRightInd w:val="0"/>
              <w:ind w:left="360"/>
              <w:rPr>
                <w:rFonts w:ascii="TimesNewRomanPSMT" w:hAnsi="TimesNewRomanPSMT" w:cs="TimesNewRomanPSMT"/>
              </w:rPr>
            </w:pPr>
            <w:r w:rsidRPr="00774423">
              <w:rPr>
                <w:rFonts w:ascii="TimesNewRomanPSMT" w:hAnsi="TimesNewRomanPSMT" w:cs="TimesNewRomanPSMT"/>
              </w:rPr>
              <w:t>v těchto objektech pro ovoce a zeleninu</w:t>
            </w:r>
          </w:p>
          <w:p w:rsidR="008A2818" w:rsidRPr="00774423" w:rsidRDefault="008A2818" w:rsidP="00125BB4">
            <w:pPr>
              <w:numPr>
                <w:ilvl w:val="0"/>
                <w:numId w:val="22"/>
              </w:numPr>
              <w:autoSpaceDE w:val="0"/>
              <w:autoSpaceDN w:val="0"/>
              <w:adjustRightInd w:val="0"/>
              <w:rPr>
                <w:rFonts w:ascii="TimesNewRomanPSMT" w:hAnsi="TimesNewRomanPSMT" w:cs="TimesNewRomanPSMT"/>
              </w:rPr>
            </w:pPr>
            <w:r w:rsidRPr="00774423">
              <w:rPr>
                <w:rFonts w:ascii="TimesNewRomanPSMT" w:hAnsi="TimesNewRomanPSMT" w:cs="TimesNewRomanPSMT"/>
              </w:rPr>
              <w:t xml:space="preserve">orientuje se v osivu určeného pro pěstování ovocných rostlin, zeleniny </w:t>
            </w:r>
          </w:p>
          <w:p w:rsidR="008A2818" w:rsidRPr="00774423" w:rsidRDefault="008A2818" w:rsidP="00125BB4">
            <w:pPr>
              <w:numPr>
                <w:ilvl w:val="0"/>
                <w:numId w:val="22"/>
              </w:numPr>
              <w:autoSpaceDE w:val="0"/>
              <w:autoSpaceDN w:val="0"/>
              <w:adjustRightInd w:val="0"/>
              <w:rPr>
                <w:rFonts w:ascii="TimesNewRomanPSMT" w:hAnsi="TimesNewRomanPSMT" w:cs="TimesNewRomanPSMT"/>
              </w:rPr>
            </w:pPr>
            <w:r w:rsidRPr="00774423">
              <w:rPr>
                <w:rFonts w:ascii="TimesNewRomanPSMT" w:hAnsi="TimesNewRomanPSMT" w:cs="TimesNewRomanPSMT"/>
              </w:rPr>
              <w:t xml:space="preserve">provádí speciální způsoby výsevů, výsadeb </w:t>
            </w:r>
          </w:p>
          <w:p w:rsidR="008A2818" w:rsidRPr="00774423" w:rsidRDefault="008A2818" w:rsidP="00125BB4">
            <w:pPr>
              <w:numPr>
                <w:ilvl w:val="0"/>
                <w:numId w:val="22"/>
              </w:numPr>
              <w:autoSpaceDE w:val="0"/>
              <w:autoSpaceDN w:val="0"/>
              <w:adjustRightInd w:val="0"/>
              <w:rPr>
                <w:rFonts w:ascii="TimesNewRomanPSMT" w:hAnsi="TimesNewRomanPSMT" w:cs="TimesNewRomanPSMT"/>
              </w:rPr>
            </w:pPr>
            <w:r w:rsidRPr="00774423">
              <w:rPr>
                <w:rFonts w:ascii="TimesNewRomanPSMT" w:hAnsi="TimesNewRomanPSMT" w:cs="TimesNewRomanPSMT"/>
              </w:rPr>
              <w:t xml:space="preserve">používá speciální pracovní postupy </w:t>
            </w:r>
          </w:p>
          <w:p w:rsidR="008A2818" w:rsidRPr="00774423" w:rsidRDefault="008A2818" w:rsidP="00125BB4">
            <w:pPr>
              <w:numPr>
                <w:ilvl w:val="0"/>
                <w:numId w:val="22"/>
              </w:numPr>
              <w:autoSpaceDE w:val="0"/>
              <w:autoSpaceDN w:val="0"/>
              <w:adjustRightInd w:val="0"/>
              <w:rPr>
                <w:rFonts w:ascii="TimesNewRomanPSMT" w:hAnsi="TimesNewRomanPSMT" w:cs="TimesNewRomanPSMT"/>
              </w:rPr>
            </w:pPr>
            <w:r w:rsidRPr="00774423">
              <w:rPr>
                <w:rFonts w:ascii="TimesNewRomanPSMT" w:hAnsi="TimesNewRomanPSMT" w:cs="TimesNewRomanPSMT"/>
              </w:rPr>
              <w:t>určuje možnosti a způsoby sklizní</w:t>
            </w:r>
          </w:p>
          <w:p w:rsidR="008A2818" w:rsidRPr="00774423" w:rsidRDefault="008A2818" w:rsidP="00125BB4">
            <w:pPr>
              <w:jc w:val="both"/>
              <w:rPr>
                <w:rFonts w:ascii="Arial" w:hAnsi="Arial" w:cs="Arial"/>
              </w:rPr>
            </w:pPr>
          </w:p>
          <w:p w:rsidR="008A2818" w:rsidRPr="00774423" w:rsidRDefault="008A2818" w:rsidP="00125BB4">
            <w:pPr>
              <w:jc w:val="both"/>
              <w:rPr>
                <w:rFonts w:ascii="TimesNewRomanPSMT" w:hAnsi="TimesNewRomanPSMT" w:cs="TimesNewRomanPSMT"/>
              </w:rPr>
            </w:pPr>
            <w:r w:rsidRPr="00774423">
              <w:rPr>
                <w:rFonts w:ascii="Arial" w:hAnsi="Arial" w:cs="Arial"/>
              </w:rPr>
              <w:t xml:space="preserve">-   </w:t>
            </w:r>
            <w:r w:rsidRPr="00774423">
              <w:rPr>
                <w:rFonts w:ascii="TimesNewRomanPSMT" w:hAnsi="TimesNewRomanPSMT" w:cs="TimesNewRomanPSMT"/>
              </w:rPr>
              <w:t xml:space="preserve"> popisuje biologickou stavbu ovocné rostliny,zeleniny</w:t>
            </w:r>
          </w:p>
          <w:p w:rsidR="008A2818" w:rsidRPr="00774423" w:rsidRDefault="008A2818" w:rsidP="00125BB4">
            <w:pPr>
              <w:autoSpaceDE w:val="0"/>
              <w:autoSpaceDN w:val="0"/>
              <w:adjustRightInd w:val="0"/>
              <w:rPr>
                <w:rFonts w:ascii="TimesNewRomanPSMT" w:hAnsi="TimesNewRomanPSMT" w:cs="TimesNewRomanPSMT"/>
              </w:rPr>
            </w:pPr>
            <w:r w:rsidRPr="00774423">
              <w:rPr>
                <w:rFonts w:ascii="TimesNewRomanPSMT" w:hAnsi="TimesNewRomanPSMT" w:cs="TimesNewRomanPSMT"/>
              </w:rPr>
              <w:t>-    ovládá jednotlivé kroky vedoucí k vytvoření ovocných</w:t>
            </w:r>
          </w:p>
          <w:p w:rsidR="008A2818" w:rsidRPr="00774423" w:rsidRDefault="008A2818" w:rsidP="00125BB4">
            <w:pPr>
              <w:autoSpaceDE w:val="0"/>
              <w:autoSpaceDN w:val="0"/>
              <w:adjustRightInd w:val="0"/>
              <w:rPr>
                <w:rFonts w:ascii="TimesNewRomanPSMT" w:hAnsi="TimesNewRomanPSMT" w:cs="TimesNewRomanPSMT"/>
              </w:rPr>
            </w:pPr>
            <w:r w:rsidRPr="00774423">
              <w:rPr>
                <w:rFonts w:ascii="TimesNewRomanPSMT" w:hAnsi="TimesNewRomanPSMT" w:cs="TimesNewRomanPSMT"/>
              </w:rPr>
              <w:t xml:space="preserve">     výpěstků</w:t>
            </w:r>
          </w:p>
          <w:p w:rsidR="008A2818" w:rsidRPr="00774423" w:rsidRDefault="008A2818" w:rsidP="00125BB4">
            <w:pPr>
              <w:numPr>
                <w:ilvl w:val="0"/>
                <w:numId w:val="22"/>
              </w:numPr>
              <w:autoSpaceDE w:val="0"/>
              <w:autoSpaceDN w:val="0"/>
              <w:adjustRightInd w:val="0"/>
              <w:rPr>
                <w:rFonts w:ascii="TimesNewRomanPSMT" w:hAnsi="TimesNewRomanPSMT" w:cs="TimesNewRomanPSMT"/>
              </w:rPr>
            </w:pPr>
            <w:r w:rsidRPr="00774423">
              <w:rPr>
                <w:rFonts w:ascii="TimesNewRomanPSMT" w:hAnsi="TimesNewRomanPSMT" w:cs="TimesNewRomanPSMT"/>
              </w:rPr>
              <w:t>zná  způsoby a perspektivu pěstování netradičních ovocných druhů a méně známých druhů zeleniny</w:t>
            </w:r>
          </w:p>
          <w:p w:rsidR="008A2818" w:rsidRPr="00774423" w:rsidRDefault="008A2818" w:rsidP="00125BB4">
            <w:pPr>
              <w:autoSpaceDE w:val="0"/>
              <w:autoSpaceDN w:val="0"/>
              <w:adjustRightInd w:val="0"/>
              <w:rPr>
                <w:rFonts w:ascii="TimesNewRomanPSMT" w:hAnsi="TimesNewRomanPSMT" w:cs="TimesNewRomanPSMT"/>
              </w:rPr>
            </w:pPr>
          </w:p>
          <w:p w:rsidR="008A2818" w:rsidRPr="00774423" w:rsidRDefault="008A2818" w:rsidP="00125BB4">
            <w:pPr>
              <w:autoSpaceDE w:val="0"/>
              <w:autoSpaceDN w:val="0"/>
              <w:adjustRightInd w:val="0"/>
              <w:rPr>
                <w:rFonts w:ascii="TimesNewRomanPSMT" w:hAnsi="TimesNewRomanPSMT" w:cs="TimesNewRomanPSMT"/>
              </w:rPr>
            </w:pPr>
          </w:p>
          <w:p w:rsidR="008A2818" w:rsidRPr="00774423" w:rsidRDefault="008A2818" w:rsidP="00125BB4">
            <w:pPr>
              <w:autoSpaceDE w:val="0"/>
              <w:autoSpaceDN w:val="0"/>
              <w:adjustRightInd w:val="0"/>
              <w:rPr>
                <w:rFonts w:ascii="TimesNewRomanPSMT" w:hAnsi="TimesNewRomanPSMT" w:cs="TimesNewRomanPSMT"/>
              </w:rPr>
            </w:pPr>
          </w:p>
          <w:p w:rsidR="008A2818" w:rsidRPr="00774423" w:rsidRDefault="008A2818" w:rsidP="00125BB4">
            <w:pPr>
              <w:autoSpaceDE w:val="0"/>
              <w:autoSpaceDN w:val="0"/>
              <w:adjustRightInd w:val="0"/>
              <w:rPr>
                <w:rFonts w:ascii="TimesNewRomanPSMT" w:hAnsi="TimesNewRomanPSMT" w:cs="TimesNewRomanPSMT"/>
              </w:rPr>
            </w:pPr>
          </w:p>
          <w:p w:rsidR="008A2818" w:rsidRPr="00774423" w:rsidRDefault="008A2818" w:rsidP="00125BB4">
            <w:pPr>
              <w:autoSpaceDE w:val="0"/>
              <w:autoSpaceDN w:val="0"/>
              <w:adjustRightInd w:val="0"/>
              <w:rPr>
                <w:rFonts w:ascii="TimesNewRomanPSMT" w:hAnsi="TimesNewRomanPSMT" w:cs="TimesNewRomanPSMT"/>
              </w:rPr>
            </w:pPr>
            <w:r w:rsidRPr="00774423">
              <w:rPr>
                <w:rFonts w:ascii="TimesNewRomanPSMT" w:hAnsi="TimesNewRomanPSMT" w:cs="TimesNewRomanPSMT"/>
              </w:rPr>
              <w:t xml:space="preserve">-    charakterizuje  obory ovocnictví </w:t>
            </w:r>
          </w:p>
          <w:p w:rsidR="008A2818" w:rsidRPr="00774423" w:rsidRDefault="008A2818" w:rsidP="00125BB4">
            <w:pPr>
              <w:autoSpaceDE w:val="0"/>
              <w:autoSpaceDN w:val="0"/>
              <w:adjustRightInd w:val="0"/>
              <w:rPr>
                <w:rFonts w:ascii="Arial" w:hAnsi="Arial" w:cs="Arial"/>
              </w:rPr>
            </w:pPr>
            <w:r w:rsidRPr="00774423">
              <w:rPr>
                <w:rFonts w:ascii="Arial" w:hAnsi="Arial" w:cs="Arial"/>
              </w:rPr>
              <w:t>-    ovládá odborné pojmosloví</w:t>
            </w:r>
          </w:p>
          <w:p w:rsidR="008A2818" w:rsidRPr="00774423" w:rsidRDefault="008A2818" w:rsidP="00125BB4">
            <w:pPr>
              <w:autoSpaceDE w:val="0"/>
              <w:autoSpaceDN w:val="0"/>
              <w:adjustRightInd w:val="0"/>
              <w:rPr>
                <w:rFonts w:ascii="TimesNewRomanPSMT" w:hAnsi="TimesNewRomanPSMT" w:cs="TimesNewRomanPSMT"/>
              </w:rPr>
            </w:pPr>
            <w:r w:rsidRPr="00774423">
              <w:rPr>
                <w:rFonts w:ascii="TimesNewRomanPSMT" w:hAnsi="TimesNewRomanPSMT" w:cs="TimesNewRomanPSMT"/>
              </w:rPr>
              <w:t xml:space="preserve">-    posuzuje  podmínky pro ovocnářskou a školkařskou výrobu </w:t>
            </w:r>
          </w:p>
          <w:p w:rsidR="008A2818" w:rsidRPr="00774423" w:rsidRDefault="008A2818" w:rsidP="00125BB4">
            <w:pPr>
              <w:numPr>
                <w:ilvl w:val="0"/>
                <w:numId w:val="22"/>
              </w:numPr>
              <w:autoSpaceDE w:val="0"/>
              <w:autoSpaceDN w:val="0"/>
              <w:adjustRightInd w:val="0"/>
              <w:rPr>
                <w:rFonts w:ascii="TimesNewRomanPSMT" w:hAnsi="TimesNewRomanPSMT" w:cs="TimesNewRomanPSMT"/>
              </w:rPr>
            </w:pPr>
            <w:r w:rsidRPr="00774423">
              <w:rPr>
                <w:rFonts w:ascii="TimesNewRomanPSMT" w:hAnsi="TimesNewRomanPSMT" w:cs="TimesNewRomanPSMT"/>
              </w:rPr>
              <w:t>má  přehled o  oblastech pěstování ovoce v ČR</w:t>
            </w:r>
          </w:p>
          <w:p w:rsidR="008A2818" w:rsidRPr="00774423" w:rsidRDefault="008A2818" w:rsidP="00125BB4">
            <w:pPr>
              <w:numPr>
                <w:ilvl w:val="0"/>
                <w:numId w:val="22"/>
              </w:numPr>
              <w:autoSpaceDE w:val="0"/>
              <w:autoSpaceDN w:val="0"/>
              <w:adjustRightInd w:val="0"/>
              <w:rPr>
                <w:rFonts w:ascii="TimesNewRomanPSMT" w:hAnsi="TimesNewRomanPSMT" w:cs="TimesNewRomanPSMT"/>
              </w:rPr>
            </w:pPr>
            <w:r w:rsidRPr="00774423">
              <w:rPr>
                <w:rFonts w:ascii="TimesNewRomanPSMT" w:hAnsi="TimesNewRomanPSMT" w:cs="TimesNewRomanPSMT"/>
              </w:rPr>
              <w:t>formuluje význam  pěstování ovoce pro zdraví člověka</w:t>
            </w:r>
          </w:p>
          <w:p w:rsidR="008A2818" w:rsidRPr="00774423" w:rsidRDefault="008A2818" w:rsidP="00125BB4">
            <w:pPr>
              <w:numPr>
                <w:ilvl w:val="0"/>
                <w:numId w:val="22"/>
              </w:numPr>
              <w:autoSpaceDE w:val="0"/>
              <w:autoSpaceDN w:val="0"/>
              <w:adjustRightInd w:val="0"/>
              <w:rPr>
                <w:rFonts w:ascii="TimesNewRomanPSMT" w:hAnsi="TimesNewRomanPSMT" w:cs="TimesNewRomanPSMT"/>
              </w:rPr>
            </w:pPr>
            <w:r w:rsidRPr="00774423">
              <w:rPr>
                <w:rFonts w:ascii="TimesNewRomanPSMT" w:hAnsi="TimesNewRomanPSMT" w:cs="TimesNewRomanPSMT"/>
              </w:rPr>
              <w:t>orientuje  se v jednotlivých druzích ovocných rostlin</w:t>
            </w:r>
          </w:p>
          <w:p w:rsidR="008A2818" w:rsidRPr="00774423" w:rsidRDefault="008A2818" w:rsidP="00125BB4">
            <w:pPr>
              <w:numPr>
                <w:ilvl w:val="0"/>
                <w:numId w:val="22"/>
              </w:numPr>
              <w:autoSpaceDE w:val="0"/>
              <w:autoSpaceDN w:val="0"/>
              <w:adjustRightInd w:val="0"/>
              <w:rPr>
                <w:rFonts w:ascii="TimesNewRomanPSMT" w:hAnsi="TimesNewRomanPSMT" w:cs="TimesNewRomanPSMT"/>
              </w:rPr>
            </w:pPr>
            <w:r w:rsidRPr="00774423">
              <w:rPr>
                <w:rFonts w:ascii="TimesNewRomanPSMT" w:hAnsi="TimesNewRomanPSMT" w:cs="TimesNewRomanPSMT"/>
              </w:rPr>
              <w:t xml:space="preserve">zvládá  základní  technologie pěstování základních druhů </w:t>
            </w:r>
          </w:p>
          <w:p w:rsidR="008A2818" w:rsidRPr="00774423" w:rsidRDefault="008A2818" w:rsidP="00125BB4">
            <w:pPr>
              <w:autoSpaceDE w:val="0"/>
              <w:autoSpaceDN w:val="0"/>
              <w:adjustRightInd w:val="0"/>
              <w:ind w:left="360"/>
              <w:rPr>
                <w:rFonts w:ascii="TimesNewRomanPSMT" w:hAnsi="TimesNewRomanPSMT" w:cs="TimesNewRomanPSMT"/>
              </w:rPr>
            </w:pPr>
            <w:r w:rsidRPr="00774423">
              <w:rPr>
                <w:rFonts w:ascii="TimesNewRomanPSMT" w:hAnsi="TimesNewRomanPSMT" w:cs="TimesNewRomanPSMT"/>
              </w:rPr>
              <w:t>ovocných rostlin</w:t>
            </w:r>
          </w:p>
          <w:p w:rsidR="008A2818" w:rsidRPr="00774423" w:rsidRDefault="008A2818" w:rsidP="00125BB4">
            <w:pPr>
              <w:numPr>
                <w:ilvl w:val="0"/>
                <w:numId w:val="22"/>
              </w:numPr>
              <w:autoSpaceDE w:val="0"/>
              <w:autoSpaceDN w:val="0"/>
              <w:adjustRightInd w:val="0"/>
              <w:rPr>
                <w:rFonts w:ascii="TimesNewRomanPSMT" w:hAnsi="TimesNewRomanPSMT" w:cs="TimesNewRomanPSMT"/>
              </w:rPr>
            </w:pPr>
            <w:r w:rsidRPr="00774423">
              <w:rPr>
                <w:rFonts w:ascii="TimesNewRomanPSMT" w:hAnsi="TimesNewRomanPSMT" w:cs="TimesNewRomanPSMT"/>
              </w:rPr>
              <w:t>rozděluje ovocné rostliny podle botanického charakteru</w:t>
            </w:r>
          </w:p>
          <w:p w:rsidR="008A2818" w:rsidRPr="00774423" w:rsidRDefault="008A2818" w:rsidP="00125BB4">
            <w:pPr>
              <w:numPr>
                <w:ilvl w:val="0"/>
                <w:numId w:val="22"/>
              </w:numPr>
              <w:autoSpaceDE w:val="0"/>
              <w:autoSpaceDN w:val="0"/>
              <w:adjustRightInd w:val="0"/>
              <w:rPr>
                <w:rFonts w:ascii="TimesNewRomanPSMT" w:hAnsi="TimesNewRomanPSMT" w:cs="TimesNewRomanPSMT"/>
              </w:rPr>
            </w:pPr>
            <w:r w:rsidRPr="00774423">
              <w:rPr>
                <w:rFonts w:ascii="TimesNewRomanPSMT" w:hAnsi="TimesNewRomanPSMT" w:cs="TimesNewRomanPSMT"/>
              </w:rPr>
              <w:t>orientuje se  v zástupcích  skupiny jádrovin</w:t>
            </w:r>
          </w:p>
          <w:p w:rsidR="008A2818" w:rsidRPr="00774423" w:rsidRDefault="008A2818" w:rsidP="00125BB4">
            <w:pPr>
              <w:numPr>
                <w:ilvl w:val="0"/>
                <w:numId w:val="22"/>
              </w:numPr>
              <w:autoSpaceDE w:val="0"/>
              <w:autoSpaceDN w:val="0"/>
              <w:adjustRightInd w:val="0"/>
              <w:rPr>
                <w:rFonts w:ascii="TimesNewRomanPSMT" w:hAnsi="TimesNewRomanPSMT" w:cs="TimesNewRomanPSMT"/>
              </w:rPr>
            </w:pPr>
            <w:r w:rsidRPr="00774423">
              <w:rPr>
                <w:rFonts w:ascii="TimesNewRomanPSMT" w:hAnsi="TimesNewRomanPSMT" w:cs="TimesNewRomanPSMT"/>
              </w:rPr>
              <w:t>definuje skupiny peckovin</w:t>
            </w:r>
          </w:p>
          <w:p w:rsidR="008A2818" w:rsidRPr="00774423" w:rsidRDefault="008A2818" w:rsidP="00125BB4">
            <w:pPr>
              <w:numPr>
                <w:ilvl w:val="0"/>
                <w:numId w:val="22"/>
              </w:numPr>
              <w:autoSpaceDE w:val="0"/>
              <w:autoSpaceDN w:val="0"/>
              <w:adjustRightInd w:val="0"/>
              <w:rPr>
                <w:rFonts w:ascii="TimesNewRomanPSMT" w:hAnsi="TimesNewRomanPSMT" w:cs="TimesNewRomanPSMT"/>
              </w:rPr>
            </w:pPr>
            <w:r w:rsidRPr="00774423">
              <w:rPr>
                <w:rFonts w:ascii="TimesNewRomanPSMT" w:hAnsi="TimesNewRomanPSMT" w:cs="TimesNewRomanPSMT"/>
              </w:rPr>
              <w:t>definuje zástupce skupiny skořápkovin</w:t>
            </w:r>
          </w:p>
          <w:p w:rsidR="008A2818" w:rsidRPr="00774423" w:rsidRDefault="008A2818" w:rsidP="00125BB4">
            <w:pPr>
              <w:numPr>
                <w:ilvl w:val="0"/>
                <w:numId w:val="22"/>
              </w:numPr>
              <w:autoSpaceDE w:val="0"/>
              <w:autoSpaceDN w:val="0"/>
              <w:adjustRightInd w:val="0"/>
              <w:rPr>
                <w:rFonts w:ascii="TimesNewRomanPSMT" w:hAnsi="TimesNewRomanPSMT" w:cs="TimesNewRomanPSMT"/>
              </w:rPr>
            </w:pPr>
            <w:r w:rsidRPr="00774423">
              <w:rPr>
                <w:rFonts w:ascii="TimesNewRomanPSMT" w:hAnsi="TimesNewRomanPSMT" w:cs="TimesNewRomanPSMT"/>
              </w:rPr>
              <w:t>definuje  zástupce skupiny bobulovin</w:t>
            </w:r>
          </w:p>
          <w:p w:rsidR="008A2818" w:rsidRPr="00774423" w:rsidRDefault="008A2818" w:rsidP="00125BB4">
            <w:pPr>
              <w:numPr>
                <w:ilvl w:val="0"/>
                <w:numId w:val="22"/>
              </w:numPr>
              <w:autoSpaceDE w:val="0"/>
              <w:autoSpaceDN w:val="0"/>
              <w:adjustRightInd w:val="0"/>
              <w:rPr>
                <w:rFonts w:ascii="TimesNewRomanPSMT" w:hAnsi="TimesNewRomanPSMT" w:cs="TimesNewRomanPSMT"/>
              </w:rPr>
            </w:pPr>
            <w:r w:rsidRPr="00774423">
              <w:rPr>
                <w:rFonts w:ascii="TimesNewRomanPSMT" w:hAnsi="TimesNewRomanPSMT" w:cs="TimesNewRomanPSMT"/>
              </w:rPr>
              <w:t>zná  zástupce speciálních  druhů ovoce</w:t>
            </w:r>
          </w:p>
          <w:p w:rsidR="008A2818" w:rsidRPr="00774423" w:rsidRDefault="008A2818" w:rsidP="00125BB4">
            <w:pPr>
              <w:autoSpaceDE w:val="0"/>
              <w:autoSpaceDN w:val="0"/>
              <w:adjustRightInd w:val="0"/>
              <w:rPr>
                <w:rFonts w:ascii="TimesNewRomanPSMT" w:hAnsi="TimesNewRomanPSMT" w:cs="TimesNewRomanPSMT"/>
              </w:rPr>
            </w:pPr>
          </w:p>
          <w:p w:rsidR="008A2818" w:rsidRPr="00774423" w:rsidRDefault="008A2818" w:rsidP="00125BB4">
            <w:pPr>
              <w:autoSpaceDE w:val="0"/>
              <w:autoSpaceDN w:val="0"/>
              <w:adjustRightInd w:val="0"/>
              <w:rPr>
                <w:rFonts w:ascii="TimesNewRomanPSMT" w:hAnsi="TimesNewRomanPSMT" w:cs="TimesNewRomanPSMT"/>
              </w:rPr>
            </w:pPr>
          </w:p>
          <w:p w:rsidR="008A2818" w:rsidRPr="00774423" w:rsidRDefault="008A2818" w:rsidP="00125BB4">
            <w:pPr>
              <w:autoSpaceDE w:val="0"/>
              <w:autoSpaceDN w:val="0"/>
              <w:adjustRightInd w:val="0"/>
              <w:rPr>
                <w:rFonts w:ascii="TimesNewRomanPSMT" w:hAnsi="TimesNewRomanPSMT" w:cs="TimesNewRomanPSMT"/>
              </w:rPr>
            </w:pPr>
          </w:p>
          <w:p w:rsidR="008A2818" w:rsidRPr="00774423" w:rsidRDefault="008A2818" w:rsidP="00125BB4">
            <w:pPr>
              <w:numPr>
                <w:ilvl w:val="0"/>
                <w:numId w:val="22"/>
              </w:numPr>
              <w:autoSpaceDE w:val="0"/>
              <w:autoSpaceDN w:val="0"/>
              <w:adjustRightInd w:val="0"/>
              <w:rPr>
                <w:rFonts w:ascii="TimesNewRomanPSMT" w:hAnsi="TimesNewRomanPSMT" w:cs="TimesNewRomanPSMT"/>
              </w:rPr>
            </w:pPr>
            <w:r w:rsidRPr="00774423">
              <w:rPr>
                <w:rFonts w:ascii="TimesNewRomanPSMT" w:hAnsi="TimesNewRomanPSMT" w:cs="TimesNewRomanPSMT"/>
              </w:rPr>
              <w:t>rozumí pěstování výsadbového materiálu</w:t>
            </w:r>
          </w:p>
          <w:p w:rsidR="008A2818" w:rsidRPr="00774423" w:rsidRDefault="008A2818" w:rsidP="00125BB4">
            <w:pPr>
              <w:numPr>
                <w:ilvl w:val="0"/>
                <w:numId w:val="22"/>
              </w:numPr>
              <w:autoSpaceDE w:val="0"/>
              <w:autoSpaceDN w:val="0"/>
              <w:adjustRightInd w:val="0"/>
              <w:rPr>
                <w:rFonts w:ascii="TimesNewRomanPSMT" w:hAnsi="TimesNewRomanPSMT" w:cs="TimesNewRomanPSMT"/>
              </w:rPr>
            </w:pPr>
            <w:r w:rsidRPr="00774423">
              <w:rPr>
                <w:rFonts w:ascii="TimesNewRomanPSMT" w:hAnsi="TimesNewRomanPSMT" w:cs="TimesNewRomanPSMT"/>
              </w:rPr>
              <w:t>ovládá  základní způsoby rozmnožování ovocných rostlin</w:t>
            </w:r>
          </w:p>
          <w:p w:rsidR="008A2818" w:rsidRPr="00774423" w:rsidRDefault="008A2818" w:rsidP="00125BB4">
            <w:pPr>
              <w:numPr>
                <w:ilvl w:val="0"/>
                <w:numId w:val="22"/>
              </w:numPr>
              <w:autoSpaceDE w:val="0"/>
              <w:autoSpaceDN w:val="0"/>
              <w:adjustRightInd w:val="0"/>
              <w:rPr>
                <w:rFonts w:ascii="TimesNewRomanPSMT" w:hAnsi="TimesNewRomanPSMT" w:cs="TimesNewRomanPSMT"/>
              </w:rPr>
            </w:pPr>
            <w:r w:rsidRPr="00774423">
              <w:rPr>
                <w:rFonts w:ascii="TimesNewRomanPSMT" w:hAnsi="TimesNewRomanPSMT" w:cs="TimesNewRomanPSMT"/>
              </w:rPr>
              <w:t>doporučuje  hnojiva pro ošetřování</w:t>
            </w:r>
          </w:p>
          <w:p w:rsidR="008A2818" w:rsidRPr="00774423" w:rsidRDefault="008A2818" w:rsidP="00125BB4">
            <w:pPr>
              <w:numPr>
                <w:ilvl w:val="0"/>
                <w:numId w:val="22"/>
              </w:numPr>
              <w:autoSpaceDE w:val="0"/>
              <w:autoSpaceDN w:val="0"/>
              <w:adjustRightInd w:val="0"/>
              <w:rPr>
                <w:rFonts w:ascii="TimesNewRomanPSMT" w:hAnsi="TimesNewRomanPSMT" w:cs="TimesNewRomanPSMT"/>
              </w:rPr>
            </w:pPr>
            <w:r w:rsidRPr="00774423">
              <w:rPr>
                <w:rFonts w:ascii="TimesNewRomanPSMT" w:hAnsi="TimesNewRomanPSMT" w:cs="TimesNewRomanPSMT"/>
              </w:rPr>
              <w:t>zná  podnože ovocných dřevin a jejich využití a úpravu</w:t>
            </w:r>
          </w:p>
          <w:p w:rsidR="008A2818" w:rsidRPr="00774423" w:rsidRDefault="008A2818" w:rsidP="00125BB4">
            <w:pPr>
              <w:numPr>
                <w:ilvl w:val="0"/>
                <w:numId w:val="22"/>
              </w:numPr>
              <w:autoSpaceDE w:val="0"/>
              <w:autoSpaceDN w:val="0"/>
              <w:adjustRightInd w:val="0"/>
              <w:rPr>
                <w:rFonts w:ascii="TimesNewRomanPSMT" w:hAnsi="TimesNewRomanPSMT" w:cs="TimesNewRomanPSMT"/>
              </w:rPr>
            </w:pPr>
            <w:r w:rsidRPr="00774423">
              <w:rPr>
                <w:rFonts w:ascii="TimesNewRomanPSMT" w:hAnsi="TimesNewRomanPSMT" w:cs="TimesNewRomanPSMT"/>
              </w:rPr>
              <w:t>rozumí  pracovním  činnostem  v  jednotlivých letech pěstování</w:t>
            </w:r>
          </w:p>
          <w:p w:rsidR="008A2818" w:rsidRPr="00774423" w:rsidRDefault="008A2818" w:rsidP="00125BB4">
            <w:pPr>
              <w:numPr>
                <w:ilvl w:val="0"/>
                <w:numId w:val="22"/>
              </w:numPr>
              <w:autoSpaceDE w:val="0"/>
              <w:autoSpaceDN w:val="0"/>
              <w:adjustRightInd w:val="0"/>
              <w:rPr>
                <w:rFonts w:ascii="TimesNewRomanPSMT" w:hAnsi="TimesNewRomanPSMT" w:cs="TimesNewRomanPSMT"/>
              </w:rPr>
            </w:pPr>
            <w:r w:rsidRPr="00774423">
              <w:rPr>
                <w:rFonts w:ascii="TimesNewRomanPSMT" w:hAnsi="TimesNewRomanPSMT" w:cs="TimesNewRomanPSMT"/>
              </w:rPr>
              <w:t>objasní pojmy základních pěstitelských tvarů</w:t>
            </w:r>
          </w:p>
          <w:p w:rsidR="008A2818" w:rsidRPr="00774423" w:rsidRDefault="008A2818" w:rsidP="00125BB4">
            <w:pPr>
              <w:autoSpaceDE w:val="0"/>
              <w:autoSpaceDN w:val="0"/>
              <w:adjustRightInd w:val="0"/>
              <w:rPr>
                <w:rFonts w:ascii="TimesNewRomanPSMT" w:hAnsi="TimesNewRomanPSMT" w:cs="TimesNewRomanPSMT"/>
              </w:rPr>
            </w:pPr>
            <w:r w:rsidRPr="00774423">
              <w:rPr>
                <w:rFonts w:ascii="TimesNewRomanPSMT" w:hAnsi="TimesNewRomanPSMT" w:cs="TimesNewRomanPSMT"/>
              </w:rPr>
              <w:t xml:space="preserve">      </w:t>
            </w:r>
          </w:p>
          <w:p w:rsidR="008A2818" w:rsidRPr="00774423" w:rsidRDefault="008A2818" w:rsidP="00125BB4">
            <w:pPr>
              <w:jc w:val="both"/>
              <w:rPr>
                <w:rFonts w:ascii="Arial" w:hAnsi="Arial" w:cs="Arial"/>
              </w:rPr>
            </w:pPr>
          </w:p>
          <w:p w:rsidR="008A2818" w:rsidRPr="00774423" w:rsidRDefault="008A2818" w:rsidP="00125BB4">
            <w:pPr>
              <w:jc w:val="both"/>
              <w:rPr>
                <w:rFonts w:ascii="Arial" w:hAnsi="Arial" w:cs="Arial"/>
              </w:rPr>
            </w:pPr>
          </w:p>
          <w:p w:rsidR="008A2818" w:rsidRPr="00774423" w:rsidRDefault="008A2818" w:rsidP="00125BB4">
            <w:pPr>
              <w:numPr>
                <w:ilvl w:val="0"/>
                <w:numId w:val="22"/>
              </w:numPr>
              <w:tabs>
                <w:tab w:val="left" w:pos="1125"/>
              </w:tabs>
              <w:jc w:val="both"/>
              <w:rPr>
                <w:rFonts w:ascii="Arial" w:hAnsi="Arial" w:cs="Arial"/>
              </w:rPr>
            </w:pPr>
            <w:r w:rsidRPr="00774423">
              <w:rPr>
                <w:rFonts w:ascii="Arial" w:hAnsi="Arial" w:cs="Arial"/>
              </w:rPr>
              <w:t>objasní intenzivní a extenzivní typ ovocnářství</w:t>
            </w:r>
          </w:p>
          <w:p w:rsidR="008A2818" w:rsidRPr="00774423" w:rsidRDefault="008A2818" w:rsidP="00125BB4">
            <w:pPr>
              <w:numPr>
                <w:ilvl w:val="0"/>
                <w:numId w:val="22"/>
              </w:numPr>
              <w:tabs>
                <w:tab w:val="left" w:pos="1125"/>
              </w:tabs>
              <w:jc w:val="both"/>
              <w:rPr>
                <w:rFonts w:ascii="Arial" w:hAnsi="Arial" w:cs="Arial"/>
              </w:rPr>
            </w:pPr>
            <w:r w:rsidRPr="00774423">
              <w:rPr>
                <w:rFonts w:ascii="Arial" w:hAnsi="Arial" w:cs="Arial"/>
              </w:rPr>
              <w:t>navrhuje systémy  zakládání ovocných sadů</w:t>
            </w:r>
          </w:p>
          <w:p w:rsidR="008A2818" w:rsidRPr="00774423" w:rsidRDefault="008A2818" w:rsidP="00125BB4">
            <w:pPr>
              <w:numPr>
                <w:ilvl w:val="0"/>
                <w:numId w:val="22"/>
              </w:numPr>
              <w:tabs>
                <w:tab w:val="left" w:pos="1125"/>
              </w:tabs>
              <w:jc w:val="both"/>
              <w:rPr>
                <w:rFonts w:ascii="Arial" w:hAnsi="Arial" w:cs="Arial"/>
              </w:rPr>
            </w:pPr>
            <w:r w:rsidRPr="00774423">
              <w:rPr>
                <w:rFonts w:ascii="Arial" w:hAnsi="Arial" w:cs="Arial"/>
              </w:rPr>
              <w:t xml:space="preserve">řeší doplnění živin do půdy vhodnou volbou hnojiv v </w:t>
            </w:r>
          </w:p>
          <w:p w:rsidR="008A2818" w:rsidRPr="00774423" w:rsidRDefault="008A2818" w:rsidP="00125BB4">
            <w:pPr>
              <w:tabs>
                <w:tab w:val="left" w:pos="1125"/>
              </w:tabs>
              <w:ind w:left="360"/>
              <w:jc w:val="both"/>
              <w:rPr>
                <w:rFonts w:ascii="Arial" w:hAnsi="Arial" w:cs="Arial"/>
              </w:rPr>
            </w:pPr>
            <w:r w:rsidRPr="00774423">
              <w:rPr>
                <w:rFonts w:ascii="Arial" w:hAnsi="Arial" w:cs="Arial"/>
              </w:rPr>
              <w:t xml:space="preserve">závislosti na rostlině </w:t>
            </w:r>
          </w:p>
          <w:p w:rsidR="008A2818" w:rsidRPr="00774423" w:rsidRDefault="008A2818" w:rsidP="00125BB4">
            <w:pPr>
              <w:numPr>
                <w:ilvl w:val="0"/>
                <w:numId w:val="22"/>
              </w:numPr>
              <w:tabs>
                <w:tab w:val="left" w:pos="1125"/>
              </w:tabs>
              <w:jc w:val="both"/>
              <w:rPr>
                <w:rFonts w:ascii="Arial" w:hAnsi="Arial" w:cs="Arial"/>
              </w:rPr>
            </w:pPr>
            <w:r w:rsidRPr="00774423">
              <w:rPr>
                <w:rFonts w:ascii="Arial" w:hAnsi="Arial" w:cs="Arial"/>
              </w:rPr>
              <w:t>rozumí obdělávání půdy v sadech a hospodaření s vláhou</w:t>
            </w:r>
          </w:p>
          <w:p w:rsidR="008A2818" w:rsidRPr="00774423" w:rsidRDefault="008A2818" w:rsidP="00125BB4">
            <w:pPr>
              <w:numPr>
                <w:ilvl w:val="0"/>
                <w:numId w:val="22"/>
              </w:numPr>
              <w:tabs>
                <w:tab w:val="left" w:pos="1125"/>
              </w:tabs>
              <w:jc w:val="both"/>
              <w:rPr>
                <w:rFonts w:ascii="Arial" w:hAnsi="Arial" w:cs="Arial"/>
              </w:rPr>
            </w:pPr>
            <w:r w:rsidRPr="00774423">
              <w:rPr>
                <w:rFonts w:ascii="Arial" w:hAnsi="Arial" w:cs="Arial"/>
              </w:rPr>
              <w:t>posoudí kvalitní výsadbový materiál</w:t>
            </w:r>
          </w:p>
          <w:p w:rsidR="008A2818" w:rsidRPr="00774423" w:rsidRDefault="008A2818" w:rsidP="00125BB4">
            <w:pPr>
              <w:numPr>
                <w:ilvl w:val="0"/>
                <w:numId w:val="22"/>
              </w:numPr>
              <w:tabs>
                <w:tab w:val="left" w:pos="1125"/>
              </w:tabs>
              <w:jc w:val="both"/>
              <w:rPr>
                <w:rFonts w:ascii="Arial" w:hAnsi="Arial" w:cs="Arial"/>
              </w:rPr>
            </w:pPr>
            <w:r w:rsidRPr="00774423">
              <w:rPr>
                <w:rFonts w:ascii="Arial" w:hAnsi="Arial" w:cs="Arial"/>
              </w:rPr>
              <w:t xml:space="preserve">navrhne spony výsadeb, dobu a techniku </w:t>
            </w:r>
          </w:p>
          <w:p w:rsidR="008A2818" w:rsidRPr="00774423" w:rsidRDefault="008A2818" w:rsidP="00125BB4">
            <w:pPr>
              <w:numPr>
                <w:ilvl w:val="0"/>
                <w:numId w:val="22"/>
              </w:numPr>
              <w:tabs>
                <w:tab w:val="left" w:pos="1125"/>
              </w:tabs>
              <w:jc w:val="both"/>
              <w:rPr>
                <w:rFonts w:ascii="Arial" w:hAnsi="Arial" w:cs="Arial"/>
              </w:rPr>
            </w:pPr>
            <w:r w:rsidRPr="00774423">
              <w:rPr>
                <w:rFonts w:ascii="Arial" w:hAnsi="Arial" w:cs="Arial"/>
              </w:rPr>
              <w:t>ovládá  technologii řezu ovocných dřevin podle různých kriterií</w:t>
            </w:r>
          </w:p>
          <w:p w:rsidR="008A2818" w:rsidRPr="00774423" w:rsidRDefault="008A2818" w:rsidP="00125BB4">
            <w:pPr>
              <w:numPr>
                <w:ilvl w:val="0"/>
                <w:numId w:val="22"/>
              </w:numPr>
              <w:tabs>
                <w:tab w:val="left" w:pos="1125"/>
              </w:tabs>
              <w:jc w:val="both"/>
              <w:rPr>
                <w:rFonts w:ascii="Arial" w:hAnsi="Arial" w:cs="Arial"/>
              </w:rPr>
            </w:pPr>
            <w:r w:rsidRPr="00774423">
              <w:rPr>
                <w:rFonts w:ascii="Arial" w:hAnsi="Arial" w:cs="Arial"/>
              </w:rPr>
              <w:t>naučit se pěstovat a sklízet jednotlivé druhy ovocných dřevin</w:t>
            </w:r>
          </w:p>
          <w:p w:rsidR="008A2818" w:rsidRPr="00774423" w:rsidRDefault="008A2818" w:rsidP="00125BB4">
            <w:pPr>
              <w:autoSpaceDE w:val="0"/>
              <w:autoSpaceDN w:val="0"/>
              <w:adjustRightInd w:val="0"/>
              <w:rPr>
                <w:rFonts w:ascii="TimesNewRomanPSMT" w:hAnsi="TimesNewRomanPSMT" w:cs="TimesNewRomanPSMT"/>
              </w:rPr>
            </w:pPr>
            <w:r w:rsidRPr="00774423">
              <w:rPr>
                <w:rFonts w:ascii="Arial" w:hAnsi="Arial" w:cs="Arial"/>
              </w:rPr>
              <w:t>-</w:t>
            </w:r>
            <w:r w:rsidRPr="00774423">
              <w:rPr>
                <w:rFonts w:ascii="TimesNewRomanPSMT" w:hAnsi="TimesNewRomanPSMT" w:cs="TimesNewRomanPSMT"/>
              </w:rPr>
              <w:t xml:space="preserve">    poznává a charakterizuje hlavní tržní druhy a odrůdy</w:t>
            </w:r>
          </w:p>
          <w:p w:rsidR="008A2818" w:rsidRPr="00774423" w:rsidRDefault="008A2818" w:rsidP="00125BB4">
            <w:pPr>
              <w:autoSpaceDE w:val="0"/>
              <w:autoSpaceDN w:val="0"/>
              <w:adjustRightInd w:val="0"/>
              <w:rPr>
                <w:rFonts w:ascii="Arial" w:hAnsi="Arial" w:cs="Arial"/>
              </w:rPr>
            </w:pPr>
            <w:r w:rsidRPr="00774423">
              <w:rPr>
                <w:rFonts w:ascii="TimesNewRomanPSMT" w:hAnsi="TimesNewRomanPSMT" w:cs="TimesNewRomanPSMT"/>
              </w:rPr>
              <w:t xml:space="preserve">     ovoce</w:t>
            </w:r>
          </w:p>
          <w:p w:rsidR="008A2818" w:rsidRPr="00774423" w:rsidRDefault="008A2818" w:rsidP="00125BB4">
            <w:pPr>
              <w:autoSpaceDE w:val="0"/>
              <w:autoSpaceDN w:val="0"/>
              <w:adjustRightInd w:val="0"/>
              <w:rPr>
                <w:rFonts w:ascii="TimesNewRomanPSMT" w:hAnsi="TimesNewRomanPSMT" w:cs="TimesNewRomanPSMT"/>
                <w:sz w:val="16"/>
                <w:szCs w:val="16"/>
              </w:rPr>
            </w:pPr>
          </w:p>
          <w:p w:rsidR="008A2818" w:rsidRPr="00774423" w:rsidRDefault="008A2818" w:rsidP="00125BB4">
            <w:pPr>
              <w:autoSpaceDE w:val="0"/>
              <w:autoSpaceDN w:val="0"/>
              <w:adjustRightInd w:val="0"/>
              <w:rPr>
                <w:rFonts w:ascii="TimesNewRomanPSMT" w:hAnsi="TimesNewRomanPSMT" w:cs="TimesNewRomanPSMT"/>
                <w:sz w:val="16"/>
                <w:szCs w:val="16"/>
              </w:rPr>
            </w:pPr>
          </w:p>
          <w:p w:rsidR="008A2818" w:rsidRPr="00774423" w:rsidRDefault="008A2818" w:rsidP="00125BB4">
            <w:pPr>
              <w:numPr>
                <w:ilvl w:val="0"/>
                <w:numId w:val="22"/>
              </w:numPr>
              <w:tabs>
                <w:tab w:val="left" w:pos="1125"/>
              </w:tabs>
              <w:jc w:val="both"/>
              <w:rPr>
                <w:rFonts w:ascii="Arial" w:hAnsi="Arial" w:cs="Arial"/>
              </w:rPr>
            </w:pPr>
            <w:r w:rsidRPr="00774423">
              <w:rPr>
                <w:rFonts w:ascii="Arial" w:hAnsi="Arial" w:cs="Arial"/>
              </w:rPr>
              <w:t>orientuje se v odborném, zelinářském pojmosloví</w:t>
            </w:r>
          </w:p>
          <w:p w:rsidR="008A2818" w:rsidRPr="00774423" w:rsidRDefault="008A2818" w:rsidP="00125BB4">
            <w:pPr>
              <w:numPr>
                <w:ilvl w:val="0"/>
                <w:numId w:val="22"/>
              </w:numPr>
              <w:tabs>
                <w:tab w:val="left" w:pos="1125"/>
              </w:tabs>
              <w:jc w:val="both"/>
              <w:rPr>
                <w:rFonts w:ascii="Arial" w:hAnsi="Arial" w:cs="Arial"/>
              </w:rPr>
            </w:pPr>
            <w:r w:rsidRPr="00774423">
              <w:rPr>
                <w:rFonts w:ascii="Arial" w:hAnsi="Arial" w:cs="Arial"/>
              </w:rPr>
              <w:t xml:space="preserve">posuzuje podmínky pro zařazení zelinářských druhů do </w:t>
            </w:r>
          </w:p>
          <w:p w:rsidR="008A2818" w:rsidRPr="00774423" w:rsidRDefault="008A2818" w:rsidP="00125BB4">
            <w:pPr>
              <w:tabs>
                <w:tab w:val="left" w:pos="1125"/>
              </w:tabs>
              <w:ind w:left="360"/>
              <w:jc w:val="both"/>
              <w:rPr>
                <w:rFonts w:ascii="Arial" w:hAnsi="Arial" w:cs="Arial"/>
              </w:rPr>
            </w:pPr>
            <w:r w:rsidRPr="00774423">
              <w:rPr>
                <w:rFonts w:ascii="Arial" w:hAnsi="Arial" w:cs="Arial"/>
              </w:rPr>
              <w:t>jednotlivých oblastí podle podmínek pěstování</w:t>
            </w:r>
          </w:p>
          <w:p w:rsidR="008A2818" w:rsidRPr="00774423" w:rsidRDefault="008A2818" w:rsidP="00125BB4">
            <w:pPr>
              <w:numPr>
                <w:ilvl w:val="0"/>
                <w:numId w:val="22"/>
              </w:numPr>
              <w:tabs>
                <w:tab w:val="left" w:pos="1125"/>
              </w:tabs>
              <w:jc w:val="both"/>
              <w:rPr>
                <w:rFonts w:ascii="Arial" w:hAnsi="Arial" w:cs="Arial"/>
              </w:rPr>
            </w:pPr>
            <w:r w:rsidRPr="00774423">
              <w:rPr>
                <w:rFonts w:ascii="Arial" w:hAnsi="Arial" w:cs="Arial"/>
              </w:rPr>
              <w:t>vysvětluje význam zeleniny ve výživě člověka</w:t>
            </w:r>
          </w:p>
          <w:p w:rsidR="008A2818" w:rsidRPr="00774423" w:rsidRDefault="008A2818" w:rsidP="00125BB4">
            <w:pPr>
              <w:numPr>
                <w:ilvl w:val="0"/>
                <w:numId w:val="22"/>
              </w:numPr>
              <w:tabs>
                <w:tab w:val="left" w:pos="1125"/>
              </w:tabs>
              <w:jc w:val="both"/>
              <w:rPr>
                <w:rFonts w:ascii="Arial" w:hAnsi="Arial" w:cs="Arial"/>
              </w:rPr>
            </w:pPr>
            <w:r w:rsidRPr="00774423">
              <w:rPr>
                <w:rFonts w:ascii="Arial" w:hAnsi="Arial" w:cs="Arial"/>
              </w:rPr>
              <w:t>ovládá  základní rozdělení zelinářských druhů</w:t>
            </w:r>
          </w:p>
          <w:p w:rsidR="008A2818" w:rsidRPr="00774423" w:rsidRDefault="008A2818" w:rsidP="00125BB4">
            <w:pPr>
              <w:numPr>
                <w:ilvl w:val="0"/>
                <w:numId w:val="22"/>
              </w:numPr>
              <w:tabs>
                <w:tab w:val="left" w:pos="1125"/>
              </w:tabs>
              <w:jc w:val="both"/>
              <w:rPr>
                <w:rFonts w:ascii="Arial" w:hAnsi="Arial" w:cs="Arial"/>
              </w:rPr>
            </w:pPr>
            <w:r w:rsidRPr="00774423">
              <w:rPr>
                <w:rFonts w:ascii="Arial" w:hAnsi="Arial" w:cs="Arial"/>
              </w:rPr>
              <w:t>objasní jednotlivé technologie pěstování zeleniny</w:t>
            </w:r>
          </w:p>
          <w:p w:rsidR="008A2818" w:rsidRPr="00774423" w:rsidRDefault="008A2818" w:rsidP="00125BB4">
            <w:pPr>
              <w:numPr>
                <w:ilvl w:val="0"/>
                <w:numId w:val="22"/>
              </w:numPr>
              <w:tabs>
                <w:tab w:val="left" w:pos="1125"/>
              </w:tabs>
              <w:jc w:val="both"/>
              <w:rPr>
                <w:rFonts w:ascii="Arial" w:hAnsi="Arial" w:cs="Arial"/>
              </w:rPr>
            </w:pPr>
            <w:r w:rsidRPr="00774423">
              <w:rPr>
                <w:rFonts w:ascii="Arial" w:hAnsi="Arial" w:cs="Arial"/>
              </w:rPr>
              <w:t xml:space="preserve">provádí setí, předpěstování a ošetřování zeleniny </w:t>
            </w:r>
          </w:p>
          <w:p w:rsidR="008A2818" w:rsidRPr="00774423" w:rsidRDefault="008A2818" w:rsidP="00125BB4">
            <w:pPr>
              <w:numPr>
                <w:ilvl w:val="0"/>
                <w:numId w:val="22"/>
              </w:numPr>
              <w:tabs>
                <w:tab w:val="left" w:pos="1125"/>
              </w:tabs>
              <w:jc w:val="both"/>
              <w:rPr>
                <w:rFonts w:ascii="Arial" w:hAnsi="Arial" w:cs="Arial"/>
              </w:rPr>
            </w:pPr>
            <w:r w:rsidRPr="00774423">
              <w:rPr>
                <w:rFonts w:ascii="Arial" w:hAnsi="Arial" w:cs="Arial"/>
              </w:rPr>
              <w:t>identifikuje  choroby a škůdce zeleniny a u jednotlivých skupin a zástupců zeleniny</w:t>
            </w:r>
          </w:p>
          <w:p w:rsidR="008A2818" w:rsidRPr="00774423" w:rsidRDefault="008A2818" w:rsidP="00125BB4">
            <w:pPr>
              <w:numPr>
                <w:ilvl w:val="0"/>
                <w:numId w:val="22"/>
              </w:numPr>
              <w:tabs>
                <w:tab w:val="left" w:pos="1125"/>
              </w:tabs>
              <w:jc w:val="both"/>
              <w:rPr>
                <w:rFonts w:ascii="Arial" w:hAnsi="Arial" w:cs="Arial"/>
              </w:rPr>
            </w:pPr>
            <w:r w:rsidRPr="00774423">
              <w:rPr>
                <w:rFonts w:ascii="Arial" w:hAnsi="Arial" w:cs="Arial"/>
              </w:rPr>
              <w:t>navrhuje ochranná opatření</w:t>
            </w:r>
          </w:p>
          <w:p w:rsidR="008A2818" w:rsidRPr="00774423" w:rsidRDefault="008A2818" w:rsidP="00125BB4">
            <w:pPr>
              <w:numPr>
                <w:ilvl w:val="0"/>
                <w:numId w:val="22"/>
              </w:numPr>
              <w:tabs>
                <w:tab w:val="left" w:pos="1125"/>
              </w:tabs>
              <w:jc w:val="both"/>
              <w:rPr>
                <w:rFonts w:ascii="Arial" w:hAnsi="Arial" w:cs="Arial"/>
              </w:rPr>
            </w:pPr>
            <w:r w:rsidRPr="00774423">
              <w:rPr>
                <w:rFonts w:ascii="Arial" w:hAnsi="Arial" w:cs="Arial"/>
              </w:rPr>
              <w:t>vyjmenuje způsoby sklizně a skladování</w:t>
            </w:r>
          </w:p>
          <w:p w:rsidR="008A2818" w:rsidRPr="00774423" w:rsidRDefault="008A2818" w:rsidP="00125BB4">
            <w:pPr>
              <w:numPr>
                <w:ilvl w:val="0"/>
                <w:numId w:val="22"/>
              </w:numPr>
              <w:tabs>
                <w:tab w:val="left" w:pos="1125"/>
              </w:tabs>
              <w:jc w:val="both"/>
              <w:rPr>
                <w:rFonts w:ascii="Arial" w:hAnsi="Arial" w:cs="Arial"/>
              </w:rPr>
            </w:pPr>
            <w:r w:rsidRPr="00774423">
              <w:rPr>
                <w:rFonts w:ascii="Arial" w:hAnsi="Arial" w:cs="Arial"/>
              </w:rPr>
              <w:t>sleduje podmínky skladování</w:t>
            </w:r>
          </w:p>
          <w:p w:rsidR="008A2818" w:rsidRPr="00774423" w:rsidRDefault="008A2818" w:rsidP="00125BB4">
            <w:pPr>
              <w:tabs>
                <w:tab w:val="left" w:pos="1125"/>
              </w:tabs>
              <w:jc w:val="both"/>
              <w:rPr>
                <w:rFonts w:ascii="Arial" w:hAnsi="Arial" w:cs="Arial"/>
              </w:rPr>
            </w:pPr>
          </w:p>
          <w:p w:rsidR="008A2818" w:rsidRPr="00774423" w:rsidRDefault="008A2818" w:rsidP="00125BB4">
            <w:pPr>
              <w:numPr>
                <w:ilvl w:val="0"/>
                <w:numId w:val="22"/>
              </w:numPr>
              <w:tabs>
                <w:tab w:val="left" w:pos="1125"/>
              </w:tabs>
              <w:jc w:val="both"/>
              <w:rPr>
                <w:rFonts w:ascii="TimesNewRomanPSMT" w:hAnsi="TimesNewRomanPSMT" w:cs="TimesNewRomanPSMT"/>
              </w:rPr>
            </w:pPr>
            <w:r w:rsidRPr="00774423">
              <w:rPr>
                <w:rFonts w:ascii="TimesNewRomanPSMT" w:hAnsi="TimesNewRomanPSMT" w:cs="TimesNewRomanPSMT"/>
              </w:rPr>
              <w:t>ovládá způsoby rozmnožování zeleniny</w:t>
            </w:r>
          </w:p>
          <w:p w:rsidR="008A2818" w:rsidRPr="00774423" w:rsidRDefault="008A2818" w:rsidP="00125BB4">
            <w:pPr>
              <w:numPr>
                <w:ilvl w:val="0"/>
                <w:numId w:val="22"/>
              </w:numPr>
              <w:autoSpaceDE w:val="0"/>
              <w:autoSpaceDN w:val="0"/>
              <w:adjustRightInd w:val="0"/>
              <w:rPr>
                <w:rFonts w:ascii="TimesNewRomanPSMT" w:hAnsi="TimesNewRomanPSMT" w:cs="TimesNewRomanPSMT"/>
              </w:rPr>
            </w:pPr>
            <w:r w:rsidRPr="00774423">
              <w:rPr>
                <w:rFonts w:ascii="TimesNewRomanPSMT" w:hAnsi="TimesNewRomanPSMT" w:cs="TimesNewRomanPSMT"/>
              </w:rPr>
              <w:t xml:space="preserve">formuluje znalosti o zelinářském osivu </w:t>
            </w:r>
          </w:p>
          <w:p w:rsidR="008A2818" w:rsidRPr="00774423" w:rsidRDefault="008A2818" w:rsidP="00125BB4">
            <w:pPr>
              <w:numPr>
                <w:ilvl w:val="0"/>
                <w:numId w:val="22"/>
              </w:numPr>
              <w:autoSpaceDE w:val="0"/>
              <w:autoSpaceDN w:val="0"/>
              <w:adjustRightInd w:val="0"/>
              <w:rPr>
                <w:rFonts w:ascii="TimesNewRomanPSMT" w:hAnsi="TimesNewRomanPSMT" w:cs="TimesNewRomanPSMT"/>
              </w:rPr>
            </w:pPr>
            <w:r w:rsidRPr="00774423">
              <w:rPr>
                <w:rFonts w:ascii="TimesNewRomanPSMT" w:hAnsi="TimesNewRomanPSMT" w:cs="TimesNewRomanPSMT"/>
              </w:rPr>
              <w:t>posuzuje  parametry sadby</w:t>
            </w:r>
          </w:p>
          <w:p w:rsidR="008A2818" w:rsidRPr="00774423" w:rsidRDefault="008A2818" w:rsidP="00125BB4">
            <w:pPr>
              <w:jc w:val="both"/>
              <w:rPr>
                <w:rFonts w:ascii="Arial" w:hAnsi="Arial" w:cs="Arial"/>
              </w:rPr>
            </w:pPr>
          </w:p>
          <w:p w:rsidR="008A2818" w:rsidRPr="00774423" w:rsidRDefault="008A2818" w:rsidP="00125BB4">
            <w:pPr>
              <w:numPr>
                <w:ilvl w:val="0"/>
                <w:numId w:val="22"/>
              </w:numPr>
              <w:jc w:val="both"/>
              <w:rPr>
                <w:rFonts w:ascii="Arial" w:hAnsi="Arial" w:cs="Arial"/>
              </w:rPr>
            </w:pPr>
            <w:r w:rsidRPr="00774423">
              <w:rPr>
                <w:rFonts w:ascii="Arial" w:hAnsi="Arial" w:cs="Arial"/>
              </w:rPr>
              <w:t>stanoví výrobní podmínky pro polní zelinářskou výrobu</w:t>
            </w:r>
          </w:p>
          <w:p w:rsidR="008A2818" w:rsidRPr="00774423" w:rsidRDefault="008A2818" w:rsidP="00125BB4">
            <w:pPr>
              <w:numPr>
                <w:ilvl w:val="0"/>
                <w:numId w:val="22"/>
              </w:numPr>
              <w:jc w:val="both"/>
              <w:rPr>
                <w:rFonts w:ascii="Arial" w:hAnsi="Arial" w:cs="Arial"/>
              </w:rPr>
            </w:pPr>
            <w:r w:rsidRPr="00774423">
              <w:rPr>
                <w:rFonts w:ascii="Arial" w:hAnsi="Arial" w:cs="Arial"/>
              </w:rPr>
              <w:t>pěstuje jednotlivé druhy zeleniny na trvalém stanovišti</w:t>
            </w:r>
          </w:p>
          <w:p w:rsidR="008A2818" w:rsidRPr="00774423" w:rsidRDefault="008A2818" w:rsidP="00125BB4">
            <w:pPr>
              <w:numPr>
                <w:ilvl w:val="0"/>
                <w:numId w:val="22"/>
              </w:numPr>
              <w:autoSpaceDE w:val="0"/>
              <w:autoSpaceDN w:val="0"/>
              <w:adjustRightInd w:val="0"/>
              <w:rPr>
                <w:rFonts w:ascii="TimesNewRomanPSMT" w:hAnsi="TimesNewRomanPSMT" w:cs="TimesNewRomanPSMT"/>
              </w:rPr>
            </w:pPr>
            <w:r w:rsidRPr="00774423">
              <w:rPr>
                <w:rFonts w:ascii="TimesNewRomanPSMT" w:hAnsi="TimesNewRomanPSMT" w:cs="TimesNewRomanPSMT"/>
              </w:rPr>
              <w:t>sklízí zeleninu</w:t>
            </w:r>
          </w:p>
          <w:p w:rsidR="008A2818" w:rsidRPr="00774423" w:rsidRDefault="008A2818" w:rsidP="00125BB4">
            <w:pPr>
              <w:numPr>
                <w:ilvl w:val="0"/>
                <w:numId w:val="22"/>
              </w:numPr>
              <w:autoSpaceDE w:val="0"/>
              <w:autoSpaceDN w:val="0"/>
              <w:adjustRightInd w:val="0"/>
              <w:rPr>
                <w:rFonts w:ascii="TimesNewRomanPSMT" w:hAnsi="TimesNewRomanPSMT" w:cs="TimesNewRomanPSMT"/>
              </w:rPr>
            </w:pPr>
            <w:r w:rsidRPr="00774423">
              <w:rPr>
                <w:rFonts w:ascii="TimesNewRomanPSMT" w:hAnsi="TimesNewRomanPSMT" w:cs="TimesNewRomanPSMT"/>
              </w:rPr>
              <w:t>provádí posklizňovou úpravu,skladování a expedici</w:t>
            </w:r>
          </w:p>
          <w:p w:rsidR="008A2818" w:rsidRPr="00774423" w:rsidRDefault="008A2818" w:rsidP="00125BB4">
            <w:pPr>
              <w:autoSpaceDE w:val="0"/>
              <w:autoSpaceDN w:val="0"/>
              <w:adjustRightInd w:val="0"/>
              <w:rPr>
                <w:rFonts w:ascii="TimesNewRomanPSMT" w:hAnsi="TimesNewRomanPSMT" w:cs="TimesNewRomanPSMT"/>
              </w:rPr>
            </w:pPr>
            <w:r w:rsidRPr="00774423">
              <w:rPr>
                <w:rFonts w:ascii="TimesNewRomanPSMT" w:hAnsi="TimesNewRomanPSMT" w:cs="TimesNewRomanPSMT"/>
              </w:rPr>
              <w:t>-    určí hlavní tržní druhy a odrůdy zeleniny</w:t>
            </w:r>
          </w:p>
          <w:p w:rsidR="008A2818" w:rsidRPr="00774423" w:rsidRDefault="008A2818" w:rsidP="00125BB4">
            <w:pPr>
              <w:autoSpaceDE w:val="0"/>
              <w:autoSpaceDN w:val="0"/>
              <w:adjustRightInd w:val="0"/>
              <w:rPr>
                <w:rFonts w:ascii="TimesNewRomanPSMT" w:hAnsi="TimesNewRomanPSMT" w:cs="TimesNewRomanPSMT"/>
              </w:rPr>
            </w:pPr>
            <w:r w:rsidRPr="00774423">
              <w:rPr>
                <w:rFonts w:ascii="TimesNewRomanPSMT" w:hAnsi="TimesNewRomanPSMT" w:cs="TimesNewRomanPSMT"/>
              </w:rPr>
              <w:t>-    zná technologii pěstování jednotlivých zástupců skupin</w:t>
            </w:r>
          </w:p>
          <w:p w:rsidR="008A2818" w:rsidRPr="00774423" w:rsidRDefault="008A2818" w:rsidP="00125BB4">
            <w:pPr>
              <w:autoSpaceDE w:val="0"/>
              <w:autoSpaceDN w:val="0"/>
              <w:adjustRightInd w:val="0"/>
              <w:rPr>
                <w:rFonts w:ascii="Arial" w:hAnsi="Arial" w:cs="Arial"/>
              </w:rPr>
            </w:pPr>
            <w:r w:rsidRPr="00774423">
              <w:rPr>
                <w:rFonts w:ascii="TimesNewRomanPSMT" w:hAnsi="TimesNewRomanPSMT" w:cs="TimesNewRomanPSMT"/>
              </w:rPr>
              <w:t xml:space="preserve">     polní zeleniny</w:t>
            </w:r>
          </w:p>
          <w:p w:rsidR="008A2818" w:rsidRPr="00774423" w:rsidRDefault="008A2818" w:rsidP="00125BB4">
            <w:pPr>
              <w:autoSpaceDE w:val="0"/>
              <w:autoSpaceDN w:val="0"/>
              <w:adjustRightInd w:val="0"/>
              <w:rPr>
                <w:rFonts w:ascii="TimesNewRomanPSMT" w:hAnsi="TimesNewRomanPSMT" w:cs="TimesNewRomanPSMT"/>
                <w:sz w:val="16"/>
                <w:szCs w:val="16"/>
              </w:rPr>
            </w:pPr>
          </w:p>
          <w:p w:rsidR="008A2818" w:rsidRPr="00774423" w:rsidRDefault="008A2818" w:rsidP="00125BB4">
            <w:pPr>
              <w:autoSpaceDE w:val="0"/>
              <w:autoSpaceDN w:val="0"/>
              <w:adjustRightInd w:val="0"/>
              <w:ind w:left="360"/>
              <w:rPr>
                <w:rFonts w:ascii="TimesNewRomanPSMT" w:hAnsi="TimesNewRomanPSMT" w:cs="TimesNewRomanPSMT"/>
                <w:sz w:val="16"/>
                <w:szCs w:val="16"/>
              </w:rPr>
            </w:pPr>
          </w:p>
          <w:p w:rsidR="008A2818" w:rsidRPr="00774423" w:rsidRDefault="008A2818" w:rsidP="00125BB4">
            <w:pPr>
              <w:autoSpaceDE w:val="0"/>
              <w:autoSpaceDN w:val="0"/>
              <w:adjustRightInd w:val="0"/>
              <w:rPr>
                <w:rFonts w:ascii="TimesNewRomanPSMT" w:hAnsi="TimesNewRomanPSMT" w:cs="TimesNewRomanPSMT"/>
              </w:rPr>
            </w:pPr>
            <w:r w:rsidRPr="00774423">
              <w:rPr>
                <w:rFonts w:ascii="TimesNewRomanPSMT" w:hAnsi="TimesNewRomanPSMT" w:cs="TimesNewRomanPSMT"/>
                <w:sz w:val="16"/>
                <w:szCs w:val="16"/>
              </w:rPr>
              <w:t xml:space="preserve"> </w:t>
            </w:r>
          </w:p>
          <w:p w:rsidR="008A2818" w:rsidRPr="00774423" w:rsidRDefault="008A2818" w:rsidP="00125BB4">
            <w:pPr>
              <w:numPr>
                <w:ilvl w:val="0"/>
                <w:numId w:val="22"/>
              </w:numPr>
              <w:jc w:val="both"/>
              <w:rPr>
                <w:rFonts w:ascii="Arial" w:hAnsi="Arial" w:cs="Arial"/>
              </w:rPr>
            </w:pPr>
            <w:r w:rsidRPr="00774423">
              <w:rPr>
                <w:rFonts w:ascii="Arial" w:hAnsi="Arial" w:cs="Arial"/>
              </w:rPr>
              <w:t>ovládá způsoby sklizně polní zeleniny</w:t>
            </w:r>
          </w:p>
          <w:p w:rsidR="008A2818" w:rsidRPr="00774423" w:rsidRDefault="008A2818" w:rsidP="00125BB4">
            <w:pPr>
              <w:numPr>
                <w:ilvl w:val="0"/>
                <w:numId w:val="22"/>
              </w:numPr>
              <w:autoSpaceDE w:val="0"/>
              <w:autoSpaceDN w:val="0"/>
              <w:adjustRightInd w:val="0"/>
              <w:rPr>
                <w:rFonts w:ascii="TimesNewRomanPSMT" w:hAnsi="TimesNewRomanPSMT" w:cs="TimesNewRomanPSMT"/>
              </w:rPr>
            </w:pPr>
            <w:r w:rsidRPr="00774423">
              <w:rPr>
                <w:rFonts w:ascii="TimesNewRomanPSMT" w:hAnsi="TimesNewRomanPSMT" w:cs="TimesNewRomanPSMT"/>
              </w:rPr>
              <w:t>formuluje pojmy ochrany rostlin</w:t>
            </w:r>
          </w:p>
          <w:p w:rsidR="008A2818" w:rsidRPr="00774423" w:rsidRDefault="008A2818" w:rsidP="00125BB4">
            <w:pPr>
              <w:numPr>
                <w:ilvl w:val="0"/>
                <w:numId w:val="22"/>
              </w:numPr>
              <w:autoSpaceDE w:val="0"/>
              <w:autoSpaceDN w:val="0"/>
              <w:adjustRightInd w:val="0"/>
              <w:rPr>
                <w:rFonts w:ascii="TimesNewRomanPSMT" w:hAnsi="TimesNewRomanPSMT" w:cs="TimesNewRomanPSMT"/>
              </w:rPr>
            </w:pPr>
            <w:r w:rsidRPr="00774423">
              <w:rPr>
                <w:rFonts w:ascii="TimesNewRomanPSMT" w:hAnsi="TimesNewRomanPSMT" w:cs="TimesNewRomanPSMT"/>
              </w:rPr>
              <w:t>identifikuje choroby, škůdce, plevele polní zeleniny</w:t>
            </w:r>
          </w:p>
          <w:p w:rsidR="008A2818" w:rsidRPr="00774423" w:rsidRDefault="008A2818" w:rsidP="00125BB4">
            <w:pPr>
              <w:autoSpaceDE w:val="0"/>
              <w:autoSpaceDN w:val="0"/>
              <w:adjustRightInd w:val="0"/>
              <w:rPr>
                <w:rFonts w:ascii="TimesNewRomanPSMT" w:hAnsi="TimesNewRomanPSMT" w:cs="TimesNewRomanPSMT"/>
              </w:rPr>
            </w:pPr>
          </w:p>
          <w:p w:rsidR="008A2818" w:rsidRPr="00774423" w:rsidRDefault="008A2818" w:rsidP="00125BB4">
            <w:pPr>
              <w:autoSpaceDE w:val="0"/>
              <w:autoSpaceDN w:val="0"/>
              <w:adjustRightInd w:val="0"/>
              <w:rPr>
                <w:rFonts w:ascii="TimesNewRomanPSMT" w:hAnsi="TimesNewRomanPSMT" w:cs="TimesNewRomanPSMT"/>
              </w:rPr>
            </w:pPr>
          </w:p>
          <w:p w:rsidR="008A2818" w:rsidRPr="00774423" w:rsidRDefault="008A2818" w:rsidP="00125BB4">
            <w:pPr>
              <w:autoSpaceDE w:val="0"/>
              <w:autoSpaceDN w:val="0"/>
              <w:adjustRightInd w:val="0"/>
              <w:rPr>
                <w:rFonts w:ascii="TimesNewRomanPSMT" w:hAnsi="TimesNewRomanPSMT" w:cs="TimesNewRomanPSMT"/>
              </w:rPr>
            </w:pPr>
          </w:p>
          <w:p w:rsidR="008A2818" w:rsidRPr="00774423" w:rsidRDefault="008A2818" w:rsidP="00125BB4">
            <w:pPr>
              <w:numPr>
                <w:ilvl w:val="0"/>
                <w:numId w:val="22"/>
              </w:numPr>
              <w:autoSpaceDE w:val="0"/>
              <w:autoSpaceDN w:val="0"/>
              <w:adjustRightInd w:val="0"/>
              <w:rPr>
                <w:rFonts w:ascii="TimesNewRomanPSMT" w:hAnsi="TimesNewRomanPSMT" w:cs="TimesNewRomanPSMT"/>
              </w:rPr>
            </w:pPr>
            <w:r w:rsidRPr="00774423">
              <w:rPr>
                <w:rFonts w:ascii="TimesNewRomanPSMT" w:hAnsi="TimesNewRomanPSMT" w:cs="TimesNewRomanPSMT"/>
              </w:rPr>
              <w:t xml:space="preserve">popíše  rozdílnost pěstování polní zeleniny a zeleniny ve </w:t>
            </w:r>
          </w:p>
          <w:p w:rsidR="008A2818" w:rsidRPr="00774423" w:rsidRDefault="008A2818" w:rsidP="00125BB4">
            <w:pPr>
              <w:autoSpaceDE w:val="0"/>
              <w:autoSpaceDN w:val="0"/>
              <w:adjustRightInd w:val="0"/>
              <w:ind w:left="360"/>
              <w:rPr>
                <w:rFonts w:ascii="TimesNewRomanPSMT" w:hAnsi="TimesNewRomanPSMT" w:cs="TimesNewRomanPSMT"/>
              </w:rPr>
            </w:pPr>
            <w:r w:rsidRPr="00774423">
              <w:rPr>
                <w:rFonts w:ascii="TimesNewRomanPSMT" w:hAnsi="TimesNewRomanPSMT" w:cs="TimesNewRomanPSMT"/>
              </w:rPr>
              <w:t>skleníku , pařeništi, foliových  krytech</w:t>
            </w:r>
          </w:p>
          <w:p w:rsidR="008A2818" w:rsidRPr="00774423" w:rsidRDefault="008A2818" w:rsidP="00125BB4">
            <w:pPr>
              <w:numPr>
                <w:ilvl w:val="0"/>
                <w:numId w:val="22"/>
              </w:numPr>
              <w:autoSpaceDE w:val="0"/>
              <w:autoSpaceDN w:val="0"/>
              <w:adjustRightInd w:val="0"/>
              <w:rPr>
                <w:rFonts w:ascii="TimesNewRomanPSMT" w:hAnsi="TimesNewRomanPSMT" w:cs="TimesNewRomanPSMT"/>
              </w:rPr>
            </w:pPr>
            <w:r w:rsidRPr="00774423">
              <w:rPr>
                <w:rFonts w:ascii="TimesNewRomanPSMT" w:hAnsi="TimesNewRomanPSMT" w:cs="TimesNewRomanPSMT"/>
              </w:rPr>
              <w:t xml:space="preserve">posuzuje možnosti rychlení  zeleniny </w:t>
            </w:r>
          </w:p>
          <w:p w:rsidR="008A2818" w:rsidRPr="00774423" w:rsidRDefault="008A2818" w:rsidP="00125BB4">
            <w:pPr>
              <w:numPr>
                <w:ilvl w:val="0"/>
                <w:numId w:val="22"/>
              </w:numPr>
              <w:autoSpaceDE w:val="0"/>
              <w:autoSpaceDN w:val="0"/>
              <w:adjustRightInd w:val="0"/>
              <w:rPr>
                <w:rFonts w:ascii="TimesNewRomanPSMT" w:hAnsi="TimesNewRomanPSMT" w:cs="TimesNewRomanPSMT"/>
              </w:rPr>
            </w:pPr>
            <w:r w:rsidRPr="00774423">
              <w:rPr>
                <w:rFonts w:ascii="TimesNewRomanPSMT" w:hAnsi="TimesNewRomanPSMT" w:cs="TimesNewRomanPSMT"/>
              </w:rPr>
              <w:t>rozumí  používání přípravků na ochranu rostlin odlišně - polní pěstování – skleník, pařeniště, foliový kryt</w:t>
            </w:r>
          </w:p>
          <w:p w:rsidR="008A2818" w:rsidRPr="00774423" w:rsidRDefault="008A2818" w:rsidP="00125BB4">
            <w:pPr>
              <w:numPr>
                <w:ilvl w:val="0"/>
                <w:numId w:val="22"/>
              </w:numPr>
              <w:autoSpaceDE w:val="0"/>
              <w:autoSpaceDN w:val="0"/>
              <w:adjustRightInd w:val="0"/>
              <w:rPr>
                <w:rFonts w:ascii="TimesNewRomanPSMT" w:hAnsi="TimesNewRomanPSMT" w:cs="TimesNewRomanPSMT"/>
              </w:rPr>
            </w:pPr>
            <w:r w:rsidRPr="00774423">
              <w:rPr>
                <w:rFonts w:ascii="TimesNewRomanPSMT" w:hAnsi="TimesNewRomanPSMT" w:cs="TimesNewRomanPSMT"/>
              </w:rPr>
              <w:t>provádí  sklizeň a tržní úpravu zeleniny ve sklenících, pařeništích, foliových krytech</w:t>
            </w:r>
          </w:p>
          <w:p w:rsidR="008A2818" w:rsidRPr="00774423" w:rsidRDefault="008A2818" w:rsidP="00125BB4">
            <w:pPr>
              <w:autoSpaceDE w:val="0"/>
              <w:autoSpaceDN w:val="0"/>
              <w:adjustRightInd w:val="0"/>
              <w:ind w:left="360"/>
              <w:rPr>
                <w:rFonts w:ascii="TimesNewRomanPSMT" w:hAnsi="TimesNewRomanPSMT" w:cs="TimesNewRomanPSMT"/>
              </w:rPr>
            </w:pPr>
          </w:p>
          <w:p w:rsidR="008A2818" w:rsidRPr="00774423" w:rsidRDefault="008A2818" w:rsidP="00125BB4">
            <w:pPr>
              <w:autoSpaceDE w:val="0"/>
              <w:autoSpaceDN w:val="0"/>
              <w:adjustRightInd w:val="0"/>
              <w:ind w:left="360"/>
              <w:rPr>
                <w:rFonts w:ascii="TimesNewRomanPSMT" w:hAnsi="TimesNewRomanPSMT" w:cs="TimesNewRomanPSMT"/>
              </w:rPr>
            </w:pPr>
          </w:p>
          <w:p w:rsidR="008A2818" w:rsidRPr="00774423" w:rsidRDefault="008A2818" w:rsidP="00125BB4">
            <w:pPr>
              <w:numPr>
                <w:ilvl w:val="0"/>
                <w:numId w:val="22"/>
              </w:numPr>
              <w:autoSpaceDE w:val="0"/>
              <w:autoSpaceDN w:val="0"/>
              <w:adjustRightInd w:val="0"/>
              <w:rPr>
                <w:rFonts w:ascii="TimesNewRomanPSMT" w:hAnsi="TimesNewRomanPSMT" w:cs="TimesNewRomanPSMT"/>
              </w:rPr>
            </w:pPr>
            <w:r w:rsidRPr="00774423">
              <w:rPr>
                <w:rFonts w:ascii="TimesNewRomanPSMT" w:hAnsi="TimesNewRomanPSMT" w:cs="TimesNewRomanPSMT"/>
              </w:rPr>
              <w:t xml:space="preserve"> ovládá  základy zelinářského semenářství</w:t>
            </w:r>
          </w:p>
          <w:p w:rsidR="008A2818" w:rsidRPr="00774423" w:rsidRDefault="008A2818" w:rsidP="00125BB4">
            <w:pPr>
              <w:numPr>
                <w:ilvl w:val="0"/>
                <w:numId w:val="22"/>
              </w:numPr>
              <w:autoSpaceDE w:val="0"/>
              <w:autoSpaceDN w:val="0"/>
              <w:adjustRightInd w:val="0"/>
              <w:rPr>
                <w:rFonts w:ascii="TimesNewRomanPSMT" w:hAnsi="TimesNewRomanPSMT" w:cs="TimesNewRomanPSMT"/>
              </w:rPr>
            </w:pPr>
            <w:r w:rsidRPr="00774423">
              <w:rPr>
                <w:rFonts w:ascii="TimesNewRomanPSMT" w:hAnsi="TimesNewRomanPSMT" w:cs="TimesNewRomanPSMT"/>
              </w:rPr>
              <w:t xml:space="preserve"> definuje podmínky pro zelinářské semenářství</w:t>
            </w:r>
          </w:p>
          <w:p w:rsidR="008A2818" w:rsidRPr="00774423" w:rsidRDefault="008A2818" w:rsidP="00125BB4">
            <w:pPr>
              <w:numPr>
                <w:ilvl w:val="0"/>
                <w:numId w:val="22"/>
              </w:numPr>
              <w:autoSpaceDE w:val="0"/>
              <w:autoSpaceDN w:val="0"/>
              <w:adjustRightInd w:val="0"/>
              <w:rPr>
                <w:rFonts w:ascii="TimesNewRomanPSMT" w:hAnsi="TimesNewRomanPSMT" w:cs="TimesNewRomanPSMT"/>
              </w:rPr>
            </w:pPr>
            <w:r w:rsidRPr="00774423">
              <w:rPr>
                <w:rFonts w:ascii="TimesNewRomanPSMT" w:hAnsi="TimesNewRomanPSMT" w:cs="TimesNewRomanPSMT"/>
              </w:rPr>
              <w:t>objasňuje  jednoleté, dvouleté a vytrvalé zeleniny  ze</w:t>
            </w:r>
          </w:p>
          <w:p w:rsidR="008A2818" w:rsidRPr="00774423" w:rsidRDefault="008A2818" w:rsidP="00125BB4">
            <w:pPr>
              <w:autoSpaceDE w:val="0"/>
              <w:autoSpaceDN w:val="0"/>
              <w:adjustRightInd w:val="0"/>
              <w:ind w:left="360"/>
              <w:rPr>
                <w:rFonts w:ascii="TimesNewRomanPSMT" w:hAnsi="TimesNewRomanPSMT" w:cs="TimesNewRomanPSMT"/>
              </w:rPr>
            </w:pPr>
            <w:r w:rsidRPr="00774423">
              <w:rPr>
                <w:rFonts w:ascii="TimesNewRomanPSMT" w:hAnsi="TimesNewRomanPSMT" w:cs="TimesNewRomanPSMT"/>
              </w:rPr>
              <w:t>semenářského hlediska</w:t>
            </w:r>
          </w:p>
          <w:p w:rsidR="008A2818" w:rsidRPr="00774423" w:rsidRDefault="008A2818" w:rsidP="00125BB4">
            <w:pPr>
              <w:numPr>
                <w:ilvl w:val="0"/>
                <w:numId w:val="22"/>
              </w:numPr>
              <w:autoSpaceDE w:val="0"/>
              <w:autoSpaceDN w:val="0"/>
              <w:adjustRightInd w:val="0"/>
              <w:rPr>
                <w:rFonts w:ascii="TimesNewRomanPSMT" w:hAnsi="TimesNewRomanPSMT" w:cs="TimesNewRomanPSMT"/>
              </w:rPr>
            </w:pPr>
            <w:r w:rsidRPr="00774423">
              <w:rPr>
                <w:rFonts w:ascii="TimesNewRomanPSMT" w:hAnsi="TimesNewRomanPSMT" w:cs="TimesNewRomanPSMT"/>
              </w:rPr>
              <w:t>provádí  výběr  matečního materiálu</w:t>
            </w:r>
          </w:p>
          <w:p w:rsidR="008A2818" w:rsidRPr="00774423" w:rsidRDefault="008A2818" w:rsidP="00125BB4">
            <w:pPr>
              <w:numPr>
                <w:ilvl w:val="0"/>
                <w:numId w:val="22"/>
              </w:numPr>
              <w:autoSpaceDE w:val="0"/>
              <w:autoSpaceDN w:val="0"/>
              <w:adjustRightInd w:val="0"/>
              <w:rPr>
                <w:rFonts w:ascii="TimesNewRomanPSMT" w:hAnsi="TimesNewRomanPSMT" w:cs="TimesNewRomanPSMT"/>
              </w:rPr>
            </w:pPr>
            <w:r w:rsidRPr="00774423">
              <w:rPr>
                <w:rFonts w:ascii="TimesNewRomanPSMT" w:hAnsi="TimesNewRomanPSMT" w:cs="TimesNewRomanPSMT"/>
              </w:rPr>
              <w:t>vyjmenuje způsoby sklizně a skladování  semenářského materiálu</w:t>
            </w:r>
          </w:p>
        </w:tc>
        <w:tc>
          <w:tcPr>
            <w:tcW w:w="1620" w:type="dxa"/>
          </w:tcPr>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r w:rsidRPr="00774423">
              <w:rPr>
                <w:rFonts w:ascii="Arial" w:hAnsi="Arial" w:cs="Arial"/>
              </w:rPr>
              <w:t>1/I</w:t>
            </w:r>
          </w:p>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r w:rsidRPr="00774423">
              <w:rPr>
                <w:rFonts w:ascii="Arial" w:hAnsi="Arial" w:cs="Arial"/>
              </w:rPr>
              <w:t>1/I</w:t>
            </w:r>
          </w:p>
          <w:p w:rsidR="008A2818" w:rsidRPr="00774423" w:rsidRDefault="008A2818" w:rsidP="00125BB4">
            <w:pPr>
              <w:jc w:val="center"/>
              <w:rPr>
                <w:rFonts w:ascii="Arial" w:hAnsi="Arial" w:cs="Arial"/>
              </w:rPr>
            </w:pPr>
            <w:r w:rsidRPr="00774423">
              <w:rPr>
                <w:rFonts w:ascii="Arial" w:hAnsi="Arial" w:cs="Arial"/>
              </w:rPr>
              <w:t>2/I</w:t>
            </w:r>
          </w:p>
          <w:p w:rsidR="008A2818" w:rsidRPr="00774423" w:rsidRDefault="008A2818" w:rsidP="00125BB4">
            <w:pPr>
              <w:jc w:val="center"/>
              <w:rPr>
                <w:rFonts w:ascii="Arial" w:hAnsi="Arial" w:cs="Arial"/>
              </w:rPr>
            </w:pPr>
            <w:r w:rsidRPr="00774423">
              <w:rPr>
                <w:rFonts w:ascii="Arial" w:hAnsi="Arial" w:cs="Arial"/>
              </w:rPr>
              <w:t>2/I</w:t>
            </w:r>
          </w:p>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r w:rsidRPr="00774423">
              <w:rPr>
                <w:rFonts w:ascii="Arial" w:hAnsi="Arial" w:cs="Arial"/>
              </w:rPr>
              <w:t>1/I</w:t>
            </w:r>
          </w:p>
          <w:p w:rsidR="008A2818" w:rsidRPr="00774423" w:rsidRDefault="008A2818" w:rsidP="00125BB4">
            <w:pPr>
              <w:jc w:val="center"/>
              <w:rPr>
                <w:rFonts w:ascii="Arial" w:hAnsi="Arial" w:cs="Arial"/>
              </w:rPr>
            </w:pPr>
            <w:r w:rsidRPr="00774423">
              <w:rPr>
                <w:rFonts w:ascii="Arial" w:hAnsi="Arial" w:cs="Arial"/>
              </w:rPr>
              <w:t>2/II</w:t>
            </w:r>
          </w:p>
          <w:p w:rsidR="008A2818" w:rsidRPr="00774423" w:rsidRDefault="008A2818" w:rsidP="00125BB4">
            <w:pPr>
              <w:jc w:val="center"/>
              <w:rPr>
                <w:rFonts w:ascii="Arial" w:hAnsi="Arial" w:cs="Arial"/>
              </w:rPr>
            </w:pPr>
            <w:r w:rsidRPr="00774423">
              <w:rPr>
                <w:rFonts w:ascii="Arial" w:hAnsi="Arial" w:cs="Arial"/>
              </w:rPr>
              <w:t>3/I</w:t>
            </w:r>
          </w:p>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r w:rsidRPr="00774423">
              <w:rPr>
                <w:rFonts w:ascii="Arial" w:hAnsi="Arial" w:cs="Arial"/>
              </w:rPr>
              <w:t>6/I</w:t>
            </w:r>
          </w:p>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r w:rsidRPr="00774423">
              <w:rPr>
                <w:rFonts w:ascii="Arial" w:hAnsi="Arial" w:cs="Arial"/>
              </w:rPr>
              <w:t>4/I</w:t>
            </w:r>
          </w:p>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r w:rsidRPr="00774423">
              <w:rPr>
                <w:rFonts w:ascii="Arial" w:hAnsi="Arial" w:cs="Arial"/>
              </w:rPr>
              <w:t>8/I</w:t>
            </w:r>
          </w:p>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r w:rsidRPr="00774423">
              <w:rPr>
                <w:rFonts w:ascii="Arial" w:hAnsi="Arial" w:cs="Arial"/>
              </w:rPr>
              <w:t>2/I</w:t>
            </w:r>
          </w:p>
          <w:p w:rsidR="008A2818" w:rsidRPr="00774423" w:rsidRDefault="008A2818" w:rsidP="00125BB4">
            <w:pPr>
              <w:jc w:val="center"/>
              <w:rPr>
                <w:rFonts w:ascii="Arial" w:hAnsi="Arial" w:cs="Arial"/>
              </w:rPr>
            </w:pPr>
            <w:r w:rsidRPr="00774423">
              <w:rPr>
                <w:rFonts w:ascii="Arial" w:hAnsi="Arial" w:cs="Arial"/>
              </w:rPr>
              <w:t>1/I</w:t>
            </w:r>
          </w:p>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r w:rsidRPr="00774423">
              <w:rPr>
                <w:rFonts w:ascii="Arial" w:hAnsi="Arial" w:cs="Arial"/>
              </w:rPr>
              <w:t>8/II</w:t>
            </w:r>
          </w:p>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r w:rsidRPr="00774423">
              <w:rPr>
                <w:rFonts w:ascii="Arial" w:hAnsi="Arial" w:cs="Arial"/>
              </w:rPr>
              <w:t>1/II</w:t>
            </w:r>
          </w:p>
          <w:p w:rsidR="008A2818" w:rsidRPr="00774423" w:rsidRDefault="008A2818" w:rsidP="00125BB4">
            <w:pPr>
              <w:jc w:val="center"/>
              <w:rPr>
                <w:rFonts w:ascii="Arial" w:hAnsi="Arial" w:cs="Arial"/>
              </w:rPr>
            </w:pPr>
            <w:r w:rsidRPr="00774423">
              <w:rPr>
                <w:rFonts w:ascii="Arial" w:hAnsi="Arial" w:cs="Arial"/>
              </w:rPr>
              <w:t>2/II</w:t>
            </w:r>
          </w:p>
          <w:p w:rsidR="008A2818" w:rsidRPr="00774423" w:rsidRDefault="008A2818" w:rsidP="00125BB4">
            <w:pPr>
              <w:rPr>
                <w:rFonts w:ascii="Arial" w:hAnsi="Arial" w:cs="Arial"/>
              </w:rPr>
            </w:pPr>
            <w:r w:rsidRPr="00774423">
              <w:rPr>
                <w:rFonts w:ascii="Arial" w:hAnsi="Arial" w:cs="Arial"/>
              </w:rPr>
              <w:t xml:space="preserve">         2/II</w:t>
            </w:r>
          </w:p>
          <w:p w:rsidR="008A2818" w:rsidRPr="00774423" w:rsidRDefault="008A2818" w:rsidP="00125BB4">
            <w:pPr>
              <w:rPr>
                <w:rFonts w:ascii="Arial" w:hAnsi="Arial" w:cs="Arial"/>
              </w:rPr>
            </w:pPr>
            <w:r w:rsidRPr="00774423">
              <w:rPr>
                <w:rFonts w:ascii="Arial" w:hAnsi="Arial" w:cs="Arial"/>
              </w:rPr>
              <w:t xml:space="preserve">         2/II</w:t>
            </w:r>
          </w:p>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r w:rsidRPr="00774423">
              <w:rPr>
                <w:rFonts w:ascii="Arial" w:hAnsi="Arial" w:cs="Arial"/>
              </w:rPr>
              <w:t>7/II</w:t>
            </w:r>
          </w:p>
          <w:p w:rsidR="008A2818" w:rsidRPr="00774423" w:rsidRDefault="008A2818" w:rsidP="00125BB4">
            <w:pPr>
              <w:rPr>
                <w:rFonts w:ascii="Arial" w:hAnsi="Arial" w:cs="Arial"/>
              </w:rPr>
            </w:pPr>
            <w:r w:rsidRPr="00774423">
              <w:rPr>
                <w:rFonts w:ascii="Arial" w:hAnsi="Arial" w:cs="Arial"/>
              </w:rPr>
              <w:t xml:space="preserve">       18/II</w:t>
            </w:r>
          </w:p>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r w:rsidRPr="00774423">
              <w:rPr>
                <w:rFonts w:ascii="Arial" w:hAnsi="Arial" w:cs="Arial"/>
              </w:rPr>
              <w:t>20/II</w:t>
            </w:r>
          </w:p>
          <w:p w:rsidR="008A2818" w:rsidRPr="00774423" w:rsidRDefault="008A2818" w:rsidP="00125BB4">
            <w:pPr>
              <w:rPr>
                <w:rFonts w:ascii="Arial" w:hAnsi="Arial" w:cs="Arial"/>
                <w:i/>
                <w:iCs/>
              </w:rPr>
            </w:pPr>
            <w:r w:rsidRPr="00774423">
              <w:rPr>
                <w:rFonts w:ascii="Arial" w:hAnsi="Arial" w:cs="Arial"/>
                <w:i/>
                <w:iCs/>
              </w:rPr>
              <w:t xml:space="preserve">               </w:t>
            </w:r>
          </w:p>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r w:rsidRPr="00774423">
              <w:rPr>
                <w:rFonts w:ascii="Arial" w:hAnsi="Arial" w:cs="Arial"/>
              </w:rPr>
              <w:t>6/II</w:t>
            </w:r>
          </w:p>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r w:rsidRPr="00774423">
              <w:rPr>
                <w:rFonts w:ascii="Arial" w:hAnsi="Arial" w:cs="Arial"/>
              </w:rPr>
              <w:t>5/III</w:t>
            </w:r>
          </w:p>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r w:rsidRPr="00774423">
              <w:rPr>
                <w:rFonts w:ascii="Arial" w:hAnsi="Arial" w:cs="Arial"/>
              </w:rPr>
              <w:t>5/III</w:t>
            </w:r>
          </w:p>
          <w:p w:rsidR="008A2818" w:rsidRPr="00774423" w:rsidRDefault="008A2818" w:rsidP="00125BB4">
            <w:pPr>
              <w:jc w:val="center"/>
              <w:rPr>
                <w:rFonts w:ascii="Arial" w:hAnsi="Arial" w:cs="Arial"/>
              </w:rPr>
            </w:pPr>
            <w:r w:rsidRPr="00774423">
              <w:rPr>
                <w:rFonts w:ascii="Arial" w:hAnsi="Arial" w:cs="Arial"/>
              </w:rPr>
              <w:t>6/III</w:t>
            </w:r>
          </w:p>
          <w:p w:rsidR="008A2818" w:rsidRPr="00774423" w:rsidRDefault="008A2818" w:rsidP="00125BB4">
            <w:pPr>
              <w:jc w:val="center"/>
              <w:rPr>
                <w:rFonts w:ascii="Arial" w:hAnsi="Arial" w:cs="Arial"/>
              </w:rPr>
            </w:pPr>
            <w:r w:rsidRPr="00774423">
              <w:rPr>
                <w:rFonts w:ascii="Arial" w:hAnsi="Arial" w:cs="Arial"/>
              </w:rPr>
              <w:t>2/III</w:t>
            </w:r>
          </w:p>
          <w:p w:rsidR="008A2818" w:rsidRPr="00774423" w:rsidRDefault="008A2818" w:rsidP="00125BB4">
            <w:pPr>
              <w:jc w:val="center"/>
              <w:rPr>
                <w:rFonts w:ascii="Arial" w:hAnsi="Arial" w:cs="Arial"/>
              </w:rPr>
            </w:pPr>
            <w:r w:rsidRPr="00774423">
              <w:rPr>
                <w:rFonts w:ascii="Arial" w:hAnsi="Arial" w:cs="Arial"/>
              </w:rPr>
              <w:t>5/III</w:t>
            </w:r>
          </w:p>
          <w:p w:rsidR="008A2818" w:rsidRPr="00774423" w:rsidRDefault="008A2818" w:rsidP="00125BB4">
            <w:pPr>
              <w:rPr>
                <w:rFonts w:ascii="Arial" w:hAnsi="Arial" w:cs="Arial"/>
              </w:rPr>
            </w:pPr>
            <w:r w:rsidRPr="00774423">
              <w:rPr>
                <w:rFonts w:ascii="Arial" w:hAnsi="Arial" w:cs="Arial"/>
              </w:rPr>
              <w:t xml:space="preserve">        3/III</w:t>
            </w:r>
          </w:p>
          <w:p w:rsidR="008A2818" w:rsidRPr="00774423" w:rsidRDefault="008A2818" w:rsidP="00125BB4">
            <w:pPr>
              <w:jc w:val="center"/>
              <w:rPr>
                <w:rFonts w:ascii="Arial" w:hAnsi="Arial" w:cs="Arial"/>
              </w:rPr>
            </w:pPr>
            <w:r w:rsidRPr="00774423">
              <w:rPr>
                <w:rFonts w:ascii="Arial" w:hAnsi="Arial" w:cs="Arial"/>
              </w:rPr>
              <w:t>2/III</w:t>
            </w:r>
          </w:p>
          <w:p w:rsidR="008A2818" w:rsidRPr="00774423" w:rsidRDefault="008A2818" w:rsidP="00125BB4">
            <w:pPr>
              <w:jc w:val="center"/>
              <w:rPr>
                <w:rFonts w:ascii="Arial" w:hAnsi="Arial" w:cs="Arial"/>
              </w:rPr>
            </w:pPr>
            <w:r w:rsidRPr="00774423">
              <w:rPr>
                <w:rFonts w:ascii="Arial" w:hAnsi="Arial" w:cs="Arial"/>
              </w:rPr>
              <w:t>4/III</w:t>
            </w:r>
          </w:p>
          <w:p w:rsidR="008A2818" w:rsidRPr="00774423" w:rsidRDefault="008A2818" w:rsidP="00125BB4">
            <w:pPr>
              <w:jc w:val="center"/>
              <w:rPr>
                <w:rFonts w:ascii="Arial" w:hAnsi="Arial" w:cs="Arial"/>
              </w:rPr>
            </w:pPr>
            <w:r w:rsidRPr="00774423">
              <w:rPr>
                <w:rFonts w:ascii="Arial" w:hAnsi="Arial" w:cs="Arial"/>
              </w:rPr>
              <w:t>3/III</w:t>
            </w:r>
          </w:p>
          <w:p w:rsidR="008A2818" w:rsidRPr="00774423" w:rsidRDefault="008A2818" w:rsidP="00125BB4">
            <w:pPr>
              <w:jc w:val="center"/>
              <w:rPr>
                <w:rFonts w:ascii="Arial" w:hAnsi="Arial" w:cs="Arial"/>
              </w:rPr>
            </w:pPr>
            <w:r w:rsidRPr="00774423">
              <w:rPr>
                <w:rFonts w:ascii="Arial" w:hAnsi="Arial" w:cs="Arial"/>
              </w:rPr>
              <w:t>5/III</w:t>
            </w:r>
          </w:p>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r w:rsidRPr="00774423">
              <w:rPr>
                <w:rFonts w:ascii="Arial" w:hAnsi="Arial" w:cs="Arial"/>
              </w:rPr>
              <w:t>21/III</w:t>
            </w:r>
          </w:p>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p>
          <w:p w:rsidR="008A2818" w:rsidRPr="00774423" w:rsidRDefault="008A2818" w:rsidP="00125BB4">
            <w:pPr>
              <w:jc w:val="center"/>
              <w:rPr>
                <w:rFonts w:ascii="Arial" w:hAnsi="Arial" w:cs="Arial"/>
              </w:rPr>
            </w:pPr>
            <w:r w:rsidRPr="00774423">
              <w:rPr>
                <w:rFonts w:ascii="Arial" w:hAnsi="Arial" w:cs="Arial"/>
              </w:rPr>
              <w:t>5/III</w:t>
            </w:r>
          </w:p>
          <w:p w:rsidR="008A2818" w:rsidRPr="00774423" w:rsidRDefault="008A2818" w:rsidP="00125BB4">
            <w:pPr>
              <w:jc w:val="center"/>
              <w:rPr>
                <w:rFonts w:ascii="Arial" w:hAnsi="Arial" w:cs="Arial"/>
              </w:rPr>
            </w:pPr>
          </w:p>
        </w:tc>
        <w:tc>
          <w:tcPr>
            <w:tcW w:w="5374" w:type="dxa"/>
          </w:tcPr>
          <w:p w:rsidR="008A2818" w:rsidRPr="00774423" w:rsidRDefault="008A2818" w:rsidP="00125BB4">
            <w:pPr>
              <w:autoSpaceDE w:val="0"/>
              <w:autoSpaceDN w:val="0"/>
              <w:adjustRightInd w:val="0"/>
              <w:rPr>
                <w:rFonts w:ascii="TimesNewRomanPSMT" w:hAnsi="TimesNewRomanPSMT" w:cs="TimesNewRomanPSMT"/>
                <w:b/>
                <w:bCs/>
              </w:rPr>
            </w:pPr>
            <w:r w:rsidRPr="00774423">
              <w:rPr>
                <w:rFonts w:ascii="TimesNewRomanPSMT" w:hAnsi="TimesNewRomanPSMT" w:cs="TimesNewRomanPSMT"/>
                <w:b/>
                <w:bCs/>
              </w:rPr>
              <w:t>Půdně-klimatické podmínky</w:t>
            </w:r>
          </w:p>
          <w:p w:rsidR="008A2818" w:rsidRPr="00774423" w:rsidRDefault="008A2818" w:rsidP="00125BB4">
            <w:pPr>
              <w:autoSpaceDE w:val="0"/>
              <w:autoSpaceDN w:val="0"/>
              <w:adjustRightInd w:val="0"/>
              <w:rPr>
                <w:rFonts w:ascii="TimesNewRomanPSMT" w:hAnsi="TimesNewRomanPSMT" w:cs="TimesNewRomanPSMT"/>
              </w:rPr>
            </w:pPr>
            <w:r w:rsidRPr="00774423">
              <w:rPr>
                <w:rFonts w:ascii="TimesNewRomanPSMT" w:hAnsi="TimesNewRomanPSMT" w:cs="TimesNewRomanPSMT"/>
              </w:rPr>
              <w:t xml:space="preserve">- půdně-klimatické podmínky pěstování ovoce,   </w:t>
            </w:r>
          </w:p>
          <w:p w:rsidR="008A2818" w:rsidRPr="00774423" w:rsidRDefault="008A2818" w:rsidP="00125BB4">
            <w:pPr>
              <w:autoSpaceDE w:val="0"/>
              <w:autoSpaceDN w:val="0"/>
              <w:adjustRightInd w:val="0"/>
              <w:rPr>
                <w:rFonts w:ascii="TimesNewRomanPSMT" w:hAnsi="TimesNewRomanPSMT" w:cs="TimesNewRomanPSMT"/>
              </w:rPr>
            </w:pPr>
            <w:r w:rsidRPr="00774423">
              <w:rPr>
                <w:rFonts w:ascii="TimesNewRomanPSMT" w:hAnsi="TimesNewRomanPSMT" w:cs="TimesNewRomanPSMT"/>
              </w:rPr>
              <w:t xml:space="preserve">  zeleniny</w:t>
            </w:r>
          </w:p>
          <w:p w:rsidR="008A2818" w:rsidRPr="00774423" w:rsidRDefault="008A2818" w:rsidP="00125BB4">
            <w:pPr>
              <w:autoSpaceDE w:val="0"/>
              <w:autoSpaceDN w:val="0"/>
              <w:adjustRightInd w:val="0"/>
              <w:rPr>
                <w:rFonts w:ascii="TimesNewRomanPSMT" w:hAnsi="TimesNewRomanPSMT" w:cs="TimesNewRomanPSMT"/>
              </w:rPr>
            </w:pPr>
            <w:r w:rsidRPr="00774423">
              <w:rPr>
                <w:rFonts w:ascii="TimesNewRomanPSMT" w:hAnsi="TimesNewRomanPSMT" w:cs="TimesNewRomanPSMT"/>
              </w:rPr>
              <w:t>- příprava půdy</w:t>
            </w:r>
          </w:p>
          <w:p w:rsidR="008A2818" w:rsidRPr="00774423" w:rsidRDefault="008A2818" w:rsidP="00125BB4">
            <w:pPr>
              <w:autoSpaceDE w:val="0"/>
              <w:autoSpaceDN w:val="0"/>
              <w:adjustRightInd w:val="0"/>
              <w:rPr>
                <w:rFonts w:ascii="TimesNewRomanPSMT" w:hAnsi="TimesNewRomanPSMT" w:cs="TimesNewRomanPSMT"/>
              </w:rPr>
            </w:pPr>
            <w:r w:rsidRPr="00774423">
              <w:rPr>
                <w:rFonts w:ascii="TimesNewRomanPSMT" w:hAnsi="TimesNewRomanPSMT" w:cs="TimesNewRomanPSMT"/>
              </w:rPr>
              <w:t>- výživa a hnojení</w:t>
            </w:r>
          </w:p>
          <w:p w:rsidR="008A2818" w:rsidRPr="00774423" w:rsidRDefault="008A2818" w:rsidP="00125BB4">
            <w:pPr>
              <w:autoSpaceDE w:val="0"/>
              <w:autoSpaceDN w:val="0"/>
              <w:adjustRightInd w:val="0"/>
              <w:rPr>
                <w:rFonts w:ascii="TimesNewRomanPSMT" w:hAnsi="TimesNewRomanPSMT" w:cs="TimesNewRomanPSMT"/>
              </w:rPr>
            </w:pPr>
            <w:r w:rsidRPr="00774423">
              <w:rPr>
                <w:rFonts w:ascii="TimesNewRomanPSMT" w:hAnsi="TimesNewRomanPSMT" w:cs="TimesNewRomanPSMT"/>
              </w:rPr>
              <w:t xml:space="preserve">- vegetativní a generativní rozmnožování rostlin </w:t>
            </w:r>
          </w:p>
          <w:p w:rsidR="008A2818" w:rsidRPr="00774423" w:rsidRDefault="008A2818" w:rsidP="00125BB4">
            <w:pPr>
              <w:autoSpaceDE w:val="0"/>
              <w:autoSpaceDN w:val="0"/>
              <w:adjustRightInd w:val="0"/>
              <w:rPr>
                <w:rFonts w:ascii="TimesNewRomanPSMT" w:hAnsi="TimesNewRomanPSMT" w:cs="TimesNewRomanPSMT"/>
              </w:rPr>
            </w:pPr>
            <w:r w:rsidRPr="00774423">
              <w:rPr>
                <w:rFonts w:ascii="TimesNewRomanPSMT" w:hAnsi="TimesNewRomanPSMT" w:cs="TimesNewRomanPSMT"/>
              </w:rPr>
              <w:t xml:space="preserve">  v polních podmínkách i v krytých prostorách</w:t>
            </w:r>
          </w:p>
          <w:p w:rsidR="008A2818" w:rsidRPr="00774423" w:rsidRDefault="008A2818" w:rsidP="00125BB4">
            <w:pPr>
              <w:autoSpaceDE w:val="0"/>
              <w:autoSpaceDN w:val="0"/>
              <w:adjustRightInd w:val="0"/>
              <w:rPr>
                <w:rFonts w:ascii="TimesNewRomanPSMT" w:hAnsi="TimesNewRomanPSMT" w:cs="TimesNewRomanPSMT"/>
              </w:rPr>
            </w:pPr>
            <w:r w:rsidRPr="00774423">
              <w:rPr>
                <w:rFonts w:ascii="TimesNewRomanPSMT" w:hAnsi="TimesNewRomanPSMT" w:cs="TimesNewRomanPSMT"/>
              </w:rPr>
              <w:t>- speciální pracovní postupy</w:t>
            </w:r>
          </w:p>
          <w:p w:rsidR="008A2818" w:rsidRPr="00774423" w:rsidRDefault="008A2818" w:rsidP="00125BB4">
            <w:pPr>
              <w:autoSpaceDE w:val="0"/>
              <w:autoSpaceDN w:val="0"/>
              <w:adjustRightInd w:val="0"/>
              <w:rPr>
                <w:rFonts w:ascii="TimesNewRomanPSMT" w:hAnsi="TimesNewRomanPSMT" w:cs="TimesNewRomanPSMT"/>
              </w:rPr>
            </w:pPr>
            <w:r w:rsidRPr="00774423">
              <w:rPr>
                <w:rFonts w:ascii="TimesNewRomanPSMT" w:hAnsi="TimesNewRomanPSMT" w:cs="TimesNewRomanPSMT"/>
              </w:rPr>
              <w:t>- způsoby sklizní</w:t>
            </w:r>
          </w:p>
          <w:p w:rsidR="008A2818" w:rsidRPr="00774423" w:rsidRDefault="008A2818" w:rsidP="00125BB4">
            <w:pPr>
              <w:autoSpaceDE w:val="0"/>
              <w:autoSpaceDN w:val="0"/>
              <w:adjustRightInd w:val="0"/>
              <w:rPr>
                <w:rFonts w:ascii="TimesNewRomanPSMT" w:hAnsi="TimesNewRomanPSMT" w:cs="TimesNewRomanPSMT"/>
              </w:rPr>
            </w:pPr>
            <w:r w:rsidRPr="00774423">
              <w:rPr>
                <w:rFonts w:ascii="TimesNewRomanPSMT" w:hAnsi="TimesNewRomanPSMT" w:cs="TimesNewRomanPSMT"/>
              </w:rPr>
              <w:t>- zahradnické stavby</w:t>
            </w:r>
          </w:p>
          <w:p w:rsidR="008A2818" w:rsidRPr="00774423" w:rsidRDefault="008A2818" w:rsidP="00125BB4">
            <w:pPr>
              <w:rPr>
                <w:rFonts w:ascii="Arial" w:hAnsi="Arial" w:cs="Arial"/>
              </w:rPr>
            </w:pPr>
          </w:p>
          <w:p w:rsidR="008A2818" w:rsidRPr="00774423" w:rsidRDefault="008A2818" w:rsidP="00125BB4">
            <w:pPr>
              <w:rPr>
                <w:rFonts w:ascii="Arial" w:hAnsi="Arial" w:cs="Arial"/>
              </w:rPr>
            </w:pPr>
          </w:p>
          <w:p w:rsidR="008A2818" w:rsidRPr="00774423" w:rsidRDefault="008A2818" w:rsidP="00125BB4">
            <w:pPr>
              <w:rPr>
                <w:rFonts w:ascii="Arial" w:hAnsi="Arial" w:cs="Arial"/>
              </w:rPr>
            </w:pPr>
          </w:p>
          <w:p w:rsidR="008A2818" w:rsidRPr="00774423" w:rsidRDefault="008A2818" w:rsidP="00125BB4">
            <w:pPr>
              <w:autoSpaceDE w:val="0"/>
              <w:autoSpaceDN w:val="0"/>
              <w:adjustRightInd w:val="0"/>
              <w:rPr>
                <w:rFonts w:ascii="Arial-BoldMT" w:hAnsi="Arial-BoldMT" w:cs="Arial-BoldMT"/>
                <w:b/>
                <w:bCs/>
              </w:rPr>
            </w:pPr>
          </w:p>
          <w:p w:rsidR="008A2818" w:rsidRPr="00774423" w:rsidRDefault="008A2818" w:rsidP="00125BB4">
            <w:pPr>
              <w:autoSpaceDE w:val="0"/>
              <w:autoSpaceDN w:val="0"/>
              <w:adjustRightInd w:val="0"/>
              <w:rPr>
                <w:rFonts w:ascii="Arial-BoldMT" w:hAnsi="Arial-BoldMT" w:cs="Arial-BoldMT"/>
                <w:b/>
                <w:bCs/>
              </w:rPr>
            </w:pPr>
            <w:r w:rsidRPr="00774423">
              <w:rPr>
                <w:rFonts w:ascii="Arial-BoldMT" w:hAnsi="Arial-BoldMT" w:cs="Arial-BoldMT"/>
                <w:b/>
                <w:bCs/>
              </w:rPr>
              <w:t>Biologie ovocných dřevin, zeleniny</w:t>
            </w:r>
          </w:p>
          <w:p w:rsidR="008A2818" w:rsidRPr="00774423" w:rsidRDefault="008A2818" w:rsidP="00125BB4">
            <w:pPr>
              <w:autoSpaceDE w:val="0"/>
              <w:autoSpaceDN w:val="0"/>
              <w:adjustRightInd w:val="0"/>
              <w:rPr>
                <w:rFonts w:ascii="TimesNewRomanPSMT" w:hAnsi="TimesNewRomanPSMT" w:cs="TimesNewRomanPSMT"/>
              </w:rPr>
            </w:pPr>
            <w:r w:rsidRPr="00774423">
              <w:rPr>
                <w:rFonts w:ascii="TimesNewRomanPSMT" w:hAnsi="TimesNewRomanPSMT" w:cs="TimesNewRomanPSMT"/>
              </w:rPr>
              <w:t>- biologická stavba ovocné rostliny –</w:t>
            </w:r>
          </w:p>
          <w:p w:rsidR="008A2818" w:rsidRPr="00774423" w:rsidRDefault="008A2818" w:rsidP="00125BB4">
            <w:pPr>
              <w:autoSpaceDE w:val="0"/>
              <w:autoSpaceDN w:val="0"/>
              <w:adjustRightInd w:val="0"/>
              <w:rPr>
                <w:rFonts w:ascii="TimesNewRomanPSMT" w:hAnsi="TimesNewRomanPSMT" w:cs="TimesNewRomanPSMT"/>
              </w:rPr>
            </w:pPr>
            <w:r w:rsidRPr="00774423">
              <w:rPr>
                <w:rFonts w:ascii="TimesNewRomanPSMT" w:hAnsi="TimesNewRomanPSMT" w:cs="TimesNewRomanPSMT"/>
              </w:rPr>
              <w:t xml:space="preserve">  kořen, kmen, větve, koruna, očka a </w:t>
            </w:r>
          </w:p>
          <w:p w:rsidR="008A2818" w:rsidRPr="00774423" w:rsidRDefault="008A2818" w:rsidP="00125BB4">
            <w:pPr>
              <w:autoSpaceDE w:val="0"/>
              <w:autoSpaceDN w:val="0"/>
              <w:adjustRightInd w:val="0"/>
              <w:rPr>
                <w:rFonts w:ascii="TimesNewRomanPSMT" w:hAnsi="TimesNewRomanPSMT" w:cs="TimesNewRomanPSMT"/>
              </w:rPr>
            </w:pPr>
            <w:r w:rsidRPr="00774423">
              <w:rPr>
                <w:rFonts w:ascii="TimesNewRomanPSMT" w:hAnsi="TimesNewRomanPSMT" w:cs="TimesNewRomanPSMT"/>
              </w:rPr>
              <w:t xml:space="preserve">  pupeny, list, květ, plod, semeno  </w:t>
            </w:r>
          </w:p>
          <w:p w:rsidR="008A2818" w:rsidRPr="00774423" w:rsidRDefault="008A2818" w:rsidP="00125BB4">
            <w:pPr>
              <w:autoSpaceDE w:val="0"/>
              <w:autoSpaceDN w:val="0"/>
              <w:adjustRightInd w:val="0"/>
              <w:rPr>
                <w:rFonts w:ascii="TimesNewRomanPSMT" w:hAnsi="TimesNewRomanPSMT" w:cs="TimesNewRomanPSMT"/>
              </w:rPr>
            </w:pPr>
            <w:r w:rsidRPr="00774423">
              <w:rPr>
                <w:rFonts w:ascii="TimesNewRomanPSMT" w:hAnsi="TimesNewRomanPSMT" w:cs="TimesNewRomanPSMT"/>
              </w:rPr>
              <w:t xml:space="preserve">- biologická stavba rostliny      </w:t>
            </w:r>
          </w:p>
          <w:p w:rsidR="008A2818" w:rsidRPr="00774423" w:rsidRDefault="008A2818" w:rsidP="00125BB4">
            <w:pPr>
              <w:autoSpaceDE w:val="0"/>
              <w:autoSpaceDN w:val="0"/>
              <w:adjustRightInd w:val="0"/>
              <w:rPr>
                <w:rFonts w:ascii="TimesNewRomanPSMT" w:hAnsi="TimesNewRomanPSMT" w:cs="TimesNewRomanPSMT"/>
              </w:rPr>
            </w:pPr>
            <w:r w:rsidRPr="00774423">
              <w:rPr>
                <w:rFonts w:ascii="TimesNewRomanPSMT" w:hAnsi="TimesNewRomanPSMT" w:cs="TimesNewRomanPSMT"/>
              </w:rPr>
              <w:t xml:space="preserve">- základní kroky k vytvoření ovocných  </w:t>
            </w:r>
          </w:p>
          <w:p w:rsidR="008A2818" w:rsidRPr="00774423" w:rsidRDefault="008A2818" w:rsidP="00125BB4">
            <w:pPr>
              <w:autoSpaceDE w:val="0"/>
              <w:autoSpaceDN w:val="0"/>
              <w:adjustRightInd w:val="0"/>
              <w:rPr>
                <w:rFonts w:ascii="TimesNewRomanPSMT" w:hAnsi="TimesNewRomanPSMT" w:cs="TimesNewRomanPSMT"/>
              </w:rPr>
            </w:pPr>
            <w:r w:rsidRPr="00774423">
              <w:rPr>
                <w:rFonts w:ascii="TimesNewRomanPSMT" w:hAnsi="TimesNewRomanPSMT" w:cs="TimesNewRomanPSMT"/>
              </w:rPr>
              <w:t xml:space="preserve">  a zelinářských výpěstků</w:t>
            </w:r>
          </w:p>
          <w:p w:rsidR="008A2818" w:rsidRPr="00774423" w:rsidRDefault="008A2818" w:rsidP="00125BB4">
            <w:pPr>
              <w:autoSpaceDE w:val="0"/>
              <w:autoSpaceDN w:val="0"/>
              <w:adjustRightInd w:val="0"/>
              <w:rPr>
                <w:rFonts w:ascii="TimesNewRomanPSMT" w:hAnsi="TimesNewRomanPSMT" w:cs="TimesNewRomanPSMT"/>
              </w:rPr>
            </w:pPr>
            <w:r w:rsidRPr="00774423">
              <w:rPr>
                <w:rFonts w:ascii="TimesNewRomanPSMT" w:hAnsi="TimesNewRomanPSMT" w:cs="TimesNewRomanPSMT"/>
              </w:rPr>
              <w:t xml:space="preserve">-perspektiva pěstování netradičních ovocných </w:t>
            </w:r>
          </w:p>
          <w:p w:rsidR="008A2818" w:rsidRPr="00774423" w:rsidRDefault="008A2818" w:rsidP="00125BB4">
            <w:pPr>
              <w:autoSpaceDE w:val="0"/>
              <w:autoSpaceDN w:val="0"/>
              <w:adjustRightInd w:val="0"/>
              <w:rPr>
                <w:rFonts w:ascii="TimesNewRomanPSMT" w:hAnsi="TimesNewRomanPSMT" w:cs="TimesNewRomanPSMT"/>
              </w:rPr>
            </w:pPr>
            <w:r w:rsidRPr="00774423">
              <w:rPr>
                <w:rFonts w:ascii="TimesNewRomanPSMT" w:hAnsi="TimesNewRomanPSMT" w:cs="TimesNewRomanPSMT"/>
              </w:rPr>
              <w:t xml:space="preserve">  druhů a méně známých druhů zeleniny  </w:t>
            </w:r>
          </w:p>
          <w:p w:rsidR="008A2818" w:rsidRPr="00774423" w:rsidRDefault="008A2818" w:rsidP="00125BB4">
            <w:pPr>
              <w:autoSpaceDE w:val="0"/>
              <w:autoSpaceDN w:val="0"/>
              <w:adjustRightInd w:val="0"/>
              <w:rPr>
                <w:rFonts w:ascii="TimesNewRomanPSMT" w:hAnsi="TimesNewRomanPSMT" w:cs="TimesNewRomanPSMT"/>
              </w:rPr>
            </w:pPr>
            <w:r w:rsidRPr="00774423">
              <w:rPr>
                <w:rFonts w:ascii="TimesNewRomanPSMT" w:hAnsi="TimesNewRomanPSMT" w:cs="TimesNewRomanPSMT"/>
              </w:rPr>
              <w:t xml:space="preserve">  </w:t>
            </w:r>
          </w:p>
          <w:p w:rsidR="008A2818" w:rsidRPr="00774423" w:rsidRDefault="008A2818" w:rsidP="00125BB4">
            <w:pPr>
              <w:autoSpaceDE w:val="0"/>
              <w:autoSpaceDN w:val="0"/>
              <w:adjustRightInd w:val="0"/>
              <w:rPr>
                <w:rFonts w:ascii="Arial" w:hAnsi="Arial" w:cs="Arial"/>
                <w:b/>
                <w:bCs/>
              </w:rPr>
            </w:pPr>
            <w:r w:rsidRPr="00774423">
              <w:rPr>
                <w:rFonts w:ascii="Arial" w:hAnsi="Arial" w:cs="Arial"/>
                <w:b/>
                <w:bCs/>
              </w:rPr>
              <w:t>Technologie pěstování ovoce</w:t>
            </w:r>
          </w:p>
          <w:p w:rsidR="008A2818" w:rsidRPr="00774423" w:rsidRDefault="008A2818" w:rsidP="00125BB4">
            <w:pPr>
              <w:autoSpaceDE w:val="0"/>
              <w:autoSpaceDN w:val="0"/>
              <w:adjustRightInd w:val="0"/>
              <w:rPr>
                <w:rFonts w:ascii="Arial" w:hAnsi="Arial" w:cs="Arial"/>
              </w:rPr>
            </w:pPr>
            <w:r w:rsidRPr="00774423">
              <w:rPr>
                <w:rFonts w:ascii="Arial" w:hAnsi="Arial" w:cs="Arial"/>
              </w:rPr>
              <w:t>- odborném pojmosloví</w:t>
            </w:r>
          </w:p>
          <w:p w:rsidR="008A2818" w:rsidRPr="00774423" w:rsidRDefault="008A2818" w:rsidP="00125BB4">
            <w:pPr>
              <w:autoSpaceDE w:val="0"/>
              <w:autoSpaceDN w:val="0"/>
              <w:adjustRightInd w:val="0"/>
              <w:rPr>
                <w:rFonts w:ascii="Arial" w:hAnsi="Arial" w:cs="Arial"/>
              </w:rPr>
            </w:pPr>
            <w:r w:rsidRPr="00774423">
              <w:rPr>
                <w:rFonts w:ascii="Arial" w:hAnsi="Arial" w:cs="Arial"/>
              </w:rPr>
              <w:t>- podmínky pro ovocnářskou a školkařskou</w:t>
            </w:r>
          </w:p>
          <w:p w:rsidR="008A2818" w:rsidRPr="00774423" w:rsidRDefault="008A2818" w:rsidP="00125BB4">
            <w:pPr>
              <w:autoSpaceDE w:val="0"/>
              <w:autoSpaceDN w:val="0"/>
              <w:adjustRightInd w:val="0"/>
              <w:rPr>
                <w:rFonts w:ascii="Arial" w:hAnsi="Arial" w:cs="Arial"/>
              </w:rPr>
            </w:pPr>
            <w:r w:rsidRPr="00774423">
              <w:rPr>
                <w:rFonts w:ascii="Arial" w:hAnsi="Arial" w:cs="Arial"/>
              </w:rPr>
              <w:t xml:space="preserve">  výrobu</w:t>
            </w:r>
          </w:p>
          <w:p w:rsidR="008A2818" w:rsidRPr="00774423" w:rsidRDefault="008A2818" w:rsidP="00125BB4">
            <w:pPr>
              <w:autoSpaceDE w:val="0"/>
              <w:autoSpaceDN w:val="0"/>
              <w:adjustRightInd w:val="0"/>
              <w:rPr>
                <w:rFonts w:ascii="Arial" w:hAnsi="Arial" w:cs="Arial"/>
              </w:rPr>
            </w:pPr>
            <w:r w:rsidRPr="00774423">
              <w:rPr>
                <w:rFonts w:ascii="Arial" w:hAnsi="Arial" w:cs="Arial"/>
              </w:rPr>
              <w:t>-oblasti pěstování</w:t>
            </w:r>
          </w:p>
          <w:p w:rsidR="008A2818" w:rsidRPr="00774423" w:rsidRDefault="008A2818" w:rsidP="00125BB4">
            <w:pPr>
              <w:autoSpaceDE w:val="0"/>
              <w:autoSpaceDN w:val="0"/>
              <w:adjustRightInd w:val="0"/>
              <w:rPr>
                <w:rFonts w:ascii="Arial" w:hAnsi="Arial" w:cs="Arial"/>
              </w:rPr>
            </w:pPr>
            <w:r w:rsidRPr="00774423">
              <w:rPr>
                <w:rFonts w:ascii="Arial" w:hAnsi="Arial" w:cs="Arial"/>
              </w:rPr>
              <w:t>-význam ovoce ve výživě</w:t>
            </w:r>
          </w:p>
          <w:p w:rsidR="008A2818" w:rsidRPr="00774423" w:rsidRDefault="008A2818" w:rsidP="00125BB4">
            <w:pPr>
              <w:autoSpaceDE w:val="0"/>
              <w:autoSpaceDN w:val="0"/>
              <w:adjustRightInd w:val="0"/>
              <w:rPr>
                <w:rFonts w:ascii="Arial" w:hAnsi="Arial" w:cs="Arial"/>
              </w:rPr>
            </w:pPr>
            <w:r w:rsidRPr="00774423">
              <w:rPr>
                <w:rFonts w:ascii="Arial" w:hAnsi="Arial" w:cs="Arial"/>
              </w:rPr>
              <w:t>-přehled ovocných druhů pěstovaných v ČR</w:t>
            </w:r>
          </w:p>
          <w:p w:rsidR="008A2818" w:rsidRPr="00774423" w:rsidRDefault="008A2818" w:rsidP="00125BB4">
            <w:pPr>
              <w:autoSpaceDE w:val="0"/>
              <w:autoSpaceDN w:val="0"/>
              <w:adjustRightInd w:val="0"/>
              <w:rPr>
                <w:rFonts w:ascii="Arial" w:hAnsi="Arial" w:cs="Arial"/>
              </w:rPr>
            </w:pPr>
            <w:r w:rsidRPr="00774423">
              <w:rPr>
                <w:rFonts w:ascii="Arial" w:hAnsi="Arial" w:cs="Arial"/>
              </w:rPr>
              <w:t xml:space="preserve">- technologie pěstování ovocných rostlin na </w:t>
            </w:r>
          </w:p>
          <w:p w:rsidR="008A2818" w:rsidRPr="00774423" w:rsidRDefault="008A2818" w:rsidP="00125BB4">
            <w:pPr>
              <w:autoSpaceDE w:val="0"/>
              <w:autoSpaceDN w:val="0"/>
              <w:adjustRightInd w:val="0"/>
              <w:rPr>
                <w:rFonts w:ascii="Arial" w:hAnsi="Arial" w:cs="Arial"/>
              </w:rPr>
            </w:pPr>
            <w:r w:rsidRPr="00774423">
              <w:rPr>
                <w:rFonts w:ascii="Arial" w:hAnsi="Arial" w:cs="Arial"/>
              </w:rPr>
              <w:t xml:space="preserve">  trvalém stanovišti</w:t>
            </w:r>
          </w:p>
          <w:p w:rsidR="008A2818" w:rsidRPr="00774423" w:rsidRDefault="008A2818" w:rsidP="00125BB4">
            <w:pPr>
              <w:autoSpaceDE w:val="0"/>
              <w:autoSpaceDN w:val="0"/>
              <w:adjustRightInd w:val="0"/>
              <w:rPr>
                <w:rFonts w:ascii="Arial" w:hAnsi="Arial" w:cs="Arial"/>
              </w:rPr>
            </w:pPr>
            <w:r w:rsidRPr="00774423">
              <w:rPr>
                <w:rFonts w:ascii="Arial" w:hAnsi="Arial" w:cs="Arial"/>
              </w:rPr>
              <w:t>-přehled ovocných druhů v ČR</w:t>
            </w:r>
          </w:p>
          <w:p w:rsidR="008A2818" w:rsidRPr="00774423" w:rsidRDefault="008A2818" w:rsidP="00125BB4">
            <w:pPr>
              <w:autoSpaceDE w:val="0"/>
              <w:autoSpaceDN w:val="0"/>
              <w:adjustRightInd w:val="0"/>
              <w:rPr>
                <w:rFonts w:ascii="Arial" w:hAnsi="Arial" w:cs="Arial"/>
              </w:rPr>
            </w:pPr>
            <w:r w:rsidRPr="00774423">
              <w:rPr>
                <w:rFonts w:ascii="Arial" w:hAnsi="Arial" w:cs="Arial"/>
              </w:rPr>
              <w:t>-jádroviny</w:t>
            </w:r>
          </w:p>
          <w:p w:rsidR="008A2818" w:rsidRPr="00774423" w:rsidRDefault="008A2818" w:rsidP="00125BB4">
            <w:pPr>
              <w:autoSpaceDE w:val="0"/>
              <w:autoSpaceDN w:val="0"/>
              <w:adjustRightInd w:val="0"/>
              <w:rPr>
                <w:rFonts w:ascii="Arial" w:hAnsi="Arial" w:cs="Arial"/>
              </w:rPr>
            </w:pPr>
            <w:r w:rsidRPr="00774423">
              <w:rPr>
                <w:rFonts w:ascii="Arial" w:hAnsi="Arial" w:cs="Arial"/>
              </w:rPr>
              <w:t>-peckoviny</w:t>
            </w:r>
          </w:p>
          <w:p w:rsidR="008A2818" w:rsidRPr="00774423" w:rsidRDefault="008A2818" w:rsidP="00125BB4">
            <w:pPr>
              <w:autoSpaceDE w:val="0"/>
              <w:autoSpaceDN w:val="0"/>
              <w:adjustRightInd w:val="0"/>
              <w:rPr>
                <w:rFonts w:ascii="Arial" w:hAnsi="Arial" w:cs="Arial"/>
              </w:rPr>
            </w:pPr>
            <w:r w:rsidRPr="00774423">
              <w:rPr>
                <w:rFonts w:ascii="Arial" w:hAnsi="Arial" w:cs="Arial"/>
              </w:rPr>
              <w:t>-skořápkoviny</w:t>
            </w:r>
          </w:p>
          <w:p w:rsidR="008A2818" w:rsidRPr="00774423" w:rsidRDefault="008A2818" w:rsidP="00125BB4">
            <w:pPr>
              <w:autoSpaceDE w:val="0"/>
              <w:autoSpaceDN w:val="0"/>
              <w:adjustRightInd w:val="0"/>
              <w:rPr>
                <w:rFonts w:ascii="Arial" w:hAnsi="Arial" w:cs="Arial"/>
              </w:rPr>
            </w:pPr>
            <w:r w:rsidRPr="00774423">
              <w:rPr>
                <w:rFonts w:ascii="Arial" w:hAnsi="Arial" w:cs="Arial"/>
              </w:rPr>
              <w:t>-bobuloviny</w:t>
            </w:r>
          </w:p>
          <w:p w:rsidR="008A2818" w:rsidRPr="00774423" w:rsidRDefault="008A2818" w:rsidP="00125BB4">
            <w:pPr>
              <w:autoSpaceDE w:val="0"/>
              <w:autoSpaceDN w:val="0"/>
              <w:adjustRightInd w:val="0"/>
              <w:rPr>
                <w:rFonts w:ascii="Arial" w:hAnsi="Arial" w:cs="Arial"/>
              </w:rPr>
            </w:pPr>
            <w:r w:rsidRPr="00774423">
              <w:rPr>
                <w:rFonts w:ascii="Arial" w:hAnsi="Arial" w:cs="Arial"/>
              </w:rPr>
              <w:t>-speciální druhy ovoce</w:t>
            </w:r>
          </w:p>
          <w:p w:rsidR="008A2818" w:rsidRPr="00774423" w:rsidRDefault="008A2818" w:rsidP="00125BB4">
            <w:pPr>
              <w:autoSpaceDE w:val="0"/>
              <w:autoSpaceDN w:val="0"/>
              <w:adjustRightInd w:val="0"/>
              <w:rPr>
                <w:rFonts w:ascii="Arial" w:hAnsi="Arial" w:cs="Arial"/>
              </w:rPr>
            </w:pPr>
            <w:r w:rsidRPr="00774423">
              <w:rPr>
                <w:rFonts w:ascii="Arial" w:hAnsi="Arial" w:cs="Arial"/>
              </w:rPr>
              <w:t>-sklizeň, tržní úprava a skladování ovoce</w:t>
            </w:r>
          </w:p>
          <w:p w:rsidR="008A2818" w:rsidRPr="00774423" w:rsidRDefault="008A2818" w:rsidP="00125BB4">
            <w:pPr>
              <w:rPr>
                <w:rFonts w:ascii="Arial" w:hAnsi="Arial" w:cs="Arial"/>
              </w:rPr>
            </w:pPr>
          </w:p>
          <w:p w:rsidR="008A2818" w:rsidRPr="00774423" w:rsidRDefault="008A2818" w:rsidP="00125BB4">
            <w:pPr>
              <w:autoSpaceDE w:val="0"/>
              <w:autoSpaceDN w:val="0"/>
              <w:adjustRightInd w:val="0"/>
              <w:rPr>
                <w:rFonts w:ascii="Arial-BoldMT" w:hAnsi="Arial-BoldMT" w:cs="Arial-BoldMT"/>
                <w:b/>
                <w:bCs/>
              </w:rPr>
            </w:pPr>
            <w:r w:rsidRPr="00774423">
              <w:rPr>
                <w:rFonts w:ascii="Arial-BoldMT" w:hAnsi="Arial-BoldMT" w:cs="Arial-BoldMT"/>
                <w:b/>
                <w:bCs/>
              </w:rPr>
              <w:t>Školkařství, rozmnožování ovocné sadby</w:t>
            </w:r>
          </w:p>
          <w:p w:rsidR="008A2818" w:rsidRPr="00774423" w:rsidRDefault="008A2818" w:rsidP="00125BB4">
            <w:pPr>
              <w:autoSpaceDE w:val="0"/>
              <w:autoSpaceDN w:val="0"/>
              <w:adjustRightInd w:val="0"/>
              <w:rPr>
                <w:rFonts w:ascii="TimesNewRomanPSMT" w:hAnsi="TimesNewRomanPSMT" w:cs="TimesNewRomanPSMT"/>
              </w:rPr>
            </w:pPr>
            <w:r w:rsidRPr="00774423">
              <w:rPr>
                <w:rFonts w:ascii="TimesNewRomanPSMT" w:hAnsi="TimesNewRomanPSMT" w:cs="TimesNewRomanPSMT"/>
              </w:rPr>
              <w:t>- školkařtví</w:t>
            </w:r>
          </w:p>
          <w:p w:rsidR="008A2818" w:rsidRPr="00774423" w:rsidRDefault="008A2818" w:rsidP="00125BB4">
            <w:pPr>
              <w:autoSpaceDE w:val="0"/>
              <w:autoSpaceDN w:val="0"/>
              <w:adjustRightInd w:val="0"/>
              <w:rPr>
                <w:rFonts w:ascii="TimesNewRomanPSMT" w:hAnsi="TimesNewRomanPSMT" w:cs="TimesNewRomanPSMT"/>
              </w:rPr>
            </w:pPr>
            <w:r w:rsidRPr="00774423">
              <w:rPr>
                <w:rFonts w:ascii="TimesNewRomanPSMT" w:hAnsi="TimesNewRomanPSMT" w:cs="TimesNewRomanPSMT"/>
              </w:rPr>
              <w:t xml:space="preserve"> -osivo, sadba</w:t>
            </w:r>
          </w:p>
          <w:p w:rsidR="008A2818" w:rsidRPr="00774423" w:rsidRDefault="008A2818" w:rsidP="00125BB4">
            <w:pPr>
              <w:autoSpaceDE w:val="0"/>
              <w:autoSpaceDN w:val="0"/>
              <w:adjustRightInd w:val="0"/>
              <w:rPr>
                <w:rFonts w:ascii="TimesNewRomanPSMT" w:hAnsi="TimesNewRomanPSMT" w:cs="TimesNewRomanPSMT"/>
              </w:rPr>
            </w:pPr>
            <w:r w:rsidRPr="00774423">
              <w:rPr>
                <w:rFonts w:ascii="TimesNewRomanPSMT" w:hAnsi="TimesNewRomanPSMT" w:cs="TimesNewRomanPSMT"/>
              </w:rPr>
              <w:t xml:space="preserve">- způsoby rozmnožování rostlin v    </w:t>
            </w:r>
          </w:p>
          <w:p w:rsidR="008A2818" w:rsidRPr="00774423" w:rsidRDefault="008A2818" w:rsidP="00125BB4">
            <w:pPr>
              <w:autoSpaceDE w:val="0"/>
              <w:autoSpaceDN w:val="0"/>
              <w:adjustRightInd w:val="0"/>
              <w:rPr>
                <w:rFonts w:ascii="TimesNewRomanPSMT" w:hAnsi="TimesNewRomanPSMT" w:cs="TimesNewRomanPSMT"/>
              </w:rPr>
            </w:pPr>
            <w:r w:rsidRPr="00774423">
              <w:rPr>
                <w:rFonts w:ascii="TimesNewRomanPSMT" w:hAnsi="TimesNewRomanPSMT" w:cs="TimesNewRomanPSMT"/>
              </w:rPr>
              <w:t xml:space="preserve">  polních podmínkách i v krytých prostorách</w:t>
            </w:r>
          </w:p>
          <w:p w:rsidR="008A2818" w:rsidRPr="00774423" w:rsidRDefault="008A2818" w:rsidP="00125BB4">
            <w:pPr>
              <w:autoSpaceDE w:val="0"/>
              <w:autoSpaceDN w:val="0"/>
              <w:adjustRightInd w:val="0"/>
              <w:rPr>
                <w:rFonts w:ascii="TimesNewRomanPSMT" w:hAnsi="TimesNewRomanPSMT" w:cs="TimesNewRomanPSMT"/>
              </w:rPr>
            </w:pPr>
            <w:r w:rsidRPr="00774423">
              <w:rPr>
                <w:rFonts w:ascii="TimesNewRomanPSMT" w:hAnsi="TimesNewRomanPSMT" w:cs="TimesNewRomanPSMT"/>
              </w:rPr>
              <w:t>- podnože</w:t>
            </w:r>
          </w:p>
          <w:p w:rsidR="008A2818" w:rsidRPr="00774423" w:rsidRDefault="008A2818" w:rsidP="00125BB4">
            <w:pPr>
              <w:autoSpaceDE w:val="0"/>
              <w:autoSpaceDN w:val="0"/>
              <w:adjustRightInd w:val="0"/>
              <w:rPr>
                <w:rFonts w:ascii="TimesNewRomanPSMT" w:hAnsi="TimesNewRomanPSMT" w:cs="TimesNewRomanPSMT"/>
              </w:rPr>
            </w:pPr>
            <w:r w:rsidRPr="00774423">
              <w:rPr>
                <w:rFonts w:ascii="TimesNewRomanPSMT" w:hAnsi="TimesNewRomanPSMT" w:cs="TimesNewRomanPSMT"/>
              </w:rPr>
              <w:t>- práce v ovocné školce</w:t>
            </w:r>
          </w:p>
          <w:p w:rsidR="008A2818" w:rsidRPr="00774423" w:rsidRDefault="008A2818" w:rsidP="00125BB4">
            <w:pPr>
              <w:autoSpaceDE w:val="0"/>
              <w:autoSpaceDN w:val="0"/>
              <w:adjustRightInd w:val="0"/>
              <w:rPr>
                <w:rFonts w:ascii="TimesNewRomanPSMT" w:hAnsi="TimesNewRomanPSMT" w:cs="TimesNewRomanPSMT"/>
              </w:rPr>
            </w:pPr>
            <w:r w:rsidRPr="00774423">
              <w:rPr>
                <w:rFonts w:ascii="TimesNewRomanPSMT" w:hAnsi="TimesNewRomanPSMT" w:cs="TimesNewRomanPSMT"/>
              </w:rPr>
              <w:t>- základní pěstitelské tvary</w:t>
            </w:r>
          </w:p>
          <w:p w:rsidR="008A2818" w:rsidRPr="00774423" w:rsidRDefault="008A2818" w:rsidP="00125BB4">
            <w:pPr>
              <w:rPr>
                <w:rFonts w:ascii="Arial" w:hAnsi="Arial" w:cs="Arial"/>
              </w:rPr>
            </w:pPr>
          </w:p>
          <w:p w:rsidR="008A2818" w:rsidRPr="00774423" w:rsidRDefault="008A2818" w:rsidP="00125BB4">
            <w:pPr>
              <w:rPr>
                <w:rFonts w:ascii="Arial" w:hAnsi="Arial" w:cs="Arial"/>
                <w:b/>
                <w:bCs/>
              </w:rPr>
            </w:pPr>
            <w:r w:rsidRPr="00774423">
              <w:rPr>
                <w:rFonts w:ascii="Arial" w:hAnsi="Arial" w:cs="Arial"/>
                <w:b/>
                <w:bCs/>
              </w:rPr>
              <w:t>Ovocnářství</w:t>
            </w:r>
          </w:p>
          <w:p w:rsidR="008A2818" w:rsidRPr="00774423" w:rsidRDefault="008A2818" w:rsidP="00125BB4">
            <w:pPr>
              <w:rPr>
                <w:rFonts w:ascii="Arial" w:hAnsi="Arial" w:cs="Arial"/>
              </w:rPr>
            </w:pPr>
            <w:r w:rsidRPr="00774423">
              <w:rPr>
                <w:rFonts w:ascii="Arial" w:hAnsi="Arial" w:cs="Arial"/>
              </w:rPr>
              <w:t>-druhy ovocnářský výroby</w:t>
            </w:r>
          </w:p>
          <w:p w:rsidR="008A2818" w:rsidRPr="00774423" w:rsidRDefault="008A2818" w:rsidP="00125BB4">
            <w:pPr>
              <w:rPr>
                <w:rFonts w:ascii="Arial" w:hAnsi="Arial" w:cs="Arial"/>
              </w:rPr>
            </w:pPr>
            <w:r w:rsidRPr="00774423">
              <w:rPr>
                <w:rFonts w:ascii="Arial" w:hAnsi="Arial" w:cs="Arial"/>
              </w:rPr>
              <w:t>-zakládání ovocných výsadeb</w:t>
            </w:r>
          </w:p>
          <w:p w:rsidR="008A2818" w:rsidRPr="00774423" w:rsidRDefault="008A2818" w:rsidP="00125BB4">
            <w:pPr>
              <w:rPr>
                <w:rFonts w:ascii="Arial" w:hAnsi="Arial" w:cs="Arial"/>
              </w:rPr>
            </w:pPr>
            <w:r w:rsidRPr="00774423">
              <w:rPr>
                <w:rFonts w:ascii="Arial" w:hAnsi="Arial" w:cs="Arial"/>
              </w:rPr>
              <w:t>-výživa a hnojení ovocných výsadeb</w:t>
            </w:r>
          </w:p>
          <w:p w:rsidR="008A2818" w:rsidRPr="00774423" w:rsidRDefault="008A2818" w:rsidP="00125BB4">
            <w:pPr>
              <w:rPr>
                <w:rFonts w:ascii="Arial" w:hAnsi="Arial" w:cs="Arial"/>
              </w:rPr>
            </w:pPr>
            <w:r w:rsidRPr="00774423">
              <w:rPr>
                <w:rFonts w:ascii="Arial" w:hAnsi="Arial" w:cs="Arial"/>
              </w:rPr>
              <w:t>-obdělávání půdy v sadech</w:t>
            </w:r>
          </w:p>
          <w:p w:rsidR="008A2818" w:rsidRPr="00774423" w:rsidRDefault="008A2818" w:rsidP="00125BB4">
            <w:pPr>
              <w:rPr>
                <w:rFonts w:ascii="Arial" w:hAnsi="Arial" w:cs="Arial"/>
              </w:rPr>
            </w:pPr>
            <w:r w:rsidRPr="00774423">
              <w:rPr>
                <w:rFonts w:ascii="Arial" w:hAnsi="Arial" w:cs="Arial"/>
              </w:rPr>
              <w:t>-hospodaření půdy v sadech</w:t>
            </w:r>
          </w:p>
          <w:p w:rsidR="008A2818" w:rsidRPr="00774423" w:rsidRDefault="008A2818" w:rsidP="00125BB4">
            <w:pPr>
              <w:rPr>
                <w:rFonts w:ascii="Arial" w:hAnsi="Arial" w:cs="Arial"/>
              </w:rPr>
            </w:pPr>
            <w:r w:rsidRPr="00774423">
              <w:rPr>
                <w:rFonts w:ascii="Arial" w:hAnsi="Arial" w:cs="Arial"/>
              </w:rPr>
              <w:t>-řez ovocných rostlin</w:t>
            </w:r>
          </w:p>
          <w:p w:rsidR="008A2818" w:rsidRPr="00774423" w:rsidRDefault="008A2818" w:rsidP="00125BB4">
            <w:pPr>
              <w:rPr>
                <w:rFonts w:ascii="Arial" w:hAnsi="Arial" w:cs="Arial"/>
              </w:rPr>
            </w:pPr>
            <w:r w:rsidRPr="00774423">
              <w:rPr>
                <w:rFonts w:ascii="Arial" w:hAnsi="Arial" w:cs="Arial"/>
              </w:rPr>
              <w:t xml:space="preserve">-pěstování jednotlivých druhů ovocných rostlin </w:t>
            </w:r>
          </w:p>
          <w:p w:rsidR="008A2818" w:rsidRPr="00774423" w:rsidRDefault="008A2818" w:rsidP="00125BB4">
            <w:pPr>
              <w:rPr>
                <w:rFonts w:ascii="Arial" w:hAnsi="Arial" w:cs="Arial"/>
              </w:rPr>
            </w:pPr>
            <w:r w:rsidRPr="00774423">
              <w:rPr>
                <w:rFonts w:ascii="Arial" w:hAnsi="Arial" w:cs="Arial"/>
              </w:rPr>
              <w:t>-sklizeň  ovoce</w:t>
            </w:r>
          </w:p>
          <w:p w:rsidR="008A2818" w:rsidRPr="00774423" w:rsidRDefault="008A2818" w:rsidP="00125BB4">
            <w:pPr>
              <w:rPr>
                <w:rFonts w:ascii="Arial" w:hAnsi="Arial" w:cs="Arial"/>
              </w:rPr>
            </w:pPr>
          </w:p>
          <w:p w:rsidR="008A2818" w:rsidRPr="00774423" w:rsidRDefault="008A2818" w:rsidP="00125BB4">
            <w:pPr>
              <w:autoSpaceDE w:val="0"/>
              <w:autoSpaceDN w:val="0"/>
              <w:adjustRightInd w:val="0"/>
              <w:rPr>
                <w:rFonts w:ascii="Arial" w:hAnsi="Arial" w:cs="Arial"/>
                <w:b/>
                <w:bCs/>
              </w:rPr>
            </w:pPr>
          </w:p>
          <w:p w:rsidR="008A2818" w:rsidRPr="00774423" w:rsidRDefault="008A2818" w:rsidP="00125BB4">
            <w:pPr>
              <w:autoSpaceDE w:val="0"/>
              <w:autoSpaceDN w:val="0"/>
              <w:adjustRightInd w:val="0"/>
              <w:rPr>
                <w:rFonts w:ascii="Arial" w:hAnsi="Arial" w:cs="Arial"/>
                <w:b/>
                <w:bCs/>
              </w:rPr>
            </w:pPr>
          </w:p>
          <w:p w:rsidR="008A2818" w:rsidRPr="00774423" w:rsidRDefault="008A2818" w:rsidP="00125BB4">
            <w:pPr>
              <w:autoSpaceDE w:val="0"/>
              <w:autoSpaceDN w:val="0"/>
              <w:adjustRightInd w:val="0"/>
              <w:rPr>
                <w:rFonts w:ascii="Arial" w:hAnsi="Arial" w:cs="Arial"/>
                <w:b/>
                <w:bCs/>
              </w:rPr>
            </w:pPr>
            <w:r w:rsidRPr="00774423">
              <w:rPr>
                <w:rFonts w:ascii="Arial" w:hAnsi="Arial" w:cs="Arial"/>
                <w:b/>
                <w:bCs/>
              </w:rPr>
              <w:t>Technologie pěstování  zeleniny</w:t>
            </w:r>
          </w:p>
          <w:p w:rsidR="008A2818" w:rsidRPr="00774423" w:rsidRDefault="008A2818" w:rsidP="00125BB4">
            <w:pPr>
              <w:autoSpaceDE w:val="0"/>
              <w:autoSpaceDN w:val="0"/>
              <w:adjustRightInd w:val="0"/>
              <w:rPr>
                <w:rFonts w:ascii="Arial" w:hAnsi="Arial" w:cs="Arial"/>
              </w:rPr>
            </w:pPr>
            <w:r w:rsidRPr="00774423">
              <w:rPr>
                <w:rFonts w:ascii="Arial" w:hAnsi="Arial" w:cs="Arial"/>
              </w:rPr>
              <w:t>- odborné,  zelinářské  pojmosloví</w:t>
            </w:r>
          </w:p>
          <w:p w:rsidR="008A2818" w:rsidRPr="00774423" w:rsidRDefault="008A2818" w:rsidP="00125BB4">
            <w:pPr>
              <w:autoSpaceDE w:val="0"/>
              <w:autoSpaceDN w:val="0"/>
              <w:adjustRightInd w:val="0"/>
              <w:rPr>
                <w:rFonts w:ascii="Arial" w:hAnsi="Arial" w:cs="Arial"/>
              </w:rPr>
            </w:pPr>
            <w:r w:rsidRPr="00774423">
              <w:rPr>
                <w:rFonts w:ascii="Arial" w:hAnsi="Arial" w:cs="Arial"/>
              </w:rPr>
              <w:t>- podmínky pro zelinářskou výrobu</w:t>
            </w:r>
          </w:p>
          <w:p w:rsidR="008A2818" w:rsidRPr="00774423" w:rsidRDefault="008A2818" w:rsidP="00125BB4">
            <w:pPr>
              <w:autoSpaceDE w:val="0"/>
              <w:autoSpaceDN w:val="0"/>
              <w:adjustRightInd w:val="0"/>
              <w:rPr>
                <w:rFonts w:ascii="Arial" w:hAnsi="Arial" w:cs="Arial"/>
              </w:rPr>
            </w:pPr>
            <w:r w:rsidRPr="00774423">
              <w:rPr>
                <w:rFonts w:ascii="Arial" w:hAnsi="Arial" w:cs="Arial"/>
              </w:rPr>
              <w:t>- oblasti pěstování</w:t>
            </w:r>
          </w:p>
          <w:p w:rsidR="008A2818" w:rsidRPr="00774423" w:rsidRDefault="008A2818" w:rsidP="00125BB4">
            <w:pPr>
              <w:autoSpaceDE w:val="0"/>
              <w:autoSpaceDN w:val="0"/>
              <w:adjustRightInd w:val="0"/>
              <w:rPr>
                <w:rFonts w:ascii="Arial" w:hAnsi="Arial" w:cs="Arial"/>
              </w:rPr>
            </w:pPr>
            <w:r w:rsidRPr="00774423">
              <w:rPr>
                <w:rFonts w:ascii="Arial" w:hAnsi="Arial" w:cs="Arial"/>
              </w:rPr>
              <w:t>- význam zeleniny ve výživě člověka</w:t>
            </w:r>
          </w:p>
          <w:p w:rsidR="008A2818" w:rsidRPr="00774423" w:rsidRDefault="008A2818" w:rsidP="00125BB4">
            <w:pPr>
              <w:autoSpaceDE w:val="0"/>
              <w:autoSpaceDN w:val="0"/>
              <w:adjustRightInd w:val="0"/>
              <w:rPr>
                <w:rFonts w:ascii="Arial" w:hAnsi="Arial" w:cs="Arial"/>
              </w:rPr>
            </w:pPr>
            <w:r w:rsidRPr="00774423">
              <w:rPr>
                <w:rFonts w:ascii="Arial" w:hAnsi="Arial" w:cs="Arial"/>
              </w:rPr>
              <w:t xml:space="preserve">- přehled rozdělení zeleniny do skupin </w:t>
            </w:r>
          </w:p>
          <w:p w:rsidR="008A2818" w:rsidRPr="00774423" w:rsidRDefault="008A2818" w:rsidP="00125BB4">
            <w:pPr>
              <w:autoSpaceDE w:val="0"/>
              <w:autoSpaceDN w:val="0"/>
              <w:adjustRightInd w:val="0"/>
              <w:rPr>
                <w:rFonts w:ascii="Arial" w:hAnsi="Arial" w:cs="Arial"/>
              </w:rPr>
            </w:pPr>
            <w:r w:rsidRPr="00774423">
              <w:rPr>
                <w:rFonts w:ascii="Arial" w:hAnsi="Arial" w:cs="Arial"/>
              </w:rPr>
              <w:t>- pěstování zeleniny</w:t>
            </w:r>
          </w:p>
          <w:p w:rsidR="008A2818" w:rsidRPr="00774423" w:rsidRDefault="008A2818" w:rsidP="00125BB4">
            <w:pPr>
              <w:autoSpaceDE w:val="0"/>
              <w:autoSpaceDN w:val="0"/>
              <w:adjustRightInd w:val="0"/>
              <w:rPr>
                <w:rFonts w:ascii="Arial" w:hAnsi="Arial" w:cs="Arial"/>
              </w:rPr>
            </w:pPr>
            <w:r w:rsidRPr="00774423">
              <w:rPr>
                <w:rFonts w:ascii="Arial" w:hAnsi="Arial" w:cs="Arial"/>
              </w:rPr>
              <w:t>- výsevy, výsadba</w:t>
            </w:r>
          </w:p>
          <w:p w:rsidR="008A2818" w:rsidRPr="00774423" w:rsidRDefault="008A2818" w:rsidP="00125BB4">
            <w:pPr>
              <w:autoSpaceDE w:val="0"/>
              <w:autoSpaceDN w:val="0"/>
              <w:adjustRightInd w:val="0"/>
              <w:rPr>
                <w:rFonts w:ascii="Arial" w:hAnsi="Arial" w:cs="Arial"/>
              </w:rPr>
            </w:pPr>
            <w:r w:rsidRPr="00774423">
              <w:rPr>
                <w:rFonts w:ascii="Arial" w:hAnsi="Arial" w:cs="Arial"/>
              </w:rPr>
              <w:t>-ošetřování po výsevu a výsadbě</w:t>
            </w:r>
          </w:p>
          <w:p w:rsidR="008A2818" w:rsidRPr="00774423" w:rsidRDefault="008A2818" w:rsidP="00125BB4">
            <w:pPr>
              <w:autoSpaceDE w:val="0"/>
              <w:autoSpaceDN w:val="0"/>
              <w:adjustRightInd w:val="0"/>
              <w:rPr>
                <w:rFonts w:ascii="Arial" w:hAnsi="Arial" w:cs="Arial"/>
              </w:rPr>
            </w:pPr>
            <w:r w:rsidRPr="00774423">
              <w:rPr>
                <w:rFonts w:ascii="Arial" w:hAnsi="Arial" w:cs="Arial"/>
              </w:rPr>
              <w:t>-ochrana před chorobami a škůdci</w:t>
            </w:r>
          </w:p>
          <w:p w:rsidR="008A2818" w:rsidRPr="00774423" w:rsidRDefault="008A2818" w:rsidP="00125BB4">
            <w:pPr>
              <w:autoSpaceDE w:val="0"/>
              <w:autoSpaceDN w:val="0"/>
              <w:adjustRightInd w:val="0"/>
              <w:rPr>
                <w:rFonts w:ascii="Arial" w:hAnsi="Arial" w:cs="Arial"/>
              </w:rPr>
            </w:pPr>
            <w:r w:rsidRPr="00774423">
              <w:rPr>
                <w:rFonts w:ascii="Arial" w:hAnsi="Arial" w:cs="Arial"/>
              </w:rPr>
              <w:t>-sklizeň</w:t>
            </w:r>
          </w:p>
          <w:p w:rsidR="008A2818" w:rsidRPr="00774423" w:rsidRDefault="008A2818" w:rsidP="00125BB4">
            <w:pPr>
              <w:autoSpaceDE w:val="0"/>
              <w:autoSpaceDN w:val="0"/>
              <w:adjustRightInd w:val="0"/>
              <w:rPr>
                <w:rFonts w:ascii="Arial" w:hAnsi="Arial" w:cs="Arial"/>
              </w:rPr>
            </w:pPr>
            <w:r w:rsidRPr="00774423">
              <w:rPr>
                <w:rFonts w:ascii="Arial" w:hAnsi="Arial" w:cs="Arial"/>
              </w:rPr>
              <w:t>-skladování</w:t>
            </w:r>
          </w:p>
          <w:p w:rsidR="008A2818" w:rsidRPr="00774423" w:rsidRDefault="008A2818" w:rsidP="00125BB4">
            <w:pPr>
              <w:rPr>
                <w:rFonts w:ascii="Arial" w:hAnsi="Arial" w:cs="Arial"/>
              </w:rPr>
            </w:pPr>
          </w:p>
          <w:p w:rsidR="008A2818" w:rsidRPr="00774423" w:rsidRDefault="008A2818" w:rsidP="00125BB4">
            <w:pPr>
              <w:autoSpaceDE w:val="0"/>
              <w:autoSpaceDN w:val="0"/>
              <w:adjustRightInd w:val="0"/>
              <w:rPr>
                <w:rFonts w:ascii="Arial-BoldMT" w:hAnsi="Arial-BoldMT" w:cs="Arial-BoldMT"/>
                <w:b/>
                <w:bCs/>
              </w:rPr>
            </w:pPr>
            <w:r w:rsidRPr="00774423">
              <w:rPr>
                <w:rFonts w:ascii="Arial-BoldMT" w:hAnsi="Arial-BoldMT" w:cs="Arial-BoldMT"/>
                <w:b/>
                <w:bCs/>
              </w:rPr>
              <w:t>Rozmnožování zeleniny</w:t>
            </w:r>
          </w:p>
          <w:p w:rsidR="008A2818" w:rsidRPr="00774423" w:rsidRDefault="008A2818" w:rsidP="00125BB4">
            <w:pPr>
              <w:autoSpaceDE w:val="0"/>
              <w:autoSpaceDN w:val="0"/>
              <w:adjustRightInd w:val="0"/>
              <w:rPr>
                <w:rFonts w:ascii="TimesNewRomanPSMT" w:hAnsi="TimesNewRomanPSMT" w:cs="TimesNewRomanPSMT"/>
              </w:rPr>
            </w:pPr>
            <w:r w:rsidRPr="00774423">
              <w:rPr>
                <w:rFonts w:ascii="TimesNewRomanPSMT" w:hAnsi="TimesNewRomanPSMT" w:cs="TimesNewRomanPSMT"/>
              </w:rPr>
              <w:t xml:space="preserve">- způsoby rozmnožování rostlin </w:t>
            </w:r>
          </w:p>
          <w:p w:rsidR="008A2818" w:rsidRPr="00774423" w:rsidRDefault="008A2818" w:rsidP="00125BB4">
            <w:pPr>
              <w:autoSpaceDE w:val="0"/>
              <w:autoSpaceDN w:val="0"/>
              <w:adjustRightInd w:val="0"/>
              <w:rPr>
                <w:rFonts w:ascii="TimesNewRomanPSMT" w:hAnsi="TimesNewRomanPSMT" w:cs="TimesNewRomanPSMT"/>
              </w:rPr>
            </w:pPr>
            <w:r w:rsidRPr="00774423">
              <w:rPr>
                <w:rFonts w:ascii="TimesNewRomanPSMT" w:hAnsi="TimesNewRomanPSMT" w:cs="TimesNewRomanPSMT"/>
              </w:rPr>
              <w:t>- osivo a sadba</w:t>
            </w:r>
          </w:p>
          <w:p w:rsidR="008A2818" w:rsidRPr="00774423" w:rsidRDefault="008A2818" w:rsidP="00125BB4">
            <w:pPr>
              <w:autoSpaceDE w:val="0"/>
              <w:autoSpaceDN w:val="0"/>
              <w:adjustRightInd w:val="0"/>
              <w:rPr>
                <w:rFonts w:ascii="TimesNewRomanPSMT" w:hAnsi="TimesNewRomanPSMT" w:cs="TimesNewRomanPSMT"/>
              </w:rPr>
            </w:pPr>
          </w:p>
          <w:p w:rsidR="008A2818" w:rsidRPr="00774423" w:rsidRDefault="008A2818" w:rsidP="00125BB4">
            <w:pPr>
              <w:autoSpaceDE w:val="0"/>
              <w:autoSpaceDN w:val="0"/>
              <w:adjustRightInd w:val="0"/>
              <w:rPr>
                <w:rFonts w:ascii="Arial-BoldMT" w:hAnsi="Arial-BoldMT" w:cs="Arial-BoldMT"/>
                <w:b/>
                <w:bCs/>
              </w:rPr>
            </w:pPr>
            <w:r w:rsidRPr="00774423">
              <w:rPr>
                <w:rFonts w:ascii="Arial-BoldMT" w:hAnsi="Arial-BoldMT" w:cs="Arial-BoldMT"/>
                <w:b/>
                <w:bCs/>
              </w:rPr>
              <w:t>Pěstování polní zeleniny</w:t>
            </w:r>
          </w:p>
          <w:p w:rsidR="008A2818" w:rsidRPr="00774423" w:rsidRDefault="008A2818" w:rsidP="00125BB4">
            <w:pPr>
              <w:autoSpaceDE w:val="0"/>
              <w:autoSpaceDN w:val="0"/>
              <w:adjustRightInd w:val="0"/>
              <w:rPr>
                <w:rFonts w:ascii="TimesNewRomanPSMT" w:hAnsi="TimesNewRomanPSMT" w:cs="TimesNewRomanPSMT"/>
              </w:rPr>
            </w:pPr>
            <w:r w:rsidRPr="00774423">
              <w:rPr>
                <w:rFonts w:ascii="TimesNewRomanPSMT" w:hAnsi="TimesNewRomanPSMT" w:cs="TimesNewRomanPSMT"/>
              </w:rPr>
              <w:t>- výrobní podmínky pro zelinářskou výrobu</w:t>
            </w:r>
          </w:p>
          <w:p w:rsidR="008A2818" w:rsidRPr="00774423" w:rsidRDefault="008A2818" w:rsidP="00125BB4">
            <w:pPr>
              <w:autoSpaceDE w:val="0"/>
              <w:autoSpaceDN w:val="0"/>
              <w:adjustRightInd w:val="0"/>
              <w:rPr>
                <w:rFonts w:ascii="TimesNewRomanPSMT" w:hAnsi="TimesNewRomanPSMT" w:cs="TimesNewRomanPSMT"/>
              </w:rPr>
            </w:pPr>
            <w:r w:rsidRPr="00774423">
              <w:rPr>
                <w:rFonts w:ascii="TimesNewRomanPSMT" w:hAnsi="TimesNewRomanPSMT" w:cs="TimesNewRomanPSMT"/>
              </w:rPr>
              <w:t>-druhy zeleniny:</w:t>
            </w:r>
          </w:p>
          <w:p w:rsidR="008A2818" w:rsidRPr="00774423" w:rsidRDefault="008A2818" w:rsidP="00125BB4">
            <w:pPr>
              <w:autoSpaceDE w:val="0"/>
              <w:autoSpaceDN w:val="0"/>
              <w:adjustRightInd w:val="0"/>
              <w:rPr>
                <w:rFonts w:ascii="TimesNewRomanPSMT" w:hAnsi="TimesNewRomanPSMT" w:cs="TimesNewRomanPSMT"/>
              </w:rPr>
            </w:pPr>
            <w:r w:rsidRPr="00774423">
              <w:rPr>
                <w:rFonts w:ascii="TimesNewRomanPSMT" w:hAnsi="TimesNewRomanPSMT" w:cs="TimesNewRomanPSMT"/>
              </w:rPr>
              <w:t>-košťálová zelenina</w:t>
            </w:r>
          </w:p>
          <w:p w:rsidR="008A2818" w:rsidRPr="00774423" w:rsidRDefault="008A2818" w:rsidP="00125BB4">
            <w:pPr>
              <w:autoSpaceDE w:val="0"/>
              <w:autoSpaceDN w:val="0"/>
              <w:adjustRightInd w:val="0"/>
              <w:rPr>
                <w:rFonts w:ascii="TimesNewRomanPSMT" w:hAnsi="TimesNewRomanPSMT" w:cs="TimesNewRomanPSMT"/>
              </w:rPr>
            </w:pPr>
            <w:r w:rsidRPr="00774423">
              <w:rPr>
                <w:rFonts w:ascii="TimesNewRomanPSMT" w:hAnsi="TimesNewRomanPSMT" w:cs="TimesNewRomanPSMT"/>
              </w:rPr>
              <w:t>-plodová zelenina</w:t>
            </w:r>
          </w:p>
          <w:p w:rsidR="008A2818" w:rsidRPr="00774423" w:rsidRDefault="008A2818" w:rsidP="00125BB4">
            <w:pPr>
              <w:autoSpaceDE w:val="0"/>
              <w:autoSpaceDN w:val="0"/>
              <w:adjustRightInd w:val="0"/>
              <w:rPr>
                <w:rFonts w:ascii="TimesNewRomanPSMT" w:hAnsi="TimesNewRomanPSMT" w:cs="TimesNewRomanPSMT"/>
              </w:rPr>
            </w:pPr>
            <w:r w:rsidRPr="00774423">
              <w:rPr>
                <w:rFonts w:ascii="TimesNewRomanPSMT" w:hAnsi="TimesNewRomanPSMT" w:cs="TimesNewRomanPSMT"/>
              </w:rPr>
              <w:t>-listová zelenina</w:t>
            </w:r>
          </w:p>
          <w:p w:rsidR="008A2818" w:rsidRPr="00774423" w:rsidRDefault="008A2818" w:rsidP="00125BB4">
            <w:pPr>
              <w:autoSpaceDE w:val="0"/>
              <w:autoSpaceDN w:val="0"/>
              <w:adjustRightInd w:val="0"/>
              <w:rPr>
                <w:rFonts w:ascii="TimesNewRomanPSMT" w:hAnsi="TimesNewRomanPSMT" w:cs="TimesNewRomanPSMT"/>
              </w:rPr>
            </w:pPr>
            <w:r w:rsidRPr="00774423">
              <w:rPr>
                <w:rFonts w:ascii="TimesNewRomanPSMT" w:hAnsi="TimesNewRomanPSMT" w:cs="TimesNewRomanPSMT"/>
              </w:rPr>
              <w:t>-kořenová zelenina</w:t>
            </w:r>
          </w:p>
          <w:p w:rsidR="008A2818" w:rsidRPr="00774423" w:rsidRDefault="008A2818" w:rsidP="00125BB4">
            <w:pPr>
              <w:autoSpaceDE w:val="0"/>
              <w:autoSpaceDN w:val="0"/>
              <w:adjustRightInd w:val="0"/>
              <w:rPr>
                <w:rFonts w:ascii="TimesNewRomanPSMT" w:hAnsi="TimesNewRomanPSMT" w:cs="TimesNewRomanPSMT"/>
              </w:rPr>
            </w:pPr>
            <w:r w:rsidRPr="00774423">
              <w:rPr>
                <w:rFonts w:ascii="TimesNewRomanPSMT" w:hAnsi="TimesNewRomanPSMT" w:cs="TimesNewRomanPSMT"/>
              </w:rPr>
              <w:t>-cibulová zelenina</w:t>
            </w:r>
          </w:p>
          <w:p w:rsidR="008A2818" w:rsidRPr="00774423" w:rsidRDefault="008A2818" w:rsidP="00125BB4">
            <w:pPr>
              <w:autoSpaceDE w:val="0"/>
              <w:autoSpaceDN w:val="0"/>
              <w:adjustRightInd w:val="0"/>
              <w:rPr>
                <w:rFonts w:ascii="TimesNewRomanPSMT" w:hAnsi="TimesNewRomanPSMT" w:cs="TimesNewRomanPSMT"/>
              </w:rPr>
            </w:pPr>
            <w:r w:rsidRPr="00774423">
              <w:rPr>
                <w:rFonts w:ascii="TimesNewRomanPSMT" w:hAnsi="TimesNewRomanPSMT" w:cs="TimesNewRomanPSMT"/>
              </w:rPr>
              <w:t>-lusková zelenina</w:t>
            </w:r>
          </w:p>
          <w:p w:rsidR="008A2818" w:rsidRPr="00774423" w:rsidRDefault="008A2818" w:rsidP="00125BB4">
            <w:pPr>
              <w:autoSpaceDE w:val="0"/>
              <w:autoSpaceDN w:val="0"/>
              <w:adjustRightInd w:val="0"/>
              <w:rPr>
                <w:rFonts w:ascii="TimesNewRomanPSMT" w:hAnsi="TimesNewRomanPSMT" w:cs="TimesNewRomanPSMT"/>
              </w:rPr>
            </w:pPr>
            <w:r w:rsidRPr="00774423">
              <w:rPr>
                <w:rFonts w:ascii="TimesNewRomanPSMT" w:hAnsi="TimesNewRomanPSMT" w:cs="TimesNewRomanPSMT"/>
              </w:rPr>
              <w:t>-kořeninová zelenina</w:t>
            </w:r>
          </w:p>
          <w:p w:rsidR="008A2818" w:rsidRPr="00774423" w:rsidRDefault="008A2818" w:rsidP="00125BB4">
            <w:pPr>
              <w:autoSpaceDE w:val="0"/>
              <w:autoSpaceDN w:val="0"/>
              <w:adjustRightInd w:val="0"/>
              <w:rPr>
                <w:rFonts w:ascii="TimesNewRomanPSMT" w:hAnsi="TimesNewRomanPSMT" w:cs="TimesNewRomanPSMT"/>
              </w:rPr>
            </w:pPr>
            <w:r w:rsidRPr="00774423">
              <w:rPr>
                <w:rFonts w:ascii="TimesNewRomanPSMT" w:hAnsi="TimesNewRomanPSMT" w:cs="TimesNewRomanPSMT"/>
              </w:rPr>
              <w:t>-sklizeň, tržní úprava a skladování zeleniny</w:t>
            </w:r>
          </w:p>
          <w:p w:rsidR="008A2818" w:rsidRPr="00774423" w:rsidRDefault="008A2818" w:rsidP="00125BB4">
            <w:pPr>
              <w:autoSpaceDE w:val="0"/>
              <w:autoSpaceDN w:val="0"/>
              <w:adjustRightInd w:val="0"/>
              <w:rPr>
                <w:rFonts w:ascii="TimesNewRomanPSMT" w:hAnsi="TimesNewRomanPSMT" w:cs="TimesNewRomanPSMT"/>
              </w:rPr>
            </w:pPr>
            <w:r w:rsidRPr="00774423">
              <w:rPr>
                <w:rFonts w:ascii="TimesNewRomanPSMT" w:hAnsi="TimesNewRomanPSMT" w:cs="TimesNewRomanPSMT"/>
              </w:rPr>
              <w:t>-ochrana rostlin- zelinářství</w:t>
            </w:r>
          </w:p>
          <w:p w:rsidR="008A2818" w:rsidRPr="00774423" w:rsidRDefault="008A2818" w:rsidP="00125BB4">
            <w:pPr>
              <w:rPr>
                <w:rFonts w:ascii="Arial" w:hAnsi="Arial" w:cs="Arial"/>
              </w:rPr>
            </w:pPr>
          </w:p>
          <w:p w:rsidR="008A2818" w:rsidRPr="00774423" w:rsidRDefault="008A2818" w:rsidP="00125BB4">
            <w:pPr>
              <w:autoSpaceDE w:val="0"/>
              <w:autoSpaceDN w:val="0"/>
              <w:adjustRightInd w:val="0"/>
              <w:rPr>
                <w:rFonts w:ascii="Arial-BoldMT" w:hAnsi="Arial-BoldMT" w:cs="Arial-BoldMT"/>
                <w:b/>
                <w:bCs/>
              </w:rPr>
            </w:pPr>
            <w:r w:rsidRPr="00774423">
              <w:rPr>
                <w:rFonts w:ascii="Arial-BoldMT" w:hAnsi="Arial-BoldMT" w:cs="Arial-BoldMT"/>
                <w:b/>
                <w:bCs/>
              </w:rPr>
              <w:t>Pěstování zeleniny ve skleníku, pařeništi, foliových krytech</w:t>
            </w:r>
          </w:p>
          <w:p w:rsidR="008A2818" w:rsidRPr="00774423" w:rsidRDefault="008A2818" w:rsidP="00125BB4">
            <w:pPr>
              <w:autoSpaceDE w:val="0"/>
              <w:autoSpaceDN w:val="0"/>
              <w:adjustRightInd w:val="0"/>
              <w:rPr>
                <w:rFonts w:ascii="TimesNewRomanPSMT" w:hAnsi="TimesNewRomanPSMT" w:cs="TimesNewRomanPSMT"/>
              </w:rPr>
            </w:pPr>
            <w:r w:rsidRPr="00774423">
              <w:rPr>
                <w:rFonts w:ascii="TimesNewRomanPSMT" w:hAnsi="TimesNewRomanPSMT" w:cs="TimesNewRomanPSMT"/>
              </w:rPr>
              <w:t>-odlišné podmínky pro pěstování ve skleníku,</w:t>
            </w:r>
          </w:p>
          <w:p w:rsidR="008A2818" w:rsidRPr="00774423" w:rsidRDefault="008A2818" w:rsidP="00125BB4">
            <w:pPr>
              <w:autoSpaceDE w:val="0"/>
              <w:autoSpaceDN w:val="0"/>
              <w:adjustRightInd w:val="0"/>
              <w:rPr>
                <w:rFonts w:ascii="TimesNewRomanPSMT" w:hAnsi="TimesNewRomanPSMT" w:cs="TimesNewRomanPSMT"/>
              </w:rPr>
            </w:pPr>
            <w:r w:rsidRPr="00774423">
              <w:rPr>
                <w:rFonts w:ascii="TimesNewRomanPSMT" w:hAnsi="TimesNewRomanPSMT" w:cs="TimesNewRomanPSMT"/>
              </w:rPr>
              <w:t xml:space="preserve">  pařeništi , foliových  krytech</w:t>
            </w:r>
          </w:p>
          <w:p w:rsidR="008A2818" w:rsidRPr="00774423" w:rsidRDefault="008A2818" w:rsidP="00125BB4">
            <w:pPr>
              <w:autoSpaceDE w:val="0"/>
              <w:autoSpaceDN w:val="0"/>
              <w:adjustRightInd w:val="0"/>
              <w:rPr>
                <w:rFonts w:ascii="TimesNewRomanPSMT" w:hAnsi="TimesNewRomanPSMT" w:cs="TimesNewRomanPSMT"/>
              </w:rPr>
            </w:pPr>
            <w:r w:rsidRPr="00774423">
              <w:rPr>
                <w:rFonts w:ascii="TimesNewRomanPSMT" w:hAnsi="TimesNewRomanPSMT" w:cs="TimesNewRomanPSMT"/>
              </w:rPr>
              <w:t>-významné druhy zeleniny k rychlení</w:t>
            </w:r>
          </w:p>
          <w:p w:rsidR="008A2818" w:rsidRPr="00774423" w:rsidRDefault="008A2818" w:rsidP="00125BB4">
            <w:pPr>
              <w:autoSpaceDE w:val="0"/>
              <w:autoSpaceDN w:val="0"/>
              <w:adjustRightInd w:val="0"/>
              <w:rPr>
                <w:rFonts w:ascii="TimesNewRomanPSMT" w:hAnsi="TimesNewRomanPSMT" w:cs="TimesNewRomanPSMT"/>
              </w:rPr>
            </w:pPr>
            <w:r w:rsidRPr="00774423">
              <w:rPr>
                <w:rFonts w:ascii="TimesNewRomanPSMT" w:hAnsi="TimesNewRomanPSMT" w:cs="TimesNewRomanPSMT"/>
              </w:rPr>
              <w:t>-ochrana rostlin u zeleniny pěstované ve skleníku</w:t>
            </w:r>
          </w:p>
          <w:p w:rsidR="008A2818" w:rsidRPr="00774423" w:rsidRDefault="008A2818" w:rsidP="00125BB4">
            <w:pPr>
              <w:autoSpaceDE w:val="0"/>
              <w:autoSpaceDN w:val="0"/>
              <w:adjustRightInd w:val="0"/>
              <w:rPr>
                <w:rFonts w:ascii="TimesNewRomanPSMT" w:hAnsi="TimesNewRomanPSMT" w:cs="TimesNewRomanPSMT"/>
                <w:sz w:val="16"/>
                <w:szCs w:val="16"/>
              </w:rPr>
            </w:pPr>
            <w:r w:rsidRPr="00774423">
              <w:rPr>
                <w:rFonts w:ascii="TimesNewRomanPSMT" w:hAnsi="TimesNewRomanPSMT" w:cs="TimesNewRomanPSMT"/>
              </w:rPr>
              <w:t>-sklizeň a tržní úprava zeleniny pěstované ve skleníku, pařeništi, foliových krytech</w:t>
            </w:r>
          </w:p>
          <w:p w:rsidR="008A2818" w:rsidRPr="00774423" w:rsidRDefault="008A2818" w:rsidP="00125BB4">
            <w:pPr>
              <w:rPr>
                <w:rFonts w:ascii="Arial" w:hAnsi="Arial" w:cs="Arial"/>
              </w:rPr>
            </w:pPr>
          </w:p>
          <w:p w:rsidR="008A2818" w:rsidRPr="00774423" w:rsidRDefault="008A2818" w:rsidP="00125BB4">
            <w:pPr>
              <w:autoSpaceDE w:val="0"/>
              <w:autoSpaceDN w:val="0"/>
              <w:adjustRightInd w:val="0"/>
              <w:rPr>
                <w:rFonts w:ascii="Arial-BoldMT" w:hAnsi="Arial-BoldMT" w:cs="Arial-BoldMT"/>
                <w:b/>
                <w:bCs/>
              </w:rPr>
            </w:pPr>
            <w:r w:rsidRPr="00774423">
              <w:rPr>
                <w:rFonts w:ascii="Arial-BoldMT" w:hAnsi="Arial-BoldMT" w:cs="Arial-BoldMT"/>
                <w:b/>
                <w:bCs/>
              </w:rPr>
              <w:t>Zelinářské semenářství</w:t>
            </w:r>
          </w:p>
          <w:p w:rsidR="008A2818" w:rsidRPr="00774423" w:rsidRDefault="008A2818" w:rsidP="00125BB4">
            <w:pPr>
              <w:autoSpaceDE w:val="0"/>
              <w:autoSpaceDN w:val="0"/>
              <w:adjustRightInd w:val="0"/>
              <w:rPr>
                <w:rFonts w:ascii="TimesNewRomanPSMT" w:hAnsi="TimesNewRomanPSMT" w:cs="TimesNewRomanPSMT"/>
              </w:rPr>
            </w:pPr>
            <w:r w:rsidRPr="00774423">
              <w:rPr>
                <w:rFonts w:ascii="TimesNewRomanPSMT" w:hAnsi="TimesNewRomanPSMT" w:cs="TimesNewRomanPSMT"/>
              </w:rPr>
              <w:t>-podmínky pro zelinářské semenářství</w:t>
            </w:r>
          </w:p>
          <w:p w:rsidR="008A2818" w:rsidRPr="00774423" w:rsidRDefault="008A2818" w:rsidP="00125BB4">
            <w:pPr>
              <w:autoSpaceDE w:val="0"/>
              <w:autoSpaceDN w:val="0"/>
              <w:adjustRightInd w:val="0"/>
              <w:rPr>
                <w:rFonts w:ascii="TimesNewRomanPSMT" w:hAnsi="TimesNewRomanPSMT" w:cs="TimesNewRomanPSMT"/>
              </w:rPr>
            </w:pPr>
            <w:r w:rsidRPr="00774423">
              <w:rPr>
                <w:rFonts w:ascii="TimesNewRomanPSMT" w:hAnsi="TimesNewRomanPSMT" w:cs="TimesNewRomanPSMT"/>
              </w:rPr>
              <w:t xml:space="preserve">-technologie pěstování v zelinářském    </w:t>
            </w:r>
          </w:p>
          <w:p w:rsidR="008A2818" w:rsidRPr="00774423" w:rsidRDefault="008A2818" w:rsidP="00125BB4">
            <w:pPr>
              <w:autoSpaceDE w:val="0"/>
              <w:autoSpaceDN w:val="0"/>
              <w:adjustRightInd w:val="0"/>
              <w:rPr>
                <w:rFonts w:ascii="TimesNewRomanPSMT" w:hAnsi="TimesNewRomanPSMT" w:cs="TimesNewRomanPSMT"/>
              </w:rPr>
            </w:pPr>
            <w:r w:rsidRPr="00774423">
              <w:rPr>
                <w:rFonts w:ascii="TimesNewRomanPSMT" w:hAnsi="TimesNewRomanPSMT" w:cs="TimesNewRomanPSMT"/>
              </w:rPr>
              <w:t xml:space="preserve"> semenářství</w:t>
            </w:r>
          </w:p>
          <w:p w:rsidR="008A2818" w:rsidRPr="00774423" w:rsidRDefault="008A2818" w:rsidP="00125BB4">
            <w:pPr>
              <w:rPr>
                <w:rFonts w:ascii="Arial" w:hAnsi="Arial" w:cs="Arial"/>
              </w:rPr>
            </w:pPr>
          </w:p>
          <w:p w:rsidR="008A2818" w:rsidRPr="00774423" w:rsidRDefault="008A2818" w:rsidP="00125BB4">
            <w:pPr>
              <w:rPr>
                <w:rFonts w:ascii="Arial" w:hAnsi="Arial" w:cs="Arial"/>
              </w:rPr>
            </w:pPr>
          </w:p>
          <w:p w:rsidR="008A2818" w:rsidRPr="00774423" w:rsidRDefault="008A2818" w:rsidP="00125BB4">
            <w:pPr>
              <w:rPr>
                <w:rFonts w:ascii="Arial" w:hAnsi="Arial" w:cs="Arial"/>
              </w:rPr>
            </w:pPr>
          </w:p>
        </w:tc>
      </w:tr>
    </w:tbl>
    <w:p w:rsidR="008A2818" w:rsidRPr="00774423" w:rsidRDefault="008A2818" w:rsidP="00116C94"/>
    <w:p w:rsidR="008A2818" w:rsidRPr="00774423" w:rsidRDefault="008A2818" w:rsidP="00116C94"/>
    <w:p w:rsidR="008A2818" w:rsidRPr="00774423" w:rsidRDefault="008A2818" w:rsidP="00116C94"/>
    <w:p w:rsidR="008A2818" w:rsidRPr="00774423" w:rsidRDefault="008A2818" w:rsidP="00116C94"/>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3708"/>
        <w:gridCol w:w="1620"/>
        <w:gridCol w:w="1620"/>
        <w:gridCol w:w="1620"/>
        <w:gridCol w:w="3600"/>
      </w:tblGrid>
      <w:tr w:rsidR="008A2818" w:rsidRPr="00774423">
        <w:tc>
          <w:tcPr>
            <w:tcW w:w="3708" w:type="dxa"/>
          </w:tcPr>
          <w:p w:rsidR="008A2818" w:rsidRPr="00774423" w:rsidRDefault="008A2818" w:rsidP="0097415E">
            <w:pPr>
              <w:rPr>
                <w:rFonts w:ascii="Arial" w:hAnsi="Arial" w:cs="Arial"/>
                <w:sz w:val="20"/>
                <w:szCs w:val="20"/>
              </w:rPr>
            </w:pPr>
            <w:r w:rsidRPr="00774423">
              <w:rPr>
                <w:rFonts w:ascii="Arial" w:hAnsi="Arial" w:cs="Arial"/>
                <w:sz w:val="20"/>
                <w:szCs w:val="20"/>
              </w:rPr>
              <w:t>Název školy:</w:t>
            </w:r>
          </w:p>
        </w:tc>
        <w:tc>
          <w:tcPr>
            <w:tcW w:w="8460" w:type="dxa"/>
            <w:gridSpan w:val="4"/>
          </w:tcPr>
          <w:p w:rsidR="008A2818" w:rsidRPr="00774423" w:rsidRDefault="008A2818" w:rsidP="0097415E">
            <w:pPr>
              <w:rPr>
                <w:rFonts w:ascii="Arial" w:hAnsi="Arial" w:cs="Arial"/>
                <w:sz w:val="20"/>
                <w:szCs w:val="20"/>
              </w:rPr>
            </w:pPr>
            <w:r w:rsidRPr="00774423">
              <w:rPr>
                <w:rFonts w:ascii="Arial" w:hAnsi="Arial" w:cs="Arial"/>
                <w:sz w:val="20"/>
                <w:szCs w:val="20"/>
              </w:rPr>
              <w:t>Střední odborná škola a Střední odborné učiliště, Horky nad Jizerou 35</w:t>
            </w:r>
          </w:p>
        </w:tc>
      </w:tr>
      <w:tr w:rsidR="008A2818" w:rsidRPr="00774423">
        <w:tc>
          <w:tcPr>
            <w:tcW w:w="3708" w:type="dxa"/>
          </w:tcPr>
          <w:p w:rsidR="008A2818" w:rsidRPr="00774423" w:rsidRDefault="008A2818" w:rsidP="0097415E">
            <w:pPr>
              <w:rPr>
                <w:rFonts w:ascii="Arial" w:hAnsi="Arial" w:cs="Arial"/>
                <w:sz w:val="20"/>
                <w:szCs w:val="20"/>
              </w:rPr>
            </w:pPr>
            <w:r w:rsidRPr="00774423">
              <w:rPr>
                <w:rFonts w:ascii="Arial" w:hAnsi="Arial" w:cs="Arial"/>
                <w:sz w:val="20"/>
                <w:szCs w:val="20"/>
              </w:rPr>
              <w:t>Kód a název oboru vzdělávání:</w:t>
            </w:r>
          </w:p>
        </w:tc>
        <w:tc>
          <w:tcPr>
            <w:tcW w:w="8460" w:type="dxa"/>
            <w:gridSpan w:val="4"/>
          </w:tcPr>
          <w:p w:rsidR="008A2818" w:rsidRPr="00774423" w:rsidRDefault="008A2818" w:rsidP="0097415E">
            <w:pPr>
              <w:rPr>
                <w:rFonts w:ascii="Arial" w:hAnsi="Arial" w:cs="Arial"/>
                <w:sz w:val="20"/>
                <w:szCs w:val="20"/>
              </w:rPr>
            </w:pPr>
            <w:r w:rsidRPr="00774423">
              <w:rPr>
                <w:rFonts w:ascii="Arial" w:hAnsi="Arial" w:cs="Arial"/>
                <w:sz w:val="20"/>
                <w:szCs w:val="20"/>
              </w:rPr>
              <w:t>41 – 52 – H/ 01 Zahradník</w:t>
            </w:r>
          </w:p>
        </w:tc>
      </w:tr>
      <w:tr w:rsidR="008A2818" w:rsidRPr="00774423">
        <w:tc>
          <w:tcPr>
            <w:tcW w:w="3708" w:type="dxa"/>
          </w:tcPr>
          <w:p w:rsidR="008A2818" w:rsidRPr="00774423" w:rsidRDefault="008A2818" w:rsidP="0097415E">
            <w:pPr>
              <w:rPr>
                <w:rFonts w:ascii="Arial" w:hAnsi="Arial" w:cs="Arial"/>
                <w:sz w:val="20"/>
                <w:szCs w:val="20"/>
              </w:rPr>
            </w:pPr>
            <w:r w:rsidRPr="00774423">
              <w:rPr>
                <w:rFonts w:ascii="Arial" w:hAnsi="Arial" w:cs="Arial"/>
                <w:sz w:val="20"/>
                <w:szCs w:val="20"/>
              </w:rPr>
              <w:t>Školní vzdělávací program:</w:t>
            </w:r>
          </w:p>
        </w:tc>
        <w:tc>
          <w:tcPr>
            <w:tcW w:w="8460" w:type="dxa"/>
            <w:gridSpan w:val="4"/>
          </w:tcPr>
          <w:p w:rsidR="008A2818" w:rsidRPr="00774423" w:rsidRDefault="008A2818" w:rsidP="0097415E">
            <w:pPr>
              <w:rPr>
                <w:rFonts w:ascii="Arial" w:hAnsi="Arial" w:cs="Arial"/>
                <w:sz w:val="20"/>
                <w:szCs w:val="20"/>
              </w:rPr>
            </w:pPr>
            <w:r w:rsidRPr="00774423">
              <w:rPr>
                <w:rFonts w:ascii="Arial" w:hAnsi="Arial" w:cs="Arial"/>
                <w:sz w:val="20"/>
                <w:szCs w:val="20"/>
              </w:rPr>
              <w:t>ZAHRADA</w:t>
            </w:r>
          </w:p>
        </w:tc>
      </w:tr>
      <w:tr w:rsidR="008A2818" w:rsidRPr="00774423">
        <w:tc>
          <w:tcPr>
            <w:tcW w:w="3708" w:type="dxa"/>
          </w:tcPr>
          <w:p w:rsidR="008A2818" w:rsidRPr="00774423" w:rsidRDefault="008A2818" w:rsidP="0097415E">
            <w:pPr>
              <w:rPr>
                <w:rFonts w:ascii="Arial" w:hAnsi="Arial" w:cs="Arial"/>
                <w:sz w:val="20"/>
                <w:szCs w:val="20"/>
              </w:rPr>
            </w:pPr>
            <w:r w:rsidRPr="00774423">
              <w:rPr>
                <w:rFonts w:ascii="Arial" w:hAnsi="Arial" w:cs="Arial"/>
                <w:sz w:val="20"/>
                <w:szCs w:val="20"/>
              </w:rPr>
              <w:t>Datum platnosti:</w:t>
            </w:r>
          </w:p>
        </w:tc>
        <w:tc>
          <w:tcPr>
            <w:tcW w:w="8460" w:type="dxa"/>
            <w:gridSpan w:val="4"/>
          </w:tcPr>
          <w:p w:rsidR="008A2818" w:rsidRPr="00774423" w:rsidRDefault="008A2818" w:rsidP="0097415E">
            <w:pPr>
              <w:rPr>
                <w:rFonts w:ascii="Arial" w:hAnsi="Arial" w:cs="Arial"/>
                <w:sz w:val="20"/>
                <w:szCs w:val="20"/>
              </w:rPr>
            </w:pPr>
            <w:r w:rsidRPr="00774423">
              <w:rPr>
                <w:rFonts w:ascii="Arial" w:hAnsi="Arial" w:cs="Arial"/>
                <w:sz w:val="20"/>
                <w:szCs w:val="20"/>
              </w:rPr>
              <w:t>od 1. září 2013 počínaje prvním ročníkem</w:t>
            </w:r>
          </w:p>
        </w:tc>
      </w:tr>
      <w:tr w:rsidR="008A2818" w:rsidRPr="00774423">
        <w:trPr>
          <w:trHeight w:val="283"/>
        </w:trPr>
        <w:tc>
          <w:tcPr>
            <w:tcW w:w="3708" w:type="dxa"/>
            <w:vAlign w:val="center"/>
          </w:tcPr>
          <w:p w:rsidR="008A2818" w:rsidRPr="00774423" w:rsidRDefault="008A2818" w:rsidP="0097415E">
            <w:pPr>
              <w:rPr>
                <w:rFonts w:ascii="Arial" w:hAnsi="Arial" w:cs="Arial"/>
                <w:sz w:val="20"/>
                <w:szCs w:val="20"/>
              </w:rPr>
            </w:pPr>
            <w:r w:rsidRPr="00774423">
              <w:rPr>
                <w:rFonts w:ascii="Arial" w:hAnsi="Arial" w:cs="Arial"/>
                <w:sz w:val="20"/>
                <w:szCs w:val="20"/>
              </w:rPr>
              <w:t>Učební osnova předmětu:</w:t>
            </w:r>
          </w:p>
        </w:tc>
        <w:tc>
          <w:tcPr>
            <w:tcW w:w="8460" w:type="dxa"/>
            <w:gridSpan w:val="4"/>
            <w:vAlign w:val="center"/>
          </w:tcPr>
          <w:p w:rsidR="008A2818" w:rsidRPr="00774423" w:rsidRDefault="008A2818" w:rsidP="0097415E">
            <w:pPr>
              <w:jc w:val="center"/>
              <w:rPr>
                <w:rFonts w:ascii="Arial" w:hAnsi="Arial" w:cs="Arial"/>
                <w:b/>
                <w:bCs/>
              </w:rPr>
            </w:pPr>
            <w:r w:rsidRPr="00774423">
              <w:rPr>
                <w:rFonts w:ascii="Arial" w:hAnsi="Arial" w:cs="Arial"/>
                <w:b/>
                <w:bCs/>
              </w:rPr>
              <w:t>Sadovnictví a krajinářství</w:t>
            </w:r>
          </w:p>
        </w:tc>
      </w:tr>
      <w:tr w:rsidR="008A2818" w:rsidRPr="00774423">
        <w:trPr>
          <w:cantSplit/>
        </w:trPr>
        <w:tc>
          <w:tcPr>
            <w:tcW w:w="3708" w:type="dxa"/>
            <w:vMerge w:val="restart"/>
            <w:vAlign w:val="center"/>
          </w:tcPr>
          <w:p w:rsidR="008A2818" w:rsidRPr="00774423" w:rsidRDefault="008A2818" w:rsidP="0097415E">
            <w:pPr>
              <w:rPr>
                <w:rFonts w:ascii="Arial" w:hAnsi="Arial" w:cs="Arial"/>
                <w:sz w:val="20"/>
                <w:szCs w:val="20"/>
              </w:rPr>
            </w:pPr>
            <w:r w:rsidRPr="00774423">
              <w:rPr>
                <w:rFonts w:ascii="Arial" w:hAnsi="Arial" w:cs="Arial"/>
                <w:sz w:val="20"/>
                <w:szCs w:val="20"/>
              </w:rPr>
              <w:t>Počet vyučovacích hodin týdně:</w:t>
            </w:r>
          </w:p>
        </w:tc>
        <w:tc>
          <w:tcPr>
            <w:tcW w:w="1620" w:type="dxa"/>
          </w:tcPr>
          <w:p w:rsidR="008A2818" w:rsidRPr="00774423" w:rsidRDefault="008A2818" w:rsidP="0097415E">
            <w:pPr>
              <w:jc w:val="center"/>
              <w:rPr>
                <w:rFonts w:ascii="Arial" w:hAnsi="Arial" w:cs="Arial"/>
                <w:sz w:val="20"/>
                <w:szCs w:val="20"/>
              </w:rPr>
            </w:pPr>
            <w:r w:rsidRPr="00774423">
              <w:rPr>
                <w:rFonts w:ascii="Arial" w:hAnsi="Arial" w:cs="Arial"/>
                <w:sz w:val="20"/>
                <w:szCs w:val="20"/>
              </w:rPr>
              <w:t>1. ročník</w:t>
            </w:r>
          </w:p>
        </w:tc>
        <w:tc>
          <w:tcPr>
            <w:tcW w:w="1620" w:type="dxa"/>
          </w:tcPr>
          <w:p w:rsidR="008A2818" w:rsidRPr="00774423" w:rsidRDefault="008A2818" w:rsidP="0097415E">
            <w:pPr>
              <w:jc w:val="center"/>
              <w:rPr>
                <w:rFonts w:ascii="Arial" w:hAnsi="Arial" w:cs="Arial"/>
                <w:sz w:val="20"/>
                <w:szCs w:val="20"/>
              </w:rPr>
            </w:pPr>
            <w:r w:rsidRPr="00774423">
              <w:rPr>
                <w:rFonts w:ascii="Arial" w:hAnsi="Arial" w:cs="Arial"/>
                <w:sz w:val="20"/>
                <w:szCs w:val="20"/>
              </w:rPr>
              <w:t>2. ročník</w:t>
            </w:r>
          </w:p>
        </w:tc>
        <w:tc>
          <w:tcPr>
            <w:tcW w:w="1620" w:type="dxa"/>
          </w:tcPr>
          <w:p w:rsidR="008A2818" w:rsidRPr="00774423" w:rsidRDefault="008A2818" w:rsidP="0097415E">
            <w:pPr>
              <w:jc w:val="center"/>
              <w:rPr>
                <w:rFonts w:ascii="Arial" w:hAnsi="Arial" w:cs="Arial"/>
                <w:sz w:val="20"/>
                <w:szCs w:val="20"/>
              </w:rPr>
            </w:pPr>
            <w:r w:rsidRPr="00774423">
              <w:rPr>
                <w:rFonts w:ascii="Arial" w:hAnsi="Arial" w:cs="Arial"/>
                <w:sz w:val="20"/>
                <w:szCs w:val="20"/>
              </w:rPr>
              <w:t>3. ročník</w:t>
            </w:r>
          </w:p>
        </w:tc>
        <w:tc>
          <w:tcPr>
            <w:tcW w:w="3600" w:type="dxa"/>
          </w:tcPr>
          <w:p w:rsidR="008A2818" w:rsidRPr="00774423" w:rsidRDefault="008A2818" w:rsidP="0097415E">
            <w:pPr>
              <w:jc w:val="center"/>
              <w:rPr>
                <w:rFonts w:ascii="Arial" w:hAnsi="Arial" w:cs="Arial"/>
                <w:sz w:val="20"/>
                <w:szCs w:val="20"/>
              </w:rPr>
            </w:pPr>
            <w:r w:rsidRPr="00774423">
              <w:rPr>
                <w:rFonts w:ascii="Arial" w:hAnsi="Arial" w:cs="Arial"/>
                <w:sz w:val="20"/>
                <w:szCs w:val="20"/>
              </w:rPr>
              <w:t>celkem</w:t>
            </w:r>
          </w:p>
        </w:tc>
      </w:tr>
      <w:tr w:rsidR="008A2818" w:rsidRPr="00774423">
        <w:trPr>
          <w:cantSplit/>
        </w:trPr>
        <w:tc>
          <w:tcPr>
            <w:tcW w:w="3708" w:type="dxa"/>
            <w:vMerge/>
          </w:tcPr>
          <w:p w:rsidR="008A2818" w:rsidRPr="00774423" w:rsidRDefault="008A2818" w:rsidP="0097415E">
            <w:pPr>
              <w:rPr>
                <w:rFonts w:ascii="Arial" w:hAnsi="Arial" w:cs="Arial"/>
              </w:rPr>
            </w:pPr>
          </w:p>
        </w:tc>
        <w:tc>
          <w:tcPr>
            <w:tcW w:w="1620" w:type="dxa"/>
          </w:tcPr>
          <w:p w:rsidR="008A2818" w:rsidRPr="00774423" w:rsidRDefault="008A2818" w:rsidP="0097415E">
            <w:pPr>
              <w:jc w:val="center"/>
              <w:rPr>
                <w:rFonts w:ascii="Arial" w:hAnsi="Arial" w:cs="Arial"/>
                <w:sz w:val="20"/>
                <w:szCs w:val="20"/>
              </w:rPr>
            </w:pPr>
            <w:r w:rsidRPr="00774423">
              <w:rPr>
                <w:rFonts w:ascii="Arial" w:hAnsi="Arial" w:cs="Arial"/>
                <w:sz w:val="20"/>
                <w:szCs w:val="20"/>
              </w:rPr>
              <w:t>0</w:t>
            </w:r>
          </w:p>
        </w:tc>
        <w:tc>
          <w:tcPr>
            <w:tcW w:w="1620" w:type="dxa"/>
          </w:tcPr>
          <w:p w:rsidR="008A2818" w:rsidRPr="00774423" w:rsidRDefault="008A2818" w:rsidP="0097415E">
            <w:pPr>
              <w:jc w:val="center"/>
              <w:rPr>
                <w:rFonts w:ascii="Arial" w:hAnsi="Arial" w:cs="Arial"/>
                <w:sz w:val="20"/>
                <w:szCs w:val="20"/>
              </w:rPr>
            </w:pPr>
            <w:r w:rsidRPr="00774423">
              <w:rPr>
                <w:rFonts w:ascii="Arial" w:hAnsi="Arial" w:cs="Arial"/>
                <w:sz w:val="20"/>
                <w:szCs w:val="20"/>
              </w:rPr>
              <w:t>2</w:t>
            </w:r>
          </w:p>
        </w:tc>
        <w:tc>
          <w:tcPr>
            <w:tcW w:w="1620" w:type="dxa"/>
          </w:tcPr>
          <w:p w:rsidR="008A2818" w:rsidRPr="00774423" w:rsidRDefault="008A2818" w:rsidP="0097415E">
            <w:pPr>
              <w:jc w:val="center"/>
              <w:rPr>
                <w:rFonts w:ascii="Arial" w:hAnsi="Arial" w:cs="Arial"/>
                <w:sz w:val="20"/>
                <w:szCs w:val="20"/>
              </w:rPr>
            </w:pPr>
            <w:r w:rsidRPr="00774423">
              <w:rPr>
                <w:rFonts w:ascii="Arial" w:hAnsi="Arial" w:cs="Arial"/>
                <w:sz w:val="20"/>
                <w:szCs w:val="20"/>
              </w:rPr>
              <w:t>2,5</w:t>
            </w:r>
          </w:p>
        </w:tc>
        <w:tc>
          <w:tcPr>
            <w:tcW w:w="3600" w:type="dxa"/>
          </w:tcPr>
          <w:p w:rsidR="008A2818" w:rsidRPr="00774423" w:rsidRDefault="008A2818" w:rsidP="0097415E">
            <w:pPr>
              <w:jc w:val="center"/>
              <w:rPr>
                <w:rFonts w:ascii="Arial" w:hAnsi="Arial" w:cs="Arial"/>
                <w:sz w:val="20"/>
                <w:szCs w:val="20"/>
              </w:rPr>
            </w:pPr>
            <w:r w:rsidRPr="00774423">
              <w:rPr>
                <w:rFonts w:ascii="Arial" w:hAnsi="Arial" w:cs="Arial"/>
                <w:sz w:val="20"/>
                <w:szCs w:val="20"/>
              </w:rPr>
              <w:t>4,5</w:t>
            </w:r>
          </w:p>
        </w:tc>
      </w:tr>
    </w:tbl>
    <w:p w:rsidR="008A2818" w:rsidRPr="00774423" w:rsidRDefault="008A2818" w:rsidP="00131143">
      <w:pPr>
        <w:rPr>
          <w:rFonts w:ascii="Arial" w:hAnsi="Arial" w:cs="Arial"/>
          <w:sz w:val="4"/>
          <w:szCs w:val="4"/>
        </w:rPr>
      </w:pPr>
    </w:p>
    <w:p w:rsidR="008A2818" w:rsidRPr="00774423" w:rsidRDefault="008A2818" w:rsidP="00131143">
      <w:pPr>
        <w:rPr>
          <w:rFonts w:ascii="Arial" w:hAnsi="Arial" w:cs="Arial"/>
          <w:b/>
          <w:bCs/>
        </w:rPr>
      </w:pPr>
      <w:r w:rsidRPr="00774423">
        <w:rPr>
          <w:rFonts w:ascii="Arial" w:hAnsi="Arial" w:cs="Arial"/>
          <w:b/>
          <w:bCs/>
        </w:rPr>
        <w:t>POJETÍ VYUČOVACÍHO PŘEDMĚTU:</w:t>
      </w:r>
    </w:p>
    <w:p w:rsidR="008A2818" w:rsidRPr="00774423" w:rsidRDefault="008A2818" w:rsidP="00131143">
      <w:pPr>
        <w:rPr>
          <w:rFonts w:ascii="Arial" w:hAnsi="Arial" w:cs="Arial"/>
          <w:sz w:val="8"/>
          <w:szCs w:val="8"/>
          <w:u w:val="single"/>
        </w:rPr>
      </w:pPr>
    </w:p>
    <w:p w:rsidR="008A2818" w:rsidRPr="00774423" w:rsidRDefault="008A2818" w:rsidP="00131143">
      <w:pPr>
        <w:rPr>
          <w:rFonts w:ascii="Arial" w:hAnsi="Arial" w:cs="Arial"/>
          <w:u w:val="single"/>
        </w:rPr>
      </w:pPr>
      <w:r w:rsidRPr="00774423">
        <w:rPr>
          <w:rFonts w:ascii="Arial" w:hAnsi="Arial" w:cs="Arial"/>
          <w:u w:val="single"/>
        </w:rPr>
        <w:t>Obecné cíle předmětu:</w:t>
      </w:r>
    </w:p>
    <w:p w:rsidR="008A2818" w:rsidRPr="00774423" w:rsidRDefault="008A2818" w:rsidP="00131143">
      <w:pPr>
        <w:rPr>
          <w:rFonts w:ascii="Arial" w:hAnsi="Arial" w:cs="Arial"/>
          <w:sz w:val="16"/>
          <w:szCs w:val="16"/>
          <w:u w:val="single"/>
        </w:rPr>
      </w:pPr>
    </w:p>
    <w:p w:rsidR="008A2818" w:rsidRPr="00774423" w:rsidRDefault="008A2818" w:rsidP="00131143">
      <w:pPr>
        <w:pStyle w:val="BodyText"/>
        <w:rPr>
          <w:rFonts w:ascii="Arial" w:hAnsi="Arial" w:cs="Arial"/>
        </w:rPr>
      </w:pPr>
      <w:r w:rsidRPr="00774423">
        <w:rPr>
          <w:rFonts w:ascii="Arial" w:hAnsi="Arial" w:cs="Arial"/>
        </w:rPr>
        <w:t xml:space="preserve">V předmětu sadovnictví si žák osvojí základní znalosti o zakládání a údržbě sadovnických úprav. Seznámí se s pěstebními technikami, s projektováním zeleně a naučí se pracovat s projektovou dokumentací. </w:t>
      </w:r>
    </w:p>
    <w:p w:rsidR="008A2818" w:rsidRPr="00774423" w:rsidRDefault="008A2818" w:rsidP="00131143">
      <w:pPr>
        <w:jc w:val="both"/>
        <w:rPr>
          <w:rFonts w:ascii="Arial" w:hAnsi="Arial" w:cs="Arial"/>
          <w:u w:val="single"/>
        </w:rPr>
      </w:pPr>
      <w:r w:rsidRPr="00774423">
        <w:rPr>
          <w:rFonts w:ascii="Arial" w:hAnsi="Arial" w:cs="Arial"/>
        </w:rPr>
        <w:t>Žák je veden k estetickému cítění a pochopení zákonitostí sadovnické práce při údržbě okrasné zeleně i při péči o krajinu. U žáků je podporována kreativita, tvůrčí a samostatné myšlení. Žák si osvojí znalost sortimentu rostlin a je schopen je používat při realizaci zeleně s ohledem na jejich estetickou a užitnou hodnotu.</w:t>
      </w:r>
    </w:p>
    <w:p w:rsidR="008A2818" w:rsidRPr="00774423" w:rsidRDefault="008A2818" w:rsidP="00131143">
      <w:pPr>
        <w:rPr>
          <w:rFonts w:ascii="Arial" w:hAnsi="Arial" w:cs="Arial"/>
          <w:sz w:val="8"/>
          <w:szCs w:val="8"/>
          <w:u w:val="single"/>
        </w:rPr>
      </w:pPr>
    </w:p>
    <w:p w:rsidR="008A2818" w:rsidRPr="00774423" w:rsidRDefault="008A2818" w:rsidP="00131143">
      <w:pPr>
        <w:rPr>
          <w:rFonts w:ascii="Arial" w:hAnsi="Arial" w:cs="Arial"/>
          <w:u w:val="single"/>
        </w:rPr>
      </w:pPr>
      <w:r w:rsidRPr="00774423">
        <w:rPr>
          <w:rFonts w:ascii="Arial" w:hAnsi="Arial" w:cs="Arial"/>
          <w:u w:val="single"/>
        </w:rPr>
        <w:t>Charakteristika učiva:</w:t>
      </w:r>
    </w:p>
    <w:p w:rsidR="008A2818" w:rsidRPr="00774423" w:rsidRDefault="008A2818" w:rsidP="00131143">
      <w:pPr>
        <w:rPr>
          <w:rFonts w:ascii="Arial" w:hAnsi="Arial" w:cs="Arial"/>
          <w:sz w:val="16"/>
          <w:szCs w:val="16"/>
          <w:u w:val="single"/>
        </w:rPr>
      </w:pPr>
    </w:p>
    <w:p w:rsidR="008A2818" w:rsidRPr="00774423" w:rsidRDefault="008A2818" w:rsidP="00131143">
      <w:pPr>
        <w:jc w:val="both"/>
        <w:rPr>
          <w:rFonts w:ascii="Arial" w:hAnsi="Arial" w:cs="Arial"/>
        </w:rPr>
      </w:pPr>
      <w:r w:rsidRPr="00774423">
        <w:rPr>
          <w:rFonts w:ascii="Arial" w:hAnsi="Arial" w:cs="Arial"/>
        </w:rPr>
        <w:t>Učivo je rozděleno do dvou ročníků. V prvém ročníku se žáci seznámí s vývojem historických zahrad, významem sadovnictví a se základy projektování. Základním učivem jsou funkce a druhy zeleně, obecné zásady zakládání zeleně a širší krajinotvorné souvislosti sadovnické práce.</w:t>
      </w:r>
    </w:p>
    <w:p w:rsidR="008A2818" w:rsidRPr="00774423" w:rsidRDefault="008A2818" w:rsidP="00131143">
      <w:pPr>
        <w:jc w:val="both"/>
        <w:rPr>
          <w:rFonts w:ascii="Arial" w:hAnsi="Arial" w:cs="Arial"/>
          <w:u w:val="single"/>
        </w:rPr>
      </w:pPr>
      <w:r w:rsidRPr="00774423">
        <w:rPr>
          <w:rFonts w:ascii="Arial" w:hAnsi="Arial" w:cs="Arial"/>
        </w:rPr>
        <w:t>Ve druhém ročníku se žáci seznámí s výsadbou a ošetřováním zeleně, rozmnožováním a pěstováním sadby, zakládáním a údržbou trávníků a se sortimentem druhů a odrůd používaných v sadovnické praxi.</w:t>
      </w:r>
    </w:p>
    <w:p w:rsidR="008A2818" w:rsidRPr="00774423" w:rsidRDefault="008A2818" w:rsidP="00131143">
      <w:pPr>
        <w:rPr>
          <w:rFonts w:ascii="Arial" w:hAnsi="Arial" w:cs="Arial"/>
          <w:sz w:val="8"/>
          <w:szCs w:val="8"/>
          <w:u w:val="single"/>
        </w:rPr>
      </w:pPr>
    </w:p>
    <w:p w:rsidR="008A2818" w:rsidRPr="00774423" w:rsidRDefault="008A2818" w:rsidP="00131143">
      <w:pPr>
        <w:rPr>
          <w:rFonts w:ascii="Arial" w:hAnsi="Arial" w:cs="Arial"/>
          <w:u w:val="single"/>
        </w:rPr>
      </w:pPr>
      <w:r w:rsidRPr="00774423">
        <w:rPr>
          <w:rFonts w:ascii="Arial" w:hAnsi="Arial" w:cs="Arial"/>
          <w:u w:val="single"/>
        </w:rPr>
        <w:t>Výsledky vzdělávání v oblasti citů, postojů a preferencí hodnot:</w:t>
      </w:r>
    </w:p>
    <w:p w:rsidR="008A2818" w:rsidRPr="00774423" w:rsidRDefault="008A2818" w:rsidP="00131143">
      <w:pPr>
        <w:rPr>
          <w:rFonts w:ascii="Arial" w:hAnsi="Arial" w:cs="Arial"/>
          <w:sz w:val="8"/>
          <w:szCs w:val="8"/>
          <w:u w:val="single"/>
        </w:rPr>
      </w:pPr>
    </w:p>
    <w:p w:rsidR="008A2818" w:rsidRPr="00774423" w:rsidRDefault="008A2818" w:rsidP="00131143">
      <w:pPr>
        <w:jc w:val="both"/>
        <w:rPr>
          <w:rFonts w:ascii="Arial" w:hAnsi="Arial" w:cs="Arial"/>
        </w:rPr>
      </w:pPr>
      <w:r w:rsidRPr="00774423">
        <w:rPr>
          <w:rFonts w:ascii="Arial" w:hAnsi="Arial" w:cs="Arial"/>
        </w:rPr>
        <w:t>Systematickou výukou usilujeme o upevnění smyslu pro zodpovědnost, prohloubení vztahu k rostlinám a životnímu prostředí, posilujeme zdravý životní styl žáků. U žáků jsou podporovány estetické hodnoty, jsou vedeni k poznání rekreační funkce okrasné zeleně a jejího rozhodujícím vlivu na kvalitu života ve městech i na venkově. Žáci si uvědomují hodnoty, které přináší harmonicky udržovaná krajina pro obyvatele i pro biodiverzitu rostlinných a živočišných druhů.</w:t>
      </w:r>
    </w:p>
    <w:p w:rsidR="008A2818" w:rsidRPr="00774423" w:rsidRDefault="008A2818" w:rsidP="00131143">
      <w:pPr>
        <w:pStyle w:val="Heading3"/>
        <w:spacing w:before="0" w:after="0"/>
        <w:rPr>
          <w:rFonts w:ascii="Arial" w:hAnsi="Arial" w:cs="Arial"/>
          <w:b w:val="0"/>
          <w:bCs w:val="0"/>
          <w:sz w:val="8"/>
          <w:szCs w:val="8"/>
          <w:u w:val="single"/>
        </w:rPr>
      </w:pPr>
    </w:p>
    <w:p w:rsidR="008A2818" w:rsidRPr="00774423" w:rsidRDefault="008A2818" w:rsidP="00131143">
      <w:pPr>
        <w:pStyle w:val="Heading3"/>
        <w:spacing w:before="0" w:after="0"/>
        <w:rPr>
          <w:rFonts w:ascii="Arial" w:hAnsi="Arial" w:cs="Arial"/>
          <w:b w:val="0"/>
          <w:bCs w:val="0"/>
          <w:sz w:val="24"/>
          <w:szCs w:val="24"/>
          <w:u w:val="single"/>
        </w:rPr>
      </w:pPr>
      <w:r w:rsidRPr="00774423">
        <w:rPr>
          <w:rFonts w:ascii="Arial" w:hAnsi="Arial" w:cs="Arial"/>
          <w:b w:val="0"/>
          <w:bCs w:val="0"/>
          <w:sz w:val="24"/>
          <w:szCs w:val="24"/>
          <w:u w:val="single"/>
        </w:rPr>
        <w:t>Strategie výuky:</w:t>
      </w:r>
    </w:p>
    <w:p w:rsidR="008A2818" w:rsidRPr="00774423" w:rsidRDefault="008A2818" w:rsidP="00131143">
      <w:pPr>
        <w:rPr>
          <w:sz w:val="16"/>
          <w:szCs w:val="16"/>
        </w:rPr>
      </w:pPr>
    </w:p>
    <w:p w:rsidR="008A2818" w:rsidRPr="00774423" w:rsidRDefault="008A2818" w:rsidP="00131143">
      <w:pPr>
        <w:jc w:val="both"/>
        <w:rPr>
          <w:rFonts w:ascii="Arial" w:hAnsi="Arial" w:cs="Arial"/>
          <w:u w:val="single"/>
        </w:rPr>
      </w:pPr>
      <w:r w:rsidRPr="00774423">
        <w:rPr>
          <w:rFonts w:ascii="Arial" w:hAnsi="Arial" w:cs="Arial"/>
        </w:rPr>
        <w:t>Učivo je probíráno metodou výkladu a samostatné práce žáků. Při výuce se dbá na mezioborové přesahy, předmět je vyučován v návaznosti na látku probíranou v rámci biologie, květinářství, zahradnické výroby a technologie pěstování. Součástí výuky jsou exkurse a práce v terénu, návštěvy arboret a práce na sbírkových plochách školy.</w:t>
      </w:r>
    </w:p>
    <w:p w:rsidR="008A2818" w:rsidRPr="00774423" w:rsidRDefault="008A2818" w:rsidP="00131143">
      <w:pPr>
        <w:rPr>
          <w:rFonts w:ascii="Arial" w:hAnsi="Arial" w:cs="Arial"/>
          <w:u w:val="single"/>
        </w:rPr>
      </w:pPr>
      <w:r w:rsidRPr="00774423">
        <w:rPr>
          <w:rFonts w:ascii="Arial" w:hAnsi="Arial" w:cs="Arial"/>
          <w:u w:val="single"/>
        </w:rPr>
        <w:t>Hodnocení výsledků žáků:</w:t>
      </w:r>
    </w:p>
    <w:p w:rsidR="008A2818" w:rsidRPr="00774423" w:rsidRDefault="008A2818" w:rsidP="00131143">
      <w:pPr>
        <w:rPr>
          <w:rFonts w:ascii="Arial" w:hAnsi="Arial" w:cs="Arial"/>
          <w:sz w:val="16"/>
          <w:szCs w:val="16"/>
          <w:u w:val="single"/>
        </w:rPr>
      </w:pPr>
    </w:p>
    <w:p w:rsidR="008A2818" w:rsidRPr="00774423" w:rsidRDefault="008A2818" w:rsidP="00131143">
      <w:pPr>
        <w:jc w:val="both"/>
        <w:rPr>
          <w:rFonts w:ascii="Arial" w:hAnsi="Arial" w:cs="Arial"/>
        </w:rPr>
      </w:pPr>
      <w:r w:rsidRPr="00774423">
        <w:rPr>
          <w:rFonts w:ascii="Arial" w:hAnsi="Arial" w:cs="Arial"/>
        </w:rPr>
        <w:t>Ústní zkoušení, písemné prověření úrovně znalostí po skončení tematického celku. Určování živých vzorků rostlin. Důraz je kladen na kreativitu a schopnost uplatňovat získané poznatky na konkrétních příkladech, zejména pohotovost v použití vhodného sortimentu rostlin – užití srovnávacích a situačních metod. Součástí hodnocení žáků je i vypracování samostatných prací a projektů. Hodnocení je numerické i slovní a řídí se Školním klasifikačním řádem. Významným motivačním prvkem je pochvala.</w:t>
      </w:r>
    </w:p>
    <w:p w:rsidR="008A2818" w:rsidRPr="00774423" w:rsidRDefault="008A2818" w:rsidP="00131143">
      <w:pPr>
        <w:rPr>
          <w:rFonts w:ascii="Arial" w:hAnsi="Arial" w:cs="Arial"/>
          <w:sz w:val="16"/>
          <w:szCs w:val="16"/>
        </w:rPr>
      </w:pPr>
    </w:p>
    <w:p w:rsidR="008A2818" w:rsidRPr="00774423" w:rsidRDefault="008A2818" w:rsidP="00131143">
      <w:pPr>
        <w:rPr>
          <w:rFonts w:ascii="Arial" w:hAnsi="Arial" w:cs="Arial"/>
          <w:b/>
          <w:bCs/>
        </w:rPr>
      </w:pPr>
      <w:r w:rsidRPr="00774423">
        <w:rPr>
          <w:rFonts w:ascii="Arial" w:hAnsi="Arial" w:cs="Arial"/>
          <w:b/>
          <w:bCs/>
        </w:rPr>
        <w:t>PŘÍNOS PŘEDMĚTU K ROZVOJI KLÍČOVÝCH KOMPETENCÍ A PRŮŘEZOVÝCH TÉMAT:</w:t>
      </w:r>
    </w:p>
    <w:p w:rsidR="008A2818" w:rsidRPr="00774423" w:rsidRDefault="008A2818" w:rsidP="00131143">
      <w:pPr>
        <w:rPr>
          <w:rFonts w:ascii="Arial" w:hAnsi="Arial" w:cs="Arial"/>
          <w:b/>
          <w:bCs/>
          <w:sz w:val="16"/>
          <w:szCs w:val="16"/>
        </w:rPr>
      </w:pPr>
    </w:p>
    <w:p w:rsidR="008A2818" w:rsidRPr="00774423" w:rsidRDefault="008A2818" w:rsidP="00131143">
      <w:pPr>
        <w:rPr>
          <w:rFonts w:ascii="Arial" w:hAnsi="Arial" w:cs="Arial"/>
          <w:u w:val="single"/>
        </w:rPr>
      </w:pPr>
      <w:r w:rsidRPr="00774423">
        <w:rPr>
          <w:rFonts w:ascii="Arial" w:hAnsi="Arial" w:cs="Arial"/>
          <w:u w:val="single"/>
        </w:rPr>
        <w:t>Klíčové kompetence:</w:t>
      </w:r>
    </w:p>
    <w:p w:rsidR="008A2818" w:rsidRPr="00774423" w:rsidRDefault="008A2818" w:rsidP="00131143">
      <w:pPr>
        <w:rPr>
          <w:rFonts w:ascii="Arial" w:hAnsi="Arial" w:cs="Arial"/>
        </w:rPr>
      </w:pPr>
      <w:r w:rsidRPr="00774423">
        <w:rPr>
          <w:rFonts w:ascii="Arial" w:hAnsi="Arial" w:cs="Arial"/>
        </w:rPr>
        <w:t>Žák by měl:</w:t>
      </w:r>
    </w:p>
    <w:p w:rsidR="008A2818" w:rsidRPr="00774423" w:rsidRDefault="008A2818" w:rsidP="00131143">
      <w:pPr>
        <w:rPr>
          <w:rFonts w:ascii="Arial" w:hAnsi="Arial" w:cs="Arial"/>
        </w:rPr>
      </w:pPr>
      <w:r w:rsidRPr="00774423">
        <w:rPr>
          <w:rFonts w:ascii="Arial" w:hAnsi="Arial" w:cs="Arial"/>
        </w:rPr>
        <w:t>-  mít schopnosti mluveného i psaného projevu</w:t>
      </w:r>
    </w:p>
    <w:p w:rsidR="008A2818" w:rsidRPr="00774423" w:rsidRDefault="008A2818" w:rsidP="00131143">
      <w:pPr>
        <w:rPr>
          <w:rFonts w:ascii="Arial" w:hAnsi="Arial" w:cs="Arial"/>
        </w:rPr>
      </w:pPr>
      <w:r w:rsidRPr="00774423">
        <w:rPr>
          <w:rFonts w:ascii="Arial" w:hAnsi="Arial" w:cs="Arial"/>
        </w:rPr>
        <w:t>-  mít pozitivní vztah k učení a vzdělávání v odborném předmětu sadovnictví</w:t>
      </w:r>
    </w:p>
    <w:p w:rsidR="008A2818" w:rsidRPr="00774423" w:rsidRDefault="008A2818" w:rsidP="00131143">
      <w:pPr>
        <w:rPr>
          <w:rFonts w:ascii="Arial" w:hAnsi="Arial" w:cs="Arial"/>
        </w:rPr>
      </w:pPr>
      <w:r w:rsidRPr="00774423">
        <w:rPr>
          <w:rFonts w:ascii="Arial" w:hAnsi="Arial" w:cs="Arial"/>
        </w:rPr>
        <w:t>-  formulovat a obhajovat své názory</w:t>
      </w:r>
    </w:p>
    <w:p w:rsidR="008A2818" w:rsidRPr="00774423" w:rsidRDefault="008A2818" w:rsidP="00131143">
      <w:pPr>
        <w:tabs>
          <w:tab w:val="num" w:pos="1080"/>
        </w:tabs>
        <w:jc w:val="both"/>
        <w:rPr>
          <w:rFonts w:ascii="Arial" w:hAnsi="Arial" w:cs="Arial"/>
        </w:rPr>
      </w:pPr>
      <w:r w:rsidRPr="00774423">
        <w:rPr>
          <w:rFonts w:ascii="Arial" w:hAnsi="Arial" w:cs="Arial"/>
        </w:rPr>
        <w:t>-  ovládat různé techniky učení, umět si vytvořit vhodný studijní režim a podmínky</w:t>
      </w:r>
    </w:p>
    <w:p w:rsidR="008A2818" w:rsidRPr="00774423" w:rsidRDefault="008A2818" w:rsidP="00131143">
      <w:pPr>
        <w:tabs>
          <w:tab w:val="num" w:pos="1080"/>
        </w:tabs>
        <w:jc w:val="both"/>
        <w:rPr>
          <w:rFonts w:ascii="Arial" w:hAnsi="Arial" w:cs="Arial"/>
        </w:rPr>
      </w:pPr>
      <w:r w:rsidRPr="00774423">
        <w:rPr>
          <w:rFonts w:ascii="Arial" w:hAnsi="Arial" w:cs="Arial"/>
        </w:rPr>
        <w:t>- s porozuměním poslouchat mluvené projevy (výklad, přednášku, proslov aj.) pořizovat si poznámky</w:t>
      </w:r>
    </w:p>
    <w:p w:rsidR="008A2818" w:rsidRPr="00774423" w:rsidRDefault="008A2818" w:rsidP="00131143">
      <w:pPr>
        <w:tabs>
          <w:tab w:val="num" w:pos="1080"/>
        </w:tabs>
        <w:jc w:val="both"/>
        <w:rPr>
          <w:rFonts w:ascii="Arial" w:hAnsi="Arial" w:cs="Arial"/>
        </w:rPr>
      </w:pPr>
      <w:r w:rsidRPr="00774423">
        <w:rPr>
          <w:rFonts w:ascii="Arial" w:hAnsi="Arial" w:cs="Arial"/>
        </w:rPr>
        <w:t>- sledovat a hodnotit pokrok nabývání vědomostí v odborném předmětu</w:t>
      </w:r>
    </w:p>
    <w:p w:rsidR="008A2818" w:rsidRPr="00774423" w:rsidRDefault="008A2818" w:rsidP="00131143">
      <w:pPr>
        <w:tabs>
          <w:tab w:val="num" w:pos="1080"/>
        </w:tabs>
        <w:jc w:val="both"/>
        <w:rPr>
          <w:rFonts w:ascii="Arial" w:hAnsi="Arial" w:cs="Arial"/>
        </w:rPr>
      </w:pPr>
      <w:r w:rsidRPr="00774423">
        <w:rPr>
          <w:rFonts w:ascii="Arial" w:hAnsi="Arial" w:cs="Arial"/>
        </w:rPr>
        <w:t>- využívat ke svému učení i další informační zdroje včetně svých zkušeností i zkušeností ostatních lidí</w:t>
      </w:r>
    </w:p>
    <w:p w:rsidR="008A2818" w:rsidRPr="00774423" w:rsidRDefault="008A2818" w:rsidP="00131143">
      <w:pPr>
        <w:tabs>
          <w:tab w:val="num" w:pos="1080"/>
        </w:tabs>
        <w:jc w:val="both"/>
        <w:rPr>
          <w:rFonts w:ascii="Arial" w:hAnsi="Arial" w:cs="Arial"/>
        </w:rPr>
      </w:pPr>
      <w:r w:rsidRPr="00774423">
        <w:rPr>
          <w:rFonts w:ascii="Arial" w:hAnsi="Arial" w:cs="Arial"/>
        </w:rPr>
        <w:t>- rozumět zadávaným úkolům, dokáže určit základ problému, získávat informace a nalézat řešení, vše zdůvodňovat, vyhodnocovat a ověřovat</w:t>
      </w:r>
    </w:p>
    <w:p w:rsidR="008A2818" w:rsidRPr="00774423" w:rsidRDefault="008A2818" w:rsidP="00131143">
      <w:pPr>
        <w:tabs>
          <w:tab w:val="num" w:pos="1080"/>
        </w:tabs>
        <w:jc w:val="both"/>
        <w:rPr>
          <w:rFonts w:ascii="Arial" w:hAnsi="Arial" w:cs="Arial"/>
        </w:rPr>
      </w:pPr>
      <w:r w:rsidRPr="00774423">
        <w:rPr>
          <w:rFonts w:ascii="Arial" w:hAnsi="Arial" w:cs="Arial"/>
        </w:rPr>
        <w:t>- umět pracovat s informacemi</w:t>
      </w:r>
    </w:p>
    <w:p w:rsidR="008A2818" w:rsidRPr="00774423" w:rsidRDefault="008A2818" w:rsidP="00131143">
      <w:pPr>
        <w:tabs>
          <w:tab w:val="num" w:pos="1080"/>
        </w:tabs>
        <w:jc w:val="both"/>
        <w:rPr>
          <w:rFonts w:ascii="Arial" w:hAnsi="Arial" w:cs="Arial"/>
        </w:rPr>
      </w:pPr>
      <w:r w:rsidRPr="00774423">
        <w:rPr>
          <w:rFonts w:ascii="Arial" w:hAnsi="Arial" w:cs="Arial"/>
        </w:rPr>
        <w:t>- srozumitelně a souvisle formulovat myšlenky</w:t>
      </w:r>
    </w:p>
    <w:p w:rsidR="008A2818" w:rsidRPr="00774423" w:rsidRDefault="008A2818" w:rsidP="00131143">
      <w:pPr>
        <w:tabs>
          <w:tab w:val="num" w:pos="1080"/>
        </w:tabs>
        <w:jc w:val="both"/>
        <w:rPr>
          <w:rFonts w:ascii="Arial" w:hAnsi="Arial" w:cs="Arial"/>
        </w:rPr>
      </w:pPr>
      <w:r w:rsidRPr="00774423">
        <w:rPr>
          <w:rFonts w:ascii="Arial" w:hAnsi="Arial" w:cs="Arial"/>
        </w:rPr>
        <w:t>- vhodně využít vědomostí z matematiky,biologie, odborných předmětů</w:t>
      </w:r>
    </w:p>
    <w:p w:rsidR="008A2818" w:rsidRPr="00774423" w:rsidRDefault="008A2818" w:rsidP="00131143">
      <w:pPr>
        <w:tabs>
          <w:tab w:val="num" w:pos="1080"/>
        </w:tabs>
        <w:jc w:val="both"/>
        <w:rPr>
          <w:rFonts w:ascii="Arial" w:hAnsi="Arial" w:cs="Arial"/>
        </w:rPr>
      </w:pPr>
      <w:r w:rsidRPr="00774423">
        <w:rPr>
          <w:rFonts w:ascii="Arial" w:hAnsi="Arial" w:cs="Arial"/>
        </w:rPr>
        <w:t>- aktivně se účastnit diskusí, formulovat a obhajovat své názory a postoje, respektovat názory druhých</w:t>
      </w:r>
    </w:p>
    <w:p w:rsidR="008A2818" w:rsidRPr="00774423" w:rsidRDefault="008A2818" w:rsidP="00131143">
      <w:pPr>
        <w:tabs>
          <w:tab w:val="num" w:pos="1080"/>
        </w:tabs>
        <w:jc w:val="both"/>
        <w:rPr>
          <w:rFonts w:ascii="Arial" w:hAnsi="Arial" w:cs="Arial"/>
        </w:rPr>
      </w:pPr>
      <w:r w:rsidRPr="00774423">
        <w:rPr>
          <w:rFonts w:ascii="Arial" w:hAnsi="Arial" w:cs="Arial"/>
        </w:rPr>
        <w:t>- pracovat v týmu - jednat s lidmi, diskutovat o citlivých otázkách a hledat kompromisní řešení</w:t>
      </w:r>
    </w:p>
    <w:p w:rsidR="008A2818" w:rsidRPr="00774423" w:rsidRDefault="008A2818" w:rsidP="00131143">
      <w:pPr>
        <w:tabs>
          <w:tab w:val="num" w:pos="1080"/>
        </w:tabs>
        <w:jc w:val="both"/>
        <w:rPr>
          <w:rFonts w:ascii="Arial" w:hAnsi="Arial" w:cs="Arial"/>
        </w:rPr>
      </w:pPr>
      <w:r w:rsidRPr="00774423">
        <w:rPr>
          <w:rFonts w:ascii="Arial" w:hAnsi="Arial" w:cs="Arial"/>
        </w:rPr>
        <w:t>- ovlivňovat své chování v různých situacích</w:t>
      </w:r>
    </w:p>
    <w:p w:rsidR="008A2818" w:rsidRPr="00774423" w:rsidRDefault="008A2818" w:rsidP="00131143">
      <w:pPr>
        <w:tabs>
          <w:tab w:val="num" w:pos="1080"/>
        </w:tabs>
        <w:jc w:val="both"/>
        <w:rPr>
          <w:rFonts w:ascii="Arial" w:hAnsi="Arial" w:cs="Arial"/>
        </w:rPr>
      </w:pPr>
      <w:r w:rsidRPr="00774423">
        <w:rPr>
          <w:rFonts w:ascii="Arial" w:hAnsi="Arial" w:cs="Arial"/>
        </w:rPr>
        <w:t>- přijímat hodnocení svých výsledků a způsobů jednání i ze strany jiných lidí, adekvátně reagovat, přijímat rady a kritiku</w:t>
      </w:r>
    </w:p>
    <w:p w:rsidR="008A2818" w:rsidRPr="00774423" w:rsidRDefault="008A2818" w:rsidP="00131143">
      <w:pPr>
        <w:tabs>
          <w:tab w:val="num" w:pos="1080"/>
        </w:tabs>
        <w:jc w:val="both"/>
        <w:rPr>
          <w:rFonts w:ascii="Arial" w:hAnsi="Arial" w:cs="Arial"/>
        </w:rPr>
      </w:pPr>
      <w:r w:rsidRPr="00774423">
        <w:rPr>
          <w:rFonts w:ascii="Arial" w:hAnsi="Arial" w:cs="Arial"/>
        </w:rPr>
        <w:t>- efektivně se učit a pracovat, vyhodnocovat dosažené výsledky</w:t>
      </w:r>
    </w:p>
    <w:p w:rsidR="008A2818" w:rsidRPr="00774423" w:rsidRDefault="008A2818" w:rsidP="00131143">
      <w:pPr>
        <w:tabs>
          <w:tab w:val="num" w:pos="1080"/>
        </w:tabs>
        <w:jc w:val="both"/>
        <w:rPr>
          <w:rFonts w:ascii="Arial" w:hAnsi="Arial" w:cs="Arial"/>
        </w:rPr>
      </w:pPr>
      <w:r w:rsidRPr="00774423">
        <w:rPr>
          <w:rFonts w:ascii="Arial" w:hAnsi="Arial" w:cs="Arial"/>
        </w:rPr>
        <w:t>- aplikovat matematické postupy a různé formy grafického znázornění</w:t>
      </w:r>
    </w:p>
    <w:p w:rsidR="008A2818" w:rsidRPr="00774423" w:rsidRDefault="008A2818" w:rsidP="00131143">
      <w:pPr>
        <w:tabs>
          <w:tab w:val="num" w:pos="1080"/>
        </w:tabs>
        <w:jc w:val="both"/>
        <w:rPr>
          <w:rFonts w:ascii="Arial" w:hAnsi="Arial" w:cs="Arial"/>
        </w:rPr>
      </w:pPr>
      <w:r w:rsidRPr="00774423">
        <w:rPr>
          <w:rFonts w:ascii="Arial" w:hAnsi="Arial" w:cs="Arial"/>
        </w:rPr>
        <w:t>- do praxe převést znalosti získané v rámci výuky geometrie</w:t>
      </w:r>
    </w:p>
    <w:p w:rsidR="008A2818" w:rsidRPr="00774423" w:rsidRDefault="008A2818" w:rsidP="00131143">
      <w:pPr>
        <w:tabs>
          <w:tab w:val="num" w:pos="1080"/>
        </w:tabs>
        <w:jc w:val="both"/>
        <w:rPr>
          <w:rFonts w:ascii="Arial" w:hAnsi="Arial" w:cs="Arial"/>
        </w:rPr>
      </w:pPr>
      <w:r w:rsidRPr="00774423">
        <w:rPr>
          <w:rFonts w:ascii="Arial" w:hAnsi="Arial" w:cs="Arial"/>
        </w:rPr>
        <w:t>- vyhodnocovat informace, plánovat práce v návaznosti na roční dobu a aktuální předpověď počasí</w:t>
      </w:r>
    </w:p>
    <w:p w:rsidR="008A2818" w:rsidRPr="00774423" w:rsidRDefault="008A2818" w:rsidP="00131143">
      <w:pPr>
        <w:tabs>
          <w:tab w:val="num" w:pos="1080"/>
        </w:tabs>
        <w:jc w:val="both"/>
        <w:rPr>
          <w:rFonts w:ascii="Arial" w:hAnsi="Arial" w:cs="Arial"/>
        </w:rPr>
      </w:pPr>
      <w:r w:rsidRPr="00774423">
        <w:rPr>
          <w:rFonts w:ascii="Arial" w:hAnsi="Arial" w:cs="Arial"/>
        </w:rPr>
        <w:t>- poznat habitus klíčových druhů dřevin</w:t>
      </w:r>
    </w:p>
    <w:p w:rsidR="008A2818" w:rsidRPr="00774423" w:rsidRDefault="008A2818" w:rsidP="00131143">
      <w:pPr>
        <w:tabs>
          <w:tab w:val="num" w:pos="1080"/>
        </w:tabs>
        <w:jc w:val="both"/>
        <w:rPr>
          <w:rFonts w:ascii="Arial" w:hAnsi="Arial" w:cs="Arial"/>
        </w:rPr>
      </w:pPr>
      <w:r w:rsidRPr="00774423">
        <w:rPr>
          <w:rFonts w:ascii="Arial" w:hAnsi="Arial" w:cs="Arial"/>
        </w:rPr>
        <w:t>- pěstovat rostliny s ohledem na zásady trvale udržitelného rozvoje a ekologického zemědělství</w:t>
      </w:r>
    </w:p>
    <w:p w:rsidR="008A2818" w:rsidRPr="00774423" w:rsidRDefault="008A2818" w:rsidP="00131143">
      <w:pPr>
        <w:tabs>
          <w:tab w:val="num" w:pos="1080"/>
        </w:tabs>
        <w:jc w:val="both"/>
        <w:rPr>
          <w:rFonts w:ascii="Arial" w:hAnsi="Arial" w:cs="Arial"/>
        </w:rPr>
      </w:pPr>
      <w:r w:rsidRPr="00774423">
        <w:rPr>
          <w:rFonts w:ascii="Arial" w:hAnsi="Arial" w:cs="Arial"/>
        </w:rPr>
        <w:t>- modelovat tvarové a barevné kompozice v zahradě</w:t>
      </w:r>
    </w:p>
    <w:p w:rsidR="008A2818" w:rsidRPr="00774423" w:rsidRDefault="008A2818" w:rsidP="00131143">
      <w:pPr>
        <w:tabs>
          <w:tab w:val="num" w:pos="1080"/>
        </w:tabs>
        <w:jc w:val="both"/>
        <w:rPr>
          <w:rFonts w:ascii="Arial" w:hAnsi="Arial" w:cs="Arial"/>
        </w:rPr>
      </w:pPr>
      <w:r w:rsidRPr="00774423">
        <w:rPr>
          <w:rFonts w:ascii="Arial" w:hAnsi="Arial" w:cs="Arial"/>
        </w:rPr>
        <w:t>- umět komunikovat se zákazníkem, nabídnout možná řešení zadání</w:t>
      </w:r>
    </w:p>
    <w:p w:rsidR="008A2818" w:rsidRPr="00774423" w:rsidRDefault="008A2818" w:rsidP="00131143">
      <w:pPr>
        <w:tabs>
          <w:tab w:val="num" w:pos="1080"/>
        </w:tabs>
        <w:jc w:val="both"/>
        <w:rPr>
          <w:rFonts w:ascii="Arial" w:hAnsi="Arial" w:cs="Arial"/>
        </w:rPr>
      </w:pPr>
      <w:r w:rsidRPr="00774423">
        <w:rPr>
          <w:rFonts w:ascii="Arial" w:hAnsi="Arial" w:cs="Arial"/>
        </w:rPr>
        <w:t>- ošetřovat rostliny v průběhu vegetace</w:t>
      </w:r>
    </w:p>
    <w:p w:rsidR="008A2818" w:rsidRPr="00774423" w:rsidRDefault="008A2818" w:rsidP="00131143">
      <w:pPr>
        <w:tabs>
          <w:tab w:val="num" w:pos="1080"/>
        </w:tabs>
        <w:jc w:val="both"/>
        <w:rPr>
          <w:rFonts w:ascii="Arial" w:hAnsi="Arial" w:cs="Arial"/>
          <w:sz w:val="16"/>
          <w:szCs w:val="16"/>
        </w:rPr>
      </w:pPr>
    </w:p>
    <w:p w:rsidR="008A2818" w:rsidRPr="00774423" w:rsidRDefault="008A2818" w:rsidP="00131143">
      <w:pPr>
        <w:rPr>
          <w:rFonts w:ascii="Arial" w:hAnsi="Arial" w:cs="Arial"/>
          <w:u w:val="single"/>
        </w:rPr>
      </w:pPr>
      <w:r w:rsidRPr="00774423">
        <w:rPr>
          <w:rFonts w:ascii="Arial" w:hAnsi="Arial" w:cs="Arial"/>
          <w:u w:val="single"/>
        </w:rPr>
        <w:t>Průřezová témata:</w:t>
      </w:r>
    </w:p>
    <w:p w:rsidR="008A2818" w:rsidRPr="00774423" w:rsidRDefault="008A2818" w:rsidP="00131143">
      <w:pPr>
        <w:rPr>
          <w:rFonts w:ascii="Arial" w:hAnsi="Arial" w:cs="Arial"/>
        </w:rPr>
      </w:pPr>
      <w:r w:rsidRPr="00774423">
        <w:rPr>
          <w:rFonts w:ascii="Arial" w:hAnsi="Arial" w:cs="Arial"/>
        </w:rPr>
        <w:t>Žák by měl:</w:t>
      </w:r>
    </w:p>
    <w:p w:rsidR="008A2818" w:rsidRPr="00774423" w:rsidRDefault="008A2818" w:rsidP="00131143">
      <w:pPr>
        <w:numPr>
          <w:ilvl w:val="0"/>
          <w:numId w:val="22"/>
        </w:numPr>
        <w:tabs>
          <w:tab w:val="num" w:pos="1080"/>
        </w:tabs>
        <w:rPr>
          <w:rFonts w:ascii="Arial" w:hAnsi="Arial" w:cs="Arial"/>
        </w:rPr>
      </w:pPr>
      <w:r w:rsidRPr="00774423">
        <w:rPr>
          <w:rFonts w:ascii="Arial" w:hAnsi="Arial" w:cs="Arial"/>
        </w:rPr>
        <w:t>formovat své postoje ve školním kolektivu</w:t>
      </w:r>
    </w:p>
    <w:p w:rsidR="008A2818" w:rsidRPr="00774423" w:rsidRDefault="008A2818" w:rsidP="00131143">
      <w:pPr>
        <w:numPr>
          <w:ilvl w:val="0"/>
          <w:numId w:val="22"/>
        </w:numPr>
        <w:tabs>
          <w:tab w:val="num" w:pos="1080"/>
        </w:tabs>
        <w:rPr>
          <w:rFonts w:ascii="Arial" w:hAnsi="Arial" w:cs="Arial"/>
        </w:rPr>
      </w:pPr>
      <w:r w:rsidRPr="00774423">
        <w:rPr>
          <w:rFonts w:ascii="Arial" w:hAnsi="Arial" w:cs="Arial"/>
        </w:rPr>
        <w:t>formovat své názory na společnost ve vazbě na přírodu</w:t>
      </w:r>
    </w:p>
    <w:p w:rsidR="008A2818" w:rsidRPr="00774423" w:rsidRDefault="008A2818" w:rsidP="00131143">
      <w:pPr>
        <w:numPr>
          <w:ilvl w:val="0"/>
          <w:numId w:val="22"/>
        </w:numPr>
        <w:tabs>
          <w:tab w:val="num" w:pos="1080"/>
        </w:tabs>
        <w:rPr>
          <w:rFonts w:ascii="Arial" w:hAnsi="Arial" w:cs="Arial"/>
        </w:rPr>
      </w:pPr>
      <w:r w:rsidRPr="00774423">
        <w:rPr>
          <w:rFonts w:ascii="Arial" w:hAnsi="Arial" w:cs="Arial"/>
        </w:rPr>
        <w:t>vysvětlit význam přírody ve vztahu k využívání jejich zdrojů a správnému chování člověka vůči životnímu prostředí</w:t>
      </w:r>
    </w:p>
    <w:p w:rsidR="008A2818" w:rsidRPr="00774423" w:rsidRDefault="008A2818" w:rsidP="00131143">
      <w:pPr>
        <w:numPr>
          <w:ilvl w:val="0"/>
          <w:numId w:val="22"/>
        </w:numPr>
        <w:tabs>
          <w:tab w:val="num" w:pos="1080"/>
        </w:tabs>
        <w:jc w:val="both"/>
        <w:rPr>
          <w:rFonts w:ascii="Arial" w:hAnsi="Arial" w:cs="Arial"/>
        </w:rPr>
      </w:pPr>
      <w:r w:rsidRPr="00774423">
        <w:rPr>
          <w:rFonts w:ascii="Arial" w:hAnsi="Arial" w:cs="Arial"/>
        </w:rPr>
        <w:t>pochopit souvislosti mezi různými jevy v prostředí a lidskou aktivitou, mezi lokálním, regionálním, globálním, environmentálním prostředí</w:t>
      </w:r>
    </w:p>
    <w:p w:rsidR="008A2818" w:rsidRPr="00774423" w:rsidRDefault="008A2818" w:rsidP="00131143">
      <w:pPr>
        <w:numPr>
          <w:ilvl w:val="0"/>
          <w:numId w:val="22"/>
        </w:numPr>
        <w:tabs>
          <w:tab w:val="num" w:pos="1080"/>
        </w:tabs>
        <w:rPr>
          <w:rFonts w:ascii="Arial" w:hAnsi="Arial" w:cs="Arial"/>
        </w:rPr>
      </w:pPr>
      <w:r w:rsidRPr="00774423">
        <w:rPr>
          <w:rFonts w:ascii="Arial" w:hAnsi="Arial" w:cs="Arial"/>
        </w:rPr>
        <w:t>porozumět souvislostem mezi přírodou, ekonomickými a sociálními aspekty ve vztahu k udržitelnosti rozvoje</w:t>
      </w:r>
    </w:p>
    <w:p w:rsidR="008A2818" w:rsidRPr="00774423" w:rsidRDefault="008A2818" w:rsidP="00131143">
      <w:pPr>
        <w:numPr>
          <w:ilvl w:val="0"/>
          <w:numId w:val="22"/>
        </w:numPr>
        <w:tabs>
          <w:tab w:val="num" w:pos="1080"/>
        </w:tabs>
        <w:rPr>
          <w:rFonts w:ascii="Arial" w:hAnsi="Arial" w:cs="Arial"/>
        </w:rPr>
      </w:pPr>
      <w:r w:rsidRPr="00774423">
        <w:rPr>
          <w:rFonts w:ascii="Arial" w:hAnsi="Arial" w:cs="Arial"/>
        </w:rPr>
        <w:t>respektovat principy udržitelnosti rozvoje</w:t>
      </w:r>
    </w:p>
    <w:p w:rsidR="008A2818" w:rsidRPr="00774423" w:rsidRDefault="008A2818" w:rsidP="00131143">
      <w:pPr>
        <w:numPr>
          <w:ilvl w:val="0"/>
          <w:numId w:val="22"/>
        </w:numPr>
        <w:tabs>
          <w:tab w:val="num" w:pos="1080"/>
        </w:tabs>
        <w:rPr>
          <w:rFonts w:ascii="Arial" w:hAnsi="Arial" w:cs="Arial"/>
        </w:rPr>
      </w:pPr>
      <w:r w:rsidRPr="00774423">
        <w:rPr>
          <w:rFonts w:ascii="Arial" w:hAnsi="Arial" w:cs="Arial"/>
        </w:rPr>
        <w:t>získat přehled o způsobech ochrany přírody</w:t>
      </w:r>
    </w:p>
    <w:p w:rsidR="008A2818" w:rsidRPr="00774423" w:rsidRDefault="008A2818" w:rsidP="00131143">
      <w:pPr>
        <w:numPr>
          <w:ilvl w:val="0"/>
          <w:numId w:val="22"/>
        </w:numPr>
        <w:tabs>
          <w:tab w:val="num" w:pos="1080"/>
        </w:tabs>
        <w:rPr>
          <w:rFonts w:ascii="Arial" w:hAnsi="Arial" w:cs="Arial"/>
        </w:rPr>
      </w:pPr>
      <w:r w:rsidRPr="00774423">
        <w:rPr>
          <w:rFonts w:ascii="Arial" w:hAnsi="Arial" w:cs="Arial"/>
        </w:rPr>
        <w:t>pochopit vlastní odpovědnost za svá jednání a odpovědný přístup k pěstování rostlin v návaznosti na životní prostředí</w:t>
      </w:r>
    </w:p>
    <w:p w:rsidR="008A2818" w:rsidRPr="00774423" w:rsidRDefault="008A2818" w:rsidP="00131143">
      <w:pPr>
        <w:numPr>
          <w:ilvl w:val="0"/>
          <w:numId w:val="22"/>
        </w:numPr>
        <w:tabs>
          <w:tab w:val="num" w:pos="1080"/>
        </w:tabs>
        <w:rPr>
          <w:rFonts w:ascii="Arial" w:hAnsi="Arial" w:cs="Arial"/>
        </w:rPr>
      </w:pPr>
      <w:r w:rsidRPr="00774423">
        <w:rPr>
          <w:rFonts w:ascii="Arial" w:hAnsi="Arial" w:cs="Arial"/>
        </w:rPr>
        <w:t>dokázat esteticky a citlivě vnímat okolí a přírodu</w:t>
      </w:r>
    </w:p>
    <w:p w:rsidR="008A2818" w:rsidRPr="00774423" w:rsidRDefault="008A2818" w:rsidP="00131143">
      <w:pPr>
        <w:numPr>
          <w:ilvl w:val="0"/>
          <w:numId w:val="22"/>
        </w:numPr>
        <w:tabs>
          <w:tab w:val="num" w:pos="1080"/>
        </w:tabs>
        <w:rPr>
          <w:rFonts w:ascii="Arial" w:hAnsi="Arial" w:cs="Arial"/>
        </w:rPr>
      </w:pPr>
      <w:r w:rsidRPr="00774423">
        <w:rPr>
          <w:rFonts w:ascii="Arial" w:hAnsi="Arial" w:cs="Arial"/>
        </w:rPr>
        <w:t>osvojit si zásady životního stylu a vědomí odpovědnosti za své zdraví</w:t>
      </w:r>
    </w:p>
    <w:p w:rsidR="008A2818" w:rsidRPr="00774423" w:rsidRDefault="008A2818" w:rsidP="00131143">
      <w:pPr>
        <w:pStyle w:val="Heading2"/>
        <w:rPr>
          <w:i w:val="0"/>
          <w:iCs w:val="0"/>
          <w:sz w:val="24"/>
          <w:szCs w:val="24"/>
        </w:rPr>
      </w:pPr>
      <w:r w:rsidRPr="00774423">
        <w:rPr>
          <w:i w:val="0"/>
          <w:iCs w:val="0"/>
          <w:sz w:val="24"/>
          <w:szCs w:val="24"/>
        </w:rPr>
        <w:t>ROZPIS UČIVA</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308"/>
        <w:gridCol w:w="1620"/>
        <w:gridCol w:w="5214"/>
      </w:tblGrid>
      <w:tr w:rsidR="008A2818" w:rsidRPr="00774423">
        <w:tc>
          <w:tcPr>
            <w:tcW w:w="7308" w:type="dxa"/>
          </w:tcPr>
          <w:p w:rsidR="008A2818" w:rsidRPr="00774423" w:rsidRDefault="008A2818" w:rsidP="0097415E">
            <w:pPr>
              <w:jc w:val="center"/>
              <w:rPr>
                <w:rFonts w:ascii="Arial" w:hAnsi="Arial" w:cs="Arial"/>
                <w:b/>
                <w:bCs/>
              </w:rPr>
            </w:pPr>
            <w:r w:rsidRPr="00774423">
              <w:rPr>
                <w:rFonts w:ascii="Arial" w:hAnsi="Arial" w:cs="Arial"/>
                <w:b/>
                <w:bCs/>
              </w:rPr>
              <w:t>Výsledky vzdělávání a kompetence</w:t>
            </w:r>
          </w:p>
        </w:tc>
        <w:tc>
          <w:tcPr>
            <w:tcW w:w="1620" w:type="dxa"/>
          </w:tcPr>
          <w:p w:rsidR="008A2818" w:rsidRPr="00774423" w:rsidRDefault="008A2818" w:rsidP="0097415E">
            <w:pPr>
              <w:pStyle w:val="Heading1"/>
              <w:framePr w:wrap="auto"/>
            </w:pPr>
            <w:r w:rsidRPr="00774423">
              <w:t>Počet hodin</w:t>
            </w:r>
          </w:p>
        </w:tc>
        <w:tc>
          <w:tcPr>
            <w:tcW w:w="5214" w:type="dxa"/>
          </w:tcPr>
          <w:p w:rsidR="008A2818" w:rsidRPr="00774423" w:rsidRDefault="008A2818" w:rsidP="0097415E">
            <w:pPr>
              <w:jc w:val="center"/>
              <w:rPr>
                <w:rFonts w:ascii="Arial" w:hAnsi="Arial" w:cs="Arial"/>
                <w:b/>
                <w:bCs/>
              </w:rPr>
            </w:pPr>
            <w:r w:rsidRPr="00774423">
              <w:rPr>
                <w:rFonts w:ascii="Arial" w:hAnsi="Arial" w:cs="Arial"/>
                <w:b/>
                <w:bCs/>
              </w:rPr>
              <w:t>Učivo</w:t>
            </w:r>
          </w:p>
        </w:tc>
      </w:tr>
      <w:tr w:rsidR="008A2818" w:rsidRPr="00774423">
        <w:tc>
          <w:tcPr>
            <w:tcW w:w="7308" w:type="dxa"/>
          </w:tcPr>
          <w:p w:rsidR="008A2818" w:rsidRPr="00774423" w:rsidRDefault="008A2818" w:rsidP="0097415E">
            <w:pPr>
              <w:jc w:val="both"/>
              <w:rPr>
                <w:rFonts w:ascii="Arial" w:hAnsi="Arial" w:cs="Arial"/>
              </w:rPr>
            </w:pPr>
            <w:r w:rsidRPr="00774423">
              <w:rPr>
                <w:rFonts w:ascii="Arial" w:hAnsi="Arial" w:cs="Arial"/>
              </w:rPr>
              <w:t>Žák:</w:t>
            </w:r>
          </w:p>
          <w:p w:rsidR="008A2818" w:rsidRPr="00774423" w:rsidRDefault="008A2818" w:rsidP="0097415E">
            <w:pPr>
              <w:pStyle w:val="ListParagraph"/>
              <w:numPr>
                <w:ilvl w:val="0"/>
                <w:numId w:val="22"/>
              </w:numPr>
              <w:spacing w:after="0" w:line="240" w:lineRule="auto"/>
              <w:jc w:val="both"/>
              <w:rPr>
                <w:rFonts w:ascii="Arial" w:hAnsi="Arial" w:cs="Arial"/>
                <w:sz w:val="24"/>
                <w:szCs w:val="24"/>
              </w:rPr>
            </w:pPr>
            <w:r w:rsidRPr="00774423">
              <w:rPr>
                <w:rFonts w:ascii="Arial" w:hAnsi="Arial" w:cs="Arial"/>
                <w:sz w:val="24"/>
                <w:szCs w:val="24"/>
              </w:rPr>
              <w:t>charakterizuje obor sadovnictví</w:t>
            </w:r>
          </w:p>
          <w:p w:rsidR="008A2818" w:rsidRPr="00774423" w:rsidRDefault="008A2818" w:rsidP="0097415E">
            <w:pPr>
              <w:pStyle w:val="ListParagraph"/>
              <w:numPr>
                <w:ilvl w:val="0"/>
                <w:numId w:val="22"/>
              </w:numPr>
              <w:spacing w:after="0" w:line="240" w:lineRule="auto"/>
              <w:jc w:val="both"/>
              <w:rPr>
                <w:rFonts w:ascii="Arial" w:hAnsi="Arial" w:cs="Arial"/>
                <w:sz w:val="24"/>
                <w:szCs w:val="24"/>
              </w:rPr>
            </w:pPr>
            <w:r w:rsidRPr="00774423">
              <w:rPr>
                <w:rFonts w:ascii="Arial" w:hAnsi="Arial" w:cs="Arial"/>
                <w:sz w:val="24"/>
                <w:szCs w:val="24"/>
              </w:rPr>
              <w:t>vysvětlí význam sadovnictví a okrasného zahradnictví</w:t>
            </w:r>
          </w:p>
          <w:p w:rsidR="008A2818" w:rsidRPr="00774423" w:rsidRDefault="008A2818" w:rsidP="0097415E">
            <w:pPr>
              <w:pStyle w:val="ListParagraph"/>
              <w:numPr>
                <w:ilvl w:val="0"/>
                <w:numId w:val="22"/>
              </w:numPr>
              <w:spacing w:after="0" w:line="240" w:lineRule="auto"/>
              <w:jc w:val="both"/>
              <w:rPr>
                <w:rFonts w:ascii="Arial" w:hAnsi="Arial" w:cs="Arial"/>
                <w:sz w:val="24"/>
                <w:szCs w:val="24"/>
              </w:rPr>
            </w:pPr>
            <w:r w:rsidRPr="00774423">
              <w:rPr>
                <w:rFonts w:ascii="Arial" w:hAnsi="Arial" w:cs="Arial"/>
                <w:sz w:val="24"/>
                <w:szCs w:val="24"/>
              </w:rPr>
              <w:t>popíše funkce zeleně</w:t>
            </w:r>
          </w:p>
          <w:p w:rsidR="008A2818" w:rsidRPr="00774423" w:rsidRDefault="008A2818" w:rsidP="0097415E">
            <w:pPr>
              <w:pStyle w:val="ListParagraph"/>
              <w:numPr>
                <w:ilvl w:val="0"/>
                <w:numId w:val="22"/>
              </w:numPr>
              <w:jc w:val="both"/>
              <w:rPr>
                <w:rFonts w:ascii="Arial" w:hAnsi="Arial" w:cs="Arial"/>
                <w:sz w:val="24"/>
                <w:szCs w:val="24"/>
              </w:rPr>
            </w:pPr>
            <w:r w:rsidRPr="00774423">
              <w:rPr>
                <w:rFonts w:ascii="Arial" w:hAnsi="Arial" w:cs="Arial"/>
              </w:rPr>
              <w:t xml:space="preserve"> </w:t>
            </w:r>
            <w:r w:rsidRPr="00774423">
              <w:rPr>
                <w:rFonts w:ascii="Arial" w:hAnsi="Arial" w:cs="Arial"/>
                <w:sz w:val="24"/>
                <w:szCs w:val="24"/>
              </w:rPr>
              <w:t>rozlišuje mezi náplní oborů předmětů sadovnictví a ovocnictví</w:t>
            </w:r>
          </w:p>
        </w:tc>
        <w:tc>
          <w:tcPr>
            <w:tcW w:w="1620" w:type="dxa"/>
          </w:tcPr>
          <w:p w:rsidR="008A2818" w:rsidRPr="00774423" w:rsidRDefault="008A2818" w:rsidP="0097415E">
            <w:pPr>
              <w:jc w:val="center"/>
              <w:rPr>
                <w:rFonts w:ascii="Arial" w:hAnsi="Arial" w:cs="Arial"/>
              </w:rPr>
            </w:pPr>
            <w:r w:rsidRPr="00774423">
              <w:rPr>
                <w:rFonts w:ascii="Arial" w:hAnsi="Arial" w:cs="Arial"/>
              </w:rPr>
              <w:t>2/II</w:t>
            </w:r>
          </w:p>
        </w:tc>
        <w:tc>
          <w:tcPr>
            <w:tcW w:w="5214" w:type="dxa"/>
          </w:tcPr>
          <w:p w:rsidR="008A2818" w:rsidRPr="00774423" w:rsidRDefault="008A2818" w:rsidP="0097415E">
            <w:pPr>
              <w:rPr>
                <w:rFonts w:ascii="Arial" w:hAnsi="Arial" w:cs="Arial"/>
              </w:rPr>
            </w:pPr>
            <w:r w:rsidRPr="00774423">
              <w:rPr>
                <w:rFonts w:ascii="Arial" w:hAnsi="Arial" w:cs="Arial"/>
              </w:rPr>
              <w:t>Úvod</w:t>
            </w:r>
          </w:p>
          <w:p w:rsidR="008A2818" w:rsidRPr="00774423" w:rsidRDefault="008A2818" w:rsidP="0097415E">
            <w:pPr>
              <w:numPr>
                <w:ilvl w:val="0"/>
                <w:numId w:val="22"/>
              </w:numPr>
              <w:rPr>
                <w:rFonts w:ascii="Arial" w:hAnsi="Arial" w:cs="Arial"/>
              </w:rPr>
            </w:pPr>
            <w:r w:rsidRPr="00774423">
              <w:rPr>
                <w:rFonts w:ascii="Arial" w:hAnsi="Arial" w:cs="Arial"/>
              </w:rPr>
              <w:t>význam sadovnictví</w:t>
            </w:r>
          </w:p>
          <w:p w:rsidR="008A2818" w:rsidRPr="00774423" w:rsidRDefault="008A2818" w:rsidP="00F55AEE">
            <w:pPr>
              <w:numPr>
                <w:ilvl w:val="0"/>
                <w:numId w:val="22"/>
              </w:numPr>
              <w:rPr>
                <w:rFonts w:ascii="Arial" w:hAnsi="Arial" w:cs="Arial"/>
              </w:rPr>
            </w:pPr>
            <w:r w:rsidRPr="00774423">
              <w:rPr>
                <w:rFonts w:ascii="Arial" w:hAnsi="Arial" w:cs="Arial"/>
              </w:rPr>
              <w:t>funkce zeleně</w:t>
            </w:r>
          </w:p>
        </w:tc>
      </w:tr>
      <w:tr w:rsidR="008A2818" w:rsidRPr="00774423">
        <w:trPr>
          <w:trHeight w:val="268"/>
        </w:trPr>
        <w:tc>
          <w:tcPr>
            <w:tcW w:w="7308" w:type="dxa"/>
          </w:tcPr>
          <w:p w:rsidR="008A2818" w:rsidRPr="00774423" w:rsidRDefault="008A2818" w:rsidP="0097415E">
            <w:pPr>
              <w:numPr>
                <w:ilvl w:val="0"/>
                <w:numId w:val="22"/>
              </w:numPr>
              <w:rPr>
                <w:rFonts w:ascii="Arial" w:hAnsi="Arial" w:cs="Arial"/>
              </w:rPr>
            </w:pPr>
            <w:r w:rsidRPr="00774423">
              <w:rPr>
                <w:rFonts w:ascii="Arial" w:hAnsi="Arial" w:cs="Arial"/>
              </w:rPr>
              <w:t>pozná zahradní slohy a jejich vývoj</w:t>
            </w:r>
          </w:p>
          <w:p w:rsidR="008A2818" w:rsidRPr="00774423" w:rsidRDefault="008A2818" w:rsidP="0097415E">
            <w:pPr>
              <w:numPr>
                <w:ilvl w:val="0"/>
                <w:numId w:val="22"/>
              </w:numPr>
              <w:rPr>
                <w:rFonts w:ascii="Arial" w:hAnsi="Arial" w:cs="Arial"/>
              </w:rPr>
            </w:pPr>
            <w:r w:rsidRPr="00774423">
              <w:rPr>
                <w:rFonts w:ascii="Arial" w:hAnsi="Arial" w:cs="Arial"/>
              </w:rPr>
              <w:t>rozezná principy pravidelných a nepravidelných zahrad</w:t>
            </w:r>
          </w:p>
          <w:p w:rsidR="008A2818" w:rsidRPr="00774423" w:rsidRDefault="008A2818" w:rsidP="0097415E">
            <w:pPr>
              <w:numPr>
                <w:ilvl w:val="0"/>
                <w:numId w:val="22"/>
              </w:numPr>
              <w:rPr>
                <w:rFonts w:ascii="Arial" w:hAnsi="Arial" w:cs="Arial"/>
              </w:rPr>
            </w:pPr>
            <w:r w:rsidRPr="00774423">
              <w:rPr>
                <w:rFonts w:ascii="Arial" w:hAnsi="Arial" w:cs="Arial"/>
              </w:rPr>
              <w:t>definuje zákonitosti francouzské barokní zahrady a anglického krajinářského parku</w:t>
            </w:r>
          </w:p>
          <w:p w:rsidR="008A2818" w:rsidRPr="00774423" w:rsidRDefault="008A2818" w:rsidP="0097415E">
            <w:pPr>
              <w:numPr>
                <w:ilvl w:val="0"/>
                <w:numId w:val="22"/>
              </w:numPr>
              <w:rPr>
                <w:rFonts w:ascii="Arial" w:hAnsi="Arial" w:cs="Arial"/>
              </w:rPr>
            </w:pPr>
            <w:r w:rsidRPr="00774423">
              <w:rPr>
                <w:rFonts w:ascii="Arial" w:hAnsi="Arial" w:cs="Arial"/>
              </w:rPr>
              <w:t>zná základní rozdělení druhů zeleně</w:t>
            </w:r>
          </w:p>
          <w:p w:rsidR="008A2818" w:rsidRPr="00774423" w:rsidRDefault="008A2818" w:rsidP="0097415E">
            <w:pPr>
              <w:numPr>
                <w:ilvl w:val="0"/>
                <w:numId w:val="22"/>
              </w:numPr>
              <w:rPr>
                <w:rFonts w:ascii="Arial" w:hAnsi="Arial" w:cs="Arial"/>
              </w:rPr>
            </w:pPr>
            <w:r w:rsidRPr="00774423">
              <w:rPr>
                <w:rFonts w:ascii="Arial" w:hAnsi="Arial" w:cs="Arial"/>
              </w:rPr>
              <w:t>popíše typické rysy jednotlivých typů zeleně</w:t>
            </w:r>
          </w:p>
          <w:p w:rsidR="008A2818" w:rsidRPr="00774423" w:rsidRDefault="008A2818" w:rsidP="0097415E">
            <w:pPr>
              <w:pStyle w:val="ListParagraph"/>
              <w:numPr>
                <w:ilvl w:val="0"/>
                <w:numId w:val="22"/>
              </w:numPr>
              <w:rPr>
                <w:rFonts w:ascii="Arial" w:hAnsi="Arial" w:cs="Arial"/>
                <w:sz w:val="24"/>
                <w:szCs w:val="24"/>
              </w:rPr>
            </w:pPr>
            <w:r w:rsidRPr="00774423">
              <w:rPr>
                <w:rFonts w:ascii="Arial" w:hAnsi="Arial" w:cs="Arial"/>
              </w:rPr>
              <w:t xml:space="preserve"> </w:t>
            </w:r>
            <w:r w:rsidRPr="00774423">
              <w:rPr>
                <w:rFonts w:ascii="Arial" w:hAnsi="Arial" w:cs="Arial"/>
                <w:sz w:val="24"/>
                <w:szCs w:val="24"/>
              </w:rPr>
              <w:t>chápe souvislost architektury staveb a vhodné formy zeleně</w:t>
            </w:r>
          </w:p>
        </w:tc>
        <w:tc>
          <w:tcPr>
            <w:tcW w:w="1620" w:type="dxa"/>
          </w:tcPr>
          <w:p w:rsidR="008A2818" w:rsidRPr="00774423" w:rsidRDefault="008A2818" w:rsidP="0097415E">
            <w:pPr>
              <w:jc w:val="center"/>
              <w:rPr>
                <w:rFonts w:ascii="Arial" w:hAnsi="Arial" w:cs="Arial"/>
              </w:rPr>
            </w:pPr>
            <w:r w:rsidRPr="00774423">
              <w:rPr>
                <w:rFonts w:ascii="Arial" w:hAnsi="Arial" w:cs="Arial"/>
              </w:rPr>
              <w:t>8/II</w:t>
            </w:r>
          </w:p>
        </w:tc>
        <w:tc>
          <w:tcPr>
            <w:tcW w:w="5214" w:type="dxa"/>
          </w:tcPr>
          <w:p w:rsidR="008A2818" w:rsidRPr="00774423" w:rsidRDefault="008A2818" w:rsidP="0097415E">
            <w:pPr>
              <w:rPr>
                <w:rFonts w:ascii="Arial" w:hAnsi="Arial" w:cs="Arial"/>
              </w:rPr>
            </w:pPr>
            <w:r w:rsidRPr="00774423">
              <w:rPr>
                <w:rFonts w:ascii="Arial" w:hAnsi="Arial" w:cs="Arial"/>
              </w:rPr>
              <w:t>Vývoj zahradních slohů a funkce zeleně</w:t>
            </w:r>
          </w:p>
          <w:p w:rsidR="008A2818" w:rsidRPr="00774423" w:rsidRDefault="008A2818" w:rsidP="0097415E">
            <w:pPr>
              <w:numPr>
                <w:ilvl w:val="0"/>
                <w:numId w:val="22"/>
              </w:numPr>
              <w:rPr>
                <w:rFonts w:ascii="Arial" w:hAnsi="Arial" w:cs="Arial"/>
              </w:rPr>
            </w:pPr>
            <w:r w:rsidRPr="00774423">
              <w:rPr>
                <w:rFonts w:ascii="Arial" w:hAnsi="Arial" w:cs="Arial"/>
              </w:rPr>
              <w:t>historický vývoj zahrad</w:t>
            </w:r>
          </w:p>
          <w:p w:rsidR="008A2818" w:rsidRPr="00774423" w:rsidRDefault="008A2818" w:rsidP="0097415E">
            <w:pPr>
              <w:numPr>
                <w:ilvl w:val="0"/>
                <w:numId w:val="22"/>
              </w:numPr>
              <w:rPr>
                <w:rFonts w:ascii="Arial" w:hAnsi="Arial" w:cs="Arial"/>
              </w:rPr>
            </w:pPr>
            <w:r w:rsidRPr="00774423">
              <w:rPr>
                <w:rFonts w:ascii="Arial" w:hAnsi="Arial" w:cs="Arial"/>
              </w:rPr>
              <w:t>typy zahrad</w:t>
            </w:r>
          </w:p>
          <w:p w:rsidR="008A2818" w:rsidRPr="00774423" w:rsidRDefault="008A2818" w:rsidP="0097415E">
            <w:pPr>
              <w:numPr>
                <w:ilvl w:val="0"/>
                <w:numId w:val="22"/>
              </w:numPr>
              <w:rPr>
                <w:rFonts w:ascii="Arial" w:hAnsi="Arial" w:cs="Arial"/>
              </w:rPr>
            </w:pPr>
            <w:r w:rsidRPr="00774423">
              <w:rPr>
                <w:rFonts w:ascii="Arial" w:hAnsi="Arial" w:cs="Arial"/>
              </w:rPr>
              <w:t>typy zeleně (zeleň veřejná, vyhrazená a soukromá)</w:t>
            </w:r>
          </w:p>
          <w:p w:rsidR="008A2818" w:rsidRPr="00774423" w:rsidRDefault="008A2818" w:rsidP="0097415E">
            <w:pPr>
              <w:tabs>
                <w:tab w:val="num" w:pos="1080"/>
              </w:tabs>
              <w:rPr>
                <w:rFonts w:ascii="Arial" w:hAnsi="Arial" w:cs="Arial"/>
              </w:rPr>
            </w:pPr>
          </w:p>
        </w:tc>
      </w:tr>
      <w:tr w:rsidR="008A2818" w:rsidRPr="00774423">
        <w:tc>
          <w:tcPr>
            <w:tcW w:w="7308" w:type="dxa"/>
          </w:tcPr>
          <w:p w:rsidR="008A2818" w:rsidRPr="00774423" w:rsidRDefault="008A2818" w:rsidP="0097415E">
            <w:pPr>
              <w:numPr>
                <w:ilvl w:val="0"/>
                <w:numId w:val="22"/>
              </w:numPr>
              <w:rPr>
                <w:rFonts w:ascii="Arial" w:hAnsi="Arial" w:cs="Arial"/>
              </w:rPr>
            </w:pPr>
            <w:r w:rsidRPr="00774423">
              <w:rPr>
                <w:rFonts w:ascii="Arial" w:hAnsi="Arial" w:cs="Arial"/>
              </w:rPr>
              <w:t xml:space="preserve">chápe význam průzkumu terénu </w:t>
            </w:r>
          </w:p>
          <w:p w:rsidR="008A2818" w:rsidRPr="00774423" w:rsidRDefault="008A2818" w:rsidP="0097415E">
            <w:pPr>
              <w:numPr>
                <w:ilvl w:val="0"/>
                <w:numId w:val="22"/>
              </w:numPr>
              <w:rPr>
                <w:rFonts w:ascii="Arial" w:hAnsi="Arial" w:cs="Arial"/>
              </w:rPr>
            </w:pPr>
            <w:r w:rsidRPr="00774423">
              <w:rPr>
                <w:rFonts w:ascii="Arial" w:hAnsi="Arial" w:cs="Arial"/>
              </w:rPr>
              <w:t>vysvětlí zásady a smysl dendrologického průzkumu lokality</w:t>
            </w:r>
          </w:p>
          <w:p w:rsidR="008A2818" w:rsidRPr="00774423" w:rsidRDefault="008A2818" w:rsidP="0097415E">
            <w:pPr>
              <w:numPr>
                <w:ilvl w:val="0"/>
                <w:numId w:val="22"/>
              </w:numPr>
              <w:rPr>
                <w:rFonts w:ascii="Arial" w:hAnsi="Arial" w:cs="Arial"/>
              </w:rPr>
            </w:pPr>
            <w:r w:rsidRPr="00774423">
              <w:rPr>
                <w:rFonts w:ascii="Arial" w:hAnsi="Arial" w:cs="Arial"/>
              </w:rPr>
              <w:t>zná základní pravidla k vypracování sadovnické dokumentace</w:t>
            </w:r>
          </w:p>
          <w:p w:rsidR="008A2818" w:rsidRPr="00774423" w:rsidRDefault="008A2818" w:rsidP="0097415E">
            <w:pPr>
              <w:numPr>
                <w:ilvl w:val="0"/>
                <w:numId w:val="22"/>
              </w:numPr>
              <w:rPr>
                <w:rFonts w:ascii="Arial" w:hAnsi="Arial" w:cs="Arial"/>
              </w:rPr>
            </w:pPr>
            <w:r w:rsidRPr="00774423">
              <w:rPr>
                <w:rFonts w:ascii="Arial" w:hAnsi="Arial" w:cs="Arial"/>
              </w:rPr>
              <w:t>zná a je schopen používat sadovnické značky</w:t>
            </w:r>
          </w:p>
          <w:p w:rsidR="008A2818" w:rsidRPr="00774423" w:rsidRDefault="008A2818" w:rsidP="0097415E">
            <w:pPr>
              <w:numPr>
                <w:ilvl w:val="0"/>
                <w:numId w:val="22"/>
              </w:numPr>
              <w:rPr>
                <w:rFonts w:ascii="Arial" w:hAnsi="Arial" w:cs="Arial"/>
              </w:rPr>
            </w:pPr>
            <w:r w:rsidRPr="00774423">
              <w:rPr>
                <w:rFonts w:ascii="Arial" w:hAnsi="Arial" w:cs="Arial"/>
              </w:rPr>
              <w:t>zakresluje sadovnické značky do projektu dle zadaného měřítka</w:t>
            </w:r>
          </w:p>
        </w:tc>
        <w:tc>
          <w:tcPr>
            <w:tcW w:w="1620" w:type="dxa"/>
          </w:tcPr>
          <w:p w:rsidR="008A2818" w:rsidRPr="00774423" w:rsidRDefault="008A2818" w:rsidP="0097415E">
            <w:pPr>
              <w:jc w:val="center"/>
              <w:rPr>
                <w:rFonts w:ascii="Arial" w:hAnsi="Arial" w:cs="Arial"/>
              </w:rPr>
            </w:pPr>
            <w:r w:rsidRPr="00774423">
              <w:rPr>
                <w:rFonts w:ascii="Arial" w:hAnsi="Arial" w:cs="Arial"/>
              </w:rPr>
              <w:t>4/II</w:t>
            </w:r>
          </w:p>
        </w:tc>
        <w:tc>
          <w:tcPr>
            <w:tcW w:w="5214" w:type="dxa"/>
          </w:tcPr>
          <w:p w:rsidR="008A2818" w:rsidRPr="00774423" w:rsidRDefault="008A2818" w:rsidP="0097415E">
            <w:pPr>
              <w:rPr>
                <w:rFonts w:ascii="Arial" w:hAnsi="Arial" w:cs="Arial"/>
              </w:rPr>
            </w:pPr>
            <w:r w:rsidRPr="00774423">
              <w:rPr>
                <w:rFonts w:ascii="Arial" w:hAnsi="Arial" w:cs="Arial"/>
              </w:rPr>
              <w:t>Plánování a projektování zeleně</w:t>
            </w:r>
          </w:p>
          <w:p w:rsidR="008A2818" w:rsidRPr="00774423" w:rsidRDefault="008A2818" w:rsidP="0097415E">
            <w:pPr>
              <w:tabs>
                <w:tab w:val="num" w:pos="1080"/>
              </w:tabs>
              <w:rPr>
                <w:rFonts w:ascii="Arial" w:hAnsi="Arial" w:cs="Arial"/>
              </w:rPr>
            </w:pPr>
            <w:r w:rsidRPr="00774423">
              <w:rPr>
                <w:rFonts w:ascii="Arial" w:hAnsi="Arial" w:cs="Arial"/>
              </w:rPr>
              <w:t>-  průzkum terénu</w:t>
            </w:r>
          </w:p>
          <w:p w:rsidR="008A2818" w:rsidRPr="00774423" w:rsidRDefault="008A2818" w:rsidP="0097415E">
            <w:pPr>
              <w:tabs>
                <w:tab w:val="num" w:pos="1080"/>
              </w:tabs>
              <w:rPr>
                <w:rFonts w:ascii="Arial" w:hAnsi="Arial" w:cs="Arial"/>
              </w:rPr>
            </w:pPr>
            <w:r w:rsidRPr="00774423">
              <w:rPr>
                <w:rFonts w:ascii="Arial" w:hAnsi="Arial" w:cs="Arial"/>
              </w:rPr>
              <w:t>-  projektová dokumentace</w:t>
            </w:r>
          </w:p>
          <w:p w:rsidR="008A2818" w:rsidRPr="00774423" w:rsidRDefault="008A2818" w:rsidP="0097415E">
            <w:pPr>
              <w:tabs>
                <w:tab w:val="num" w:pos="1080"/>
              </w:tabs>
              <w:rPr>
                <w:rFonts w:ascii="Arial" w:hAnsi="Arial" w:cs="Arial"/>
              </w:rPr>
            </w:pPr>
            <w:r w:rsidRPr="00774423">
              <w:rPr>
                <w:rFonts w:ascii="Arial" w:hAnsi="Arial" w:cs="Arial"/>
              </w:rPr>
              <w:t>-  měřítko</w:t>
            </w:r>
          </w:p>
          <w:p w:rsidR="008A2818" w:rsidRPr="00774423" w:rsidRDefault="008A2818" w:rsidP="0097415E">
            <w:pPr>
              <w:tabs>
                <w:tab w:val="num" w:pos="1080"/>
              </w:tabs>
              <w:rPr>
                <w:rFonts w:ascii="Arial" w:hAnsi="Arial" w:cs="Arial"/>
              </w:rPr>
            </w:pPr>
            <w:r w:rsidRPr="00774423">
              <w:rPr>
                <w:rFonts w:ascii="Arial" w:hAnsi="Arial" w:cs="Arial"/>
              </w:rPr>
              <w:t>-  sadovnické značky</w:t>
            </w:r>
          </w:p>
        </w:tc>
      </w:tr>
      <w:tr w:rsidR="008A2818" w:rsidRPr="00774423">
        <w:tc>
          <w:tcPr>
            <w:tcW w:w="7308" w:type="dxa"/>
          </w:tcPr>
          <w:p w:rsidR="008A2818" w:rsidRPr="00774423" w:rsidRDefault="008A2818" w:rsidP="0097415E">
            <w:pPr>
              <w:numPr>
                <w:ilvl w:val="0"/>
                <w:numId w:val="22"/>
              </w:numPr>
              <w:rPr>
                <w:rFonts w:ascii="Arial" w:hAnsi="Arial" w:cs="Arial"/>
              </w:rPr>
            </w:pPr>
            <w:r w:rsidRPr="00774423">
              <w:rPr>
                <w:rFonts w:ascii="Arial" w:hAnsi="Arial" w:cs="Arial"/>
              </w:rPr>
              <w:t>ovládá postup při přípravě půdy</w:t>
            </w:r>
          </w:p>
          <w:p w:rsidR="008A2818" w:rsidRPr="00774423" w:rsidRDefault="008A2818" w:rsidP="0097415E">
            <w:pPr>
              <w:numPr>
                <w:ilvl w:val="0"/>
                <w:numId w:val="22"/>
              </w:numPr>
              <w:rPr>
                <w:rFonts w:ascii="Arial" w:hAnsi="Arial" w:cs="Arial"/>
              </w:rPr>
            </w:pPr>
            <w:r w:rsidRPr="00774423">
              <w:rPr>
                <w:rFonts w:ascii="Arial" w:hAnsi="Arial" w:cs="Arial"/>
              </w:rPr>
              <w:t>zná metody při zakládání cest</w:t>
            </w:r>
          </w:p>
          <w:p w:rsidR="008A2818" w:rsidRPr="00774423" w:rsidRDefault="008A2818" w:rsidP="0097415E">
            <w:pPr>
              <w:numPr>
                <w:ilvl w:val="0"/>
                <w:numId w:val="22"/>
              </w:numPr>
              <w:rPr>
                <w:rFonts w:ascii="Arial" w:hAnsi="Arial" w:cs="Arial"/>
              </w:rPr>
            </w:pPr>
            <w:r w:rsidRPr="00774423">
              <w:rPr>
                <w:rFonts w:ascii="Arial" w:hAnsi="Arial" w:cs="Arial"/>
              </w:rPr>
              <w:t>popíše druhy cest dle materiálu a funkce</w:t>
            </w:r>
          </w:p>
          <w:p w:rsidR="008A2818" w:rsidRPr="00774423" w:rsidRDefault="008A2818" w:rsidP="0097415E">
            <w:pPr>
              <w:numPr>
                <w:ilvl w:val="0"/>
                <w:numId w:val="22"/>
              </w:numPr>
              <w:rPr>
                <w:rFonts w:ascii="Arial" w:hAnsi="Arial" w:cs="Arial"/>
              </w:rPr>
            </w:pPr>
            <w:r w:rsidRPr="00774423">
              <w:rPr>
                <w:rFonts w:ascii="Arial" w:hAnsi="Arial" w:cs="Arial"/>
              </w:rPr>
              <w:t>ovládá znalosti ke stavbě schodů</w:t>
            </w:r>
          </w:p>
          <w:p w:rsidR="008A2818" w:rsidRPr="00774423" w:rsidRDefault="008A2818" w:rsidP="0097415E">
            <w:pPr>
              <w:numPr>
                <w:ilvl w:val="0"/>
                <w:numId w:val="22"/>
              </w:numPr>
              <w:rPr>
                <w:rFonts w:ascii="Arial" w:hAnsi="Arial" w:cs="Arial"/>
              </w:rPr>
            </w:pPr>
            <w:r w:rsidRPr="00774423">
              <w:rPr>
                <w:rFonts w:ascii="Arial" w:hAnsi="Arial" w:cs="Arial"/>
              </w:rPr>
              <w:t>doporučí vhodný materiál ke stavbě schodů a opěrných zídek</w:t>
            </w:r>
          </w:p>
          <w:p w:rsidR="008A2818" w:rsidRPr="00774423" w:rsidRDefault="008A2818" w:rsidP="0097415E">
            <w:pPr>
              <w:numPr>
                <w:ilvl w:val="0"/>
                <w:numId w:val="22"/>
              </w:numPr>
              <w:rPr>
                <w:rFonts w:ascii="Arial" w:hAnsi="Arial" w:cs="Arial"/>
              </w:rPr>
            </w:pPr>
            <w:r w:rsidRPr="00774423">
              <w:rPr>
                <w:rFonts w:ascii="Arial" w:hAnsi="Arial" w:cs="Arial"/>
              </w:rPr>
              <w:t>dbá zásad bezpečnosti při realizaci technických staveb</w:t>
            </w:r>
          </w:p>
          <w:p w:rsidR="008A2818" w:rsidRPr="00774423" w:rsidRDefault="008A2818" w:rsidP="0097415E">
            <w:pPr>
              <w:numPr>
                <w:ilvl w:val="0"/>
                <w:numId w:val="22"/>
              </w:numPr>
              <w:rPr>
                <w:rFonts w:ascii="Arial" w:hAnsi="Arial" w:cs="Arial"/>
              </w:rPr>
            </w:pPr>
            <w:r w:rsidRPr="00774423">
              <w:rPr>
                <w:rFonts w:ascii="Arial" w:hAnsi="Arial" w:cs="Arial"/>
              </w:rPr>
              <w:t>vyjmenuje vhodné rostliny pro osazení květinových zídek</w:t>
            </w:r>
          </w:p>
          <w:p w:rsidR="008A2818" w:rsidRPr="00774423" w:rsidRDefault="008A2818" w:rsidP="0097415E">
            <w:pPr>
              <w:numPr>
                <w:ilvl w:val="0"/>
                <w:numId w:val="22"/>
              </w:numPr>
              <w:rPr>
                <w:rFonts w:ascii="Arial" w:hAnsi="Arial" w:cs="Arial"/>
              </w:rPr>
            </w:pPr>
            <w:r w:rsidRPr="00774423">
              <w:rPr>
                <w:rFonts w:ascii="Arial" w:hAnsi="Arial" w:cs="Arial"/>
              </w:rPr>
              <w:t>dokáže najít řešení pro zpevnění prudkých svahů</w:t>
            </w:r>
          </w:p>
          <w:p w:rsidR="008A2818" w:rsidRPr="00774423" w:rsidRDefault="008A2818" w:rsidP="0097415E">
            <w:pPr>
              <w:numPr>
                <w:ilvl w:val="0"/>
                <w:numId w:val="22"/>
              </w:numPr>
              <w:rPr>
                <w:rFonts w:ascii="Arial" w:hAnsi="Arial" w:cs="Arial"/>
              </w:rPr>
            </w:pPr>
            <w:r w:rsidRPr="00774423">
              <w:rPr>
                <w:rFonts w:ascii="Arial" w:hAnsi="Arial" w:cs="Arial"/>
              </w:rPr>
              <w:t>zná postup při zakládání skalky</w:t>
            </w:r>
          </w:p>
          <w:p w:rsidR="008A2818" w:rsidRPr="00774423" w:rsidRDefault="008A2818" w:rsidP="0097415E">
            <w:pPr>
              <w:numPr>
                <w:ilvl w:val="0"/>
                <w:numId w:val="22"/>
              </w:numPr>
              <w:rPr>
                <w:rFonts w:ascii="Arial" w:hAnsi="Arial" w:cs="Arial"/>
              </w:rPr>
            </w:pPr>
            <w:r w:rsidRPr="00774423">
              <w:rPr>
                <w:rFonts w:ascii="Arial" w:hAnsi="Arial" w:cs="Arial"/>
              </w:rPr>
              <w:t>zná základní rozdíly mezi funkcemi bazénu a jezírka</w:t>
            </w:r>
          </w:p>
          <w:p w:rsidR="008A2818" w:rsidRPr="00774423" w:rsidRDefault="008A2818" w:rsidP="0097415E">
            <w:pPr>
              <w:numPr>
                <w:ilvl w:val="0"/>
                <w:numId w:val="22"/>
              </w:numPr>
              <w:rPr>
                <w:rFonts w:ascii="Arial" w:hAnsi="Arial" w:cs="Arial"/>
              </w:rPr>
            </w:pPr>
            <w:r w:rsidRPr="00774423">
              <w:rPr>
                <w:rFonts w:ascii="Arial" w:hAnsi="Arial" w:cs="Arial"/>
              </w:rPr>
              <w:t>popíše postup při zakládání vodních staveb</w:t>
            </w:r>
          </w:p>
          <w:p w:rsidR="008A2818" w:rsidRPr="00774423" w:rsidRDefault="008A2818" w:rsidP="0097415E">
            <w:pPr>
              <w:numPr>
                <w:ilvl w:val="0"/>
                <w:numId w:val="22"/>
              </w:numPr>
              <w:rPr>
                <w:rFonts w:ascii="Arial" w:hAnsi="Arial" w:cs="Arial"/>
              </w:rPr>
            </w:pPr>
            <w:r w:rsidRPr="00774423">
              <w:rPr>
                <w:rFonts w:ascii="Arial" w:hAnsi="Arial" w:cs="Arial"/>
              </w:rPr>
              <w:t>dokáže vhodným vyspádováním zajistit odtok vody ze zahradních ploch</w:t>
            </w:r>
          </w:p>
          <w:p w:rsidR="008A2818" w:rsidRPr="00774423" w:rsidRDefault="008A2818" w:rsidP="0097415E">
            <w:pPr>
              <w:numPr>
                <w:ilvl w:val="0"/>
                <w:numId w:val="22"/>
              </w:numPr>
              <w:rPr>
                <w:rFonts w:ascii="Arial" w:hAnsi="Arial" w:cs="Arial"/>
              </w:rPr>
            </w:pPr>
            <w:r w:rsidRPr="00774423">
              <w:rPr>
                <w:rFonts w:ascii="Arial" w:hAnsi="Arial" w:cs="Arial"/>
              </w:rPr>
              <w:t>doporučí vhodný materiál pro stavbu plotu</w:t>
            </w:r>
          </w:p>
          <w:p w:rsidR="008A2818" w:rsidRPr="00774423" w:rsidRDefault="008A2818" w:rsidP="0097415E">
            <w:pPr>
              <w:numPr>
                <w:ilvl w:val="0"/>
                <w:numId w:val="22"/>
              </w:numPr>
              <w:rPr>
                <w:rFonts w:ascii="Arial" w:hAnsi="Arial" w:cs="Arial"/>
              </w:rPr>
            </w:pPr>
            <w:r w:rsidRPr="00774423">
              <w:rPr>
                <w:rFonts w:ascii="Arial" w:hAnsi="Arial" w:cs="Arial"/>
              </w:rPr>
              <w:t xml:space="preserve"> určí vhodné místo pro založení ohniště</w:t>
            </w:r>
          </w:p>
        </w:tc>
        <w:tc>
          <w:tcPr>
            <w:tcW w:w="1620" w:type="dxa"/>
          </w:tcPr>
          <w:p w:rsidR="008A2818" w:rsidRPr="00774423" w:rsidRDefault="008A2818" w:rsidP="0097415E">
            <w:pPr>
              <w:jc w:val="center"/>
              <w:rPr>
                <w:rFonts w:ascii="Arial" w:hAnsi="Arial" w:cs="Arial"/>
              </w:rPr>
            </w:pPr>
            <w:r w:rsidRPr="00774423">
              <w:rPr>
                <w:rFonts w:ascii="Arial" w:hAnsi="Arial" w:cs="Arial"/>
              </w:rPr>
              <w:t>14/II</w:t>
            </w:r>
          </w:p>
        </w:tc>
        <w:tc>
          <w:tcPr>
            <w:tcW w:w="5214" w:type="dxa"/>
          </w:tcPr>
          <w:p w:rsidR="008A2818" w:rsidRPr="00774423" w:rsidRDefault="008A2818" w:rsidP="0097415E">
            <w:pPr>
              <w:rPr>
                <w:rFonts w:ascii="Arial" w:hAnsi="Arial" w:cs="Arial"/>
              </w:rPr>
            </w:pPr>
            <w:r w:rsidRPr="00774423">
              <w:rPr>
                <w:rFonts w:ascii="Arial" w:hAnsi="Arial" w:cs="Arial"/>
              </w:rPr>
              <w:t>Zakládání zeleně</w:t>
            </w:r>
          </w:p>
          <w:p w:rsidR="008A2818" w:rsidRPr="00774423" w:rsidRDefault="008A2818" w:rsidP="0097415E">
            <w:pPr>
              <w:rPr>
                <w:rFonts w:ascii="Arial" w:hAnsi="Arial" w:cs="Arial"/>
              </w:rPr>
            </w:pPr>
            <w:r w:rsidRPr="00774423">
              <w:rPr>
                <w:rFonts w:ascii="Arial" w:hAnsi="Arial" w:cs="Arial"/>
              </w:rPr>
              <w:t>-  příprava půdy</w:t>
            </w:r>
          </w:p>
          <w:p w:rsidR="008A2818" w:rsidRPr="00774423" w:rsidRDefault="008A2818" w:rsidP="0097415E">
            <w:pPr>
              <w:rPr>
                <w:rFonts w:ascii="Arial" w:hAnsi="Arial" w:cs="Arial"/>
              </w:rPr>
            </w:pPr>
            <w:r w:rsidRPr="00774423">
              <w:rPr>
                <w:rFonts w:ascii="Arial" w:hAnsi="Arial" w:cs="Arial"/>
              </w:rPr>
              <w:t>-  základní stavební materiály</w:t>
            </w:r>
          </w:p>
          <w:p w:rsidR="008A2818" w:rsidRPr="00774423" w:rsidRDefault="008A2818" w:rsidP="0097415E">
            <w:pPr>
              <w:rPr>
                <w:rFonts w:ascii="Arial" w:hAnsi="Arial" w:cs="Arial"/>
              </w:rPr>
            </w:pPr>
            <w:r w:rsidRPr="00774423">
              <w:rPr>
                <w:rFonts w:ascii="Arial" w:hAnsi="Arial" w:cs="Arial"/>
              </w:rPr>
              <w:t>Zahradní stavby</w:t>
            </w:r>
          </w:p>
          <w:p w:rsidR="008A2818" w:rsidRPr="00774423" w:rsidRDefault="008A2818" w:rsidP="0097415E">
            <w:pPr>
              <w:rPr>
                <w:rFonts w:ascii="Arial" w:hAnsi="Arial" w:cs="Arial"/>
              </w:rPr>
            </w:pPr>
            <w:r w:rsidRPr="00774423">
              <w:rPr>
                <w:rFonts w:ascii="Arial" w:hAnsi="Arial" w:cs="Arial"/>
              </w:rPr>
              <w:t>-  cesty a schodiště</w:t>
            </w:r>
          </w:p>
          <w:p w:rsidR="008A2818" w:rsidRPr="00774423" w:rsidRDefault="008A2818" w:rsidP="0097415E">
            <w:pPr>
              <w:rPr>
                <w:rFonts w:ascii="Arial" w:hAnsi="Arial" w:cs="Arial"/>
              </w:rPr>
            </w:pPr>
            <w:r w:rsidRPr="00774423">
              <w:rPr>
                <w:rFonts w:ascii="Arial" w:hAnsi="Arial" w:cs="Arial"/>
              </w:rPr>
              <w:t>-  pergoly a altány</w:t>
            </w:r>
          </w:p>
          <w:p w:rsidR="008A2818" w:rsidRPr="00774423" w:rsidRDefault="008A2818" w:rsidP="0097415E">
            <w:pPr>
              <w:rPr>
                <w:rFonts w:ascii="Arial" w:hAnsi="Arial" w:cs="Arial"/>
              </w:rPr>
            </w:pPr>
            <w:r w:rsidRPr="00774423">
              <w:rPr>
                <w:rFonts w:ascii="Arial" w:hAnsi="Arial" w:cs="Arial"/>
              </w:rPr>
              <w:t>-  skalky a opěrné zídky</w:t>
            </w:r>
          </w:p>
          <w:p w:rsidR="008A2818" w:rsidRPr="00774423" w:rsidRDefault="008A2818" w:rsidP="0097415E">
            <w:pPr>
              <w:rPr>
                <w:rFonts w:ascii="Arial" w:hAnsi="Arial" w:cs="Arial"/>
              </w:rPr>
            </w:pPr>
            <w:r w:rsidRPr="00774423">
              <w:rPr>
                <w:rFonts w:ascii="Arial" w:hAnsi="Arial" w:cs="Arial"/>
              </w:rPr>
              <w:t>-  vodní stavby (jezírka a bazény)</w:t>
            </w:r>
          </w:p>
          <w:p w:rsidR="008A2818" w:rsidRPr="00774423" w:rsidRDefault="008A2818" w:rsidP="0097415E">
            <w:pPr>
              <w:rPr>
                <w:rFonts w:ascii="Arial" w:hAnsi="Arial" w:cs="Arial"/>
              </w:rPr>
            </w:pPr>
            <w:r w:rsidRPr="00774423">
              <w:rPr>
                <w:rFonts w:ascii="Arial" w:hAnsi="Arial" w:cs="Arial"/>
              </w:rPr>
              <w:t>-  ploty</w:t>
            </w:r>
          </w:p>
          <w:p w:rsidR="008A2818" w:rsidRPr="00774423" w:rsidRDefault="008A2818" w:rsidP="0097415E">
            <w:pPr>
              <w:rPr>
                <w:rFonts w:ascii="Arial" w:hAnsi="Arial" w:cs="Arial"/>
              </w:rPr>
            </w:pPr>
            <w:r w:rsidRPr="00774423">
              <w:rPr>
                <w:rFonts w:ascii="Arial" w:hAnsi="Arial" w:cs="Arial"/>
              </w:rPr>
              <w:t>-  ohniště</w:t>
            </w:r>
          </w:p>
          <w:p w:rsidR="008A2818" w:rsidRPr="00774423" w:rsidRDefault="008A2818" w:rsidP="0097415E">
            <w:pPr>
              <w:rPr>
                <w:rFonts w:ascii="Arial" w:hAnsi="Arial" w:cs="Arial"/>
              </w:rPr>
            </w:pPr>
            <w:r w:rsidRPr="00774423">
              <w:rPr>
                <w:rFonts w:ascii="Arial" w:hAnsi="Arial" w:cs="Arial"/>
              </w:rPr>
              <w:t>-  zahradní osvětlení</w:t>
            </w:r>
          </w:p>
        </w:tc>
      </w:tr>
      <w:tr w:rsidR="008A2818" w:rsidRPr="00774423">
        <w:trPr>
          <w:trHeight w:val="1975"/>
        </w:trPr>
        <w:tc>
          <w:tcPr>
            <w:tcW w:w="7308" w:type="dxa"/>
          </w:tcPr>
          <w:p w:rsidR="008A2818" w:rsidRPr="00774423" w:rsidRDefault="008A2818" w:rsidP="0097415E">
            <w:pPr>
              <w:numPr>
                <w:ilvl w:val="0"/>
                <w:numId w:val="22"/>
              </w:numPr>
              <w:rPr>
                <w:rFonts w:ascii="Arial" w:hAnsi="Arial" w:cs="Arial"/>
              </w:rPr>
            </w:pPr>
            <w:r w:rsidRPr="00774423">
              <w:rPr>
                <w:rFonts w:ascii="Arial" w:hAnsi="Arial" w:cs="Arial"/>
              </w:rPr>
              <w:t xml:space="preserve">chápe význam krajinného rázu </w:t>
            </w:r>
          </w:p>
          <w:p w:rsidR="008A2818" w:rsidRPr="00774423" w:rsidRDefault="008A2818" w:rsidP="0097415E">
            <w:pPr>
              <w:numPr>
                <w:ilvl w:val="0"/>
                <w:numId w:val="22"/>
              </w:numPr>
              <w:rPr>
                <w:rFonts w:ascii="Arial" w:hAnsi="Arial" w:cs="Arial"/>
              </w:rPr>
            </w:pPr>
            <w:r w:rsidRPr="00774423">
              <w:rPr>
                <w:rFonts w:ascii="Arial" w:hAnsi="Arial" w:cs="Arial"/>
              </w:rPr>
              <w:t>zohlední krajinný ráz v zahradnické praxi</w:t>
            </w:r>
          </w:p>
          <w:p w:rsidR="008A2818" w:rsidRPr="00774423" w:rsidRDefault="008A2818" w:rsidP="0097415E">
            <w:pPr>
              <w:numPr>
                <w:ilvl w:val="0"/>
                <w:numId w:val="22"/>
              </w:numPr>
              <w:rPr>
                <w:rFonts w:ascii="Arial" w:hAnsi="Arial" w:cs="Arial"/>
              </w:rPr>
            </w:pPr>
            <w:r w:rsidRPr="00774423">
              <w:rPr>
                <w:rFonts w:ascii="Arial" w:hAnsi="Arial" w:cs="Arial"/>
              </w:rPr>
              <w:t>rozlišuje mezi jednotlivými krajinnými typy</w:t>
            </w:r>
          </w:p>
          <w:p w:rsidR="008A2818" w:rsidRPr="00774423" w:rsidRDefault="008A2818" w:rsidP="0097415E">
            <w:pPr>
              <w:numPr>
                <w:ilvl w:val="0"/>
                <w:numId w:val="22"/>
              </w:numPr>
              <w:rPr>
                <w:rFonts w:ascii="Arial" w:hAnsi="Arial" w:cs="Arial"/>
              </w:rPr>
            </w:pPr>
            <w:r w:rsidRPr="00774423">
              <w:rPr>
                <w:rFonts w:ascii="Arial" w:hAnsi="Arial" w:cs="Arial"/>
              </w:rPr>
              <w:t>dokáže jednotlivé krajinné typy geograficky zařadit</w:t>
            </w:r>
          </w:p>
          <w:p w:rsidR="008A2818" w:rsidRPr="00774423" w:rsidRDefault="008A2818" w:rsidP="0097415E">
            <w:pPr>
              <w:numPr>
                <w:ilvl w:val="0"/>
                <w:numId w:val="22"/>
              </w:numPr>
              <w:rPr>
                <w:rFonts w:ascii="Arial" w:hAnsi="Arial" w:cs="Arial"/>
              </w:rPr>
            </w:pPr>
            <w:r w:rsidRPr="00774423">
              <w:rPr>
                <w:rFonts w:ascii="Arial" w:hAnsi="Arial" w:cs="Arial"/>
              </w:rPr>
              <w:t>vyjmenuje typické druhové zástupce daných krajinných typů</w:t>
            </w:r>
          </w:p>
          <w:p w:rsidR="008A2818" w:rsidRPr="00774423" w:rsidRDefault="008A2818" w:rsidP="0097415E">
            <w:pPr>
              <w:pStyle w:val="ListParagraph"/>
              <w:numPr>
                <w:ilvl w:val="0"/>
                <w:numId w:val="22"/>
              </w:numPr>
              <w:rPr>
                <w:rFonts w:ascii="Arial" w:hAnsi="Arial" w:cs="Arial"/>
                <w:sz w:val="24"/>
                <w:szCs w:val="24"/>
              </w:rPr>
            </w:pPr>
            <w:r w:rsidRPr="00774423">
              <w:rPr>
                <w:rFonts w:ascii="Arial" w:hAnsi="Arial" w:cs="Arial"/>
                <w:sz w:val="24"/>
                <w:szCs w:val="24"/>
              </w:rPr>
              <w:t xml:space="preserve"> vysvětlí zahradnickou a krajinářskou tvorbu v širších souvislostech</w:t>
            </w:r>
          </w:p>
        </w:tc>
        <w:tc>
          <w:tcPr>
            <w:tcW w:w="1620" w:type="dxa"/>
          </w:tcPr>
          <w:p w:rsidR="008A2818" w:rsidRPr="00774423" w:rsidRDefault="008A2818" w:rsidP="0097415E">
            <w:pPr>
              <w:jc w:val="center"/>
              <w:rPr>
                <w:rFonts w:ascii="Arial" w:hAnsi="Arial" w:cs="Arial"/>
              </w:rPr>
            </w:pPr>
            <w:r w:rsidRPr="00774423">
              <w:rPr>
                <w:rFonts w:ascii="Arial" w:hAnsi="Arial" w:cs="Arial"/>
              </w:rPr>
              <w:t>7/II</w:t>
            </w:r>
          </w:p>
        </w:tc>
        <w:tc>
          <w:tcPr>
            <w:tcW w:w="5214" w:type="dxa"/>
          </w:tcPr>
          <w:p w:rsidR="008A2818" w:rsidRPr="00774423" w:rsidRDefault="008A2818" w:rsidP="0097415E">
            <w:pPr>
              <w:rPr>
                <w:rFonts w:ascii="Arial" w:hAnsi="Arial" w:cs="Arial"/>
              </w:rPr>
            </w:pPr>
            <w:r w:rsidRPr="00774423">
              <w:rPr>
                <w:rFonts w:ascii="Arial" w:hAnsi="Arial" w:cs="Arial"/>
              </w:rPr>
              <w:t>Krajinné typy</w:t>
            </w:r>
          </w:p>
          <w:p w:rsidR="008A2818" w:rsidRPr="00774423" w:rsidRDefault="008A2818" w:rsidP="0097415E">
            <w:pPr>
              <w:rPr>
                <w:rFonts w:ascii="Arial" w:hAnsi="Arial" w:cs="Arial"/>
              </w:rPr>
            </w:pPr>
            <w:r w:rsidRPr="00774423">
              <w:rPr>
                <w:rFonts w:ascii="Arial" w:hAnsi="Arial" w:cs="Arial"/>
              </w:rPr>
              <w:t>-  krajinný ráz</w:t>
            </w:r>
          </w:p>
          <w:p w:rsidR="008A2818" w:rsidRPr="00774423" w:rsidRDefault="008A2818" w:rsidP="0097415E">
            <w:pPr>
              <w:rPr>
                <w:rFonts w:ascii="Arial" w:hAnsi="Arial" w:cs="Arial"/>
              </w:rPr>
            </w:pPr>
            <w:r w:rsidRPr="00774423">
              <w:rPr>
                <w:rFonts w:ascii="Arial" w:hAnsi="Arial" w:cs="Arial"/>
              </w:rPr>
              <w:t>-  nížinný, podhorský a horský krajinný typ</w:t>
            </w:r>
          </w:p>
          <w:p w:rsidR="008A2818" w:rsidRPr="00774423" w:rsidRDefault="008A2818" w:rsidP="0097415E">
            <w:pPr>
              <w:rPr>
                <w:rFonts w:ascii="Arial" w:hAnsi="Arial" w:cs="Arial"/>
              </w:rPr>
            </w:pPr>
            <w:r w:rsidRPr="00774423">
              <w:rPr>
                <w:rFonts w:ascii="Arial" w:hAnsi="Arial" w:cs="Arial"/>
              </w:rPr>
              <w:t>-  antropogenní vlivy v krajině</w:t>
            </w:r>
          </w:p>
          <w:p w:rsidR="008A2818" w:rsidRPr="00774423" w:rsidRDefault="008A2818" w:rsidP="0097415E">
            <w:pPr>
              <w:rPr>
                <w:rFonts w:ascii="Arial" w:hAnsi="Arial" w:cs="Arial"/>
              </w:rPr>
            </w:pPr>
            <w:r w:rsidRPr="00774423">
              <w:rPr>
                <w:rFonts w:ascii="Arial" w:hAnsi="Arial" w:cs="Arial"/>
              </w:rPr>
              <w:t>-  průmyslová a městská krajina</w:t>
            </w:r>
          </w:p>
        </w:tc>
      </w:tr>
      <w:tr w:rsidR="008A2818" w:rsidRPr="00774423">
        <w:tc>
          <w:tcPr>
            <w:tcW w:w="7308" w:type="dxa"/>
          </w:tcPr>
          <w:p w:rsidR="008A2818" w:rsidRPr="00774423" w:rsidRDefault="008A2818" w:rsidP="0097415E">
            <w:pPr>
              <w:numPr>
                <w:ilvl w:val="0"/>
                <w:numId w:val="22"/>
              </w:numPr>
              <w:rPr>
                <w:rFonts w:ascii="Arial" w:hAnsi="Arial" w:cs="Arial"/>
              </w:rPr>
            </w:pPr>
            <w:r w:rsidRPr="00774423">
              <w:rPr>
                <w:rFonts w:ascii="Arial" w:hAnsi="Arial" w:cs="Arial"/>
              </w:rPr>
              <w:t>rozlišuje mezi kulturní a přírodní krajinou</w:t>
            </w:r>
          </w:p>
          <w:p w:rsidR="008A2818" w:rsidRPr="00774423" w:rsidRDefault="008A2818" w:rsidP="0097415E">
            <w:pPr>
              <w:numPr>
                <w:ilvl w:val="0"/>
                <w:numId w:val="22"/>
              </w:numPr>
              <w:rPr>
                <w:rFonts w:ascii="Arial" w:hAnsi="Arial" w:cs="Arial"/>
              </w:rPr>
            </w:pPr>
            <w:r w:rsidRPr="00774423">
              <w:rPr>
                <w:rFonts w:ascii="Arial" w:hAnsi="Arial" w:cs="Arial"/>
              </w:rPr>
              <w:t>navrhne opatření vedoucí k obnově krajinného rázu</w:t>
            </w:r>
          </w:p>
          <w:p w:rsidR="008A2818" w:rsidRPr="00774423" w:rsidRDefault="008A2818" w:rsidP="0097415E">
            <w:pPr>
              <w:numPr>
                <w:ilvl w:val="0"/>
                <w:numId w:val="22"/>
              </w:numPr>
              <w:rPr>
                <w:rFonts w:ascii="Arial" w:hAnsi="Arial" w:cs="Arial"/>
              </w:rPr>
            </w:pPr>
            <w:r w:rsidRPr="00774423">
              <w:rPr>
                <w:rFonts w:ascii="Arial" w:hAnsi="Arial" w:cs="Arial"/>
              </w:rPr>
              <w:t>předpokládá průběh přirozené sukcese krajiny a dokáže s ním v krajinotvorbě pracovat</w:t>
            </w:r>
          </w:p>
          <w:p w:rsidR="008A2818" w:rsidRPr="00774423" w:rsidRDefault="008A2818" w:rsidP="0097415E">
            <w:pPr>
              <w:numPr>
                <w:ilvl w:val="0"/>
                <w:numId w:val="22"/>
              </w:numPr>
              <w:rPr>
                <w:rFonts w:ascii="Arial" w:hAnsi="Arial" w:cs="Arial"/>
              </w:rPr>
            </w:pPr>
            <w:r w:rsidRPr="00774423">
              <w:rPr>
                <w:rFonts w:ascii="Arial" w:hAnsi="Arial" w:cs="Arial"/>
              </w:rPr>
              <w:t>objasní pojmy rekultivace a revitalizace</w:t>
            </w:r>
          </w:p>
          <w:p w:rsidR="008A2818" w:rsidRPr="00774423" w:rsidRDefault="008A2818" w:rsidP="0097415E">
            <w:pPr>
              <w:numPr>
                <w:ilvl w:val="0"/>
                <w:numId w:val="22"/>
              </w:numPr>
              <w:rPr>
                <w:rFonts w:ascii="Arial" w:hAnsi="Arial" w:cs="Arial"/>
              </w:rPr>
            </w:pPr>
            <w:r w:rsidRPr="00774423">
              <w:rPr>
                <w:rFonts w:ascii="Arial" w:hAnsi="Arial" w:cs="Arial"/>
              </w:rPr>
              <w:t>dokáže hospodařit s souladu s rázem krajiny</w:t>
            </w:r>
          </w:p>
          <w:p w:rsidR="008A2818" w:rsidRPr="00774423" w:rsidRDefault="008A2818" w:rsidP="0097415E">
            <w:pPr>
              <w:numPr>
                <w:ilvl w:val="0"/>
                <w:numId w:val="22"/>
              </w:numPr>
              <w:rPr>
                <w:rFonts w:ascii="Arial" w:hAnsi="Arial" w:cs="Arial"/>
              </w:rPr>
            </w:pPr>
            <w:r w:rsidRPr="00774423">
              <w:rPr>
                <w:rFonts w:ascii="Arial" w:hAnsi="Arial" w:cs="Arial"/>
              </w:rPr>
              <w:t>předchází degradačním procesům v krajině</w:t>
            </w:r>
          </w:p>
          <w:p w:rsidR="008A2818" w:rsidRPr="00774423" w:rsidRDefault="008A2818" w:rsidP="0097415E">
            <w:pPr>
              <w:numPr>
                <w:ilvl w:val="0"/>
                <w:numId w:val="22"/>
              </w:numPr>
              <w:rPr>
                <w:rFonts w:ascii="Arial" w:hAnsi="Arial" w:cs="Arial"/>
              </w:rPr>
            </w:pPr>
            <w:r w:rsidRPr="00774423">
              <w:rPr>
                <w:rFonts w:ascii="Arial" w:hAnsi="Arial" w:cs="Arial"/>
              </w:rPr>
              <w:t>určí základní krajinotvorné prvky a jejich význam pro člověka a jeho životní prostředí</w:t>
            </w:r>
          </w:p>
        </w:tc>
        <w:tc>
          <w:tcPr>
            <w:tcW w:w="1620" w:type="dxa"/>
          </w:tcPr>
          <w:p w:rsidR="008A2818" w:rsidRPr="00774423" w:rsidRDefault="008A2818" w:rsidP="0097415E">
            <w:pPr>
              <w:jc w:val="center"/>
              <w:rPr>
                <w:rFonts w:ascii="Arial" w:hAnsi="Arial" w:cs="Arial"/>
              </w:rPr>
            </w:pPr>
            <w:r w:rsidRPr="00774423">
              <w:rPr>
                <w:rFonts w:ascii="Arial" w:hAnsi="Arial" w:cs="Arial"/>
              </w:rPr>
              <w:t>12/II</w:t>
            </w:r>
          </w:p>
        </w:tc>
        <w:tc>
          <w:tcPr>
            <w:tcW w:w="5214" w:type="dxa"/>
          </w:tcPr>
          <w:p w:rsidR="008A2818" w:rsidRPr="00774423" w:rsidRDefault="008A2818" w:rsidP="0097415E">
            <w:pPr>
              <w:rPr>
                <w:rFonts w:ascii="Arial" w:hAnsi="Arial" w:cs="Arial"/>
              </w:rPr>
            </w:pPr>
            <w:r w:rsidRPr="00774423">
              <w:rPr>
                <w:rFonts w:ascii="Arial" w:hAnsi="Arial" w:cs="Arial"/>
              </w:rPr>
              <w:t>Krajinotvorba</w:t>
            </w:r>
          </w:p>
          <w:p w:rsidR="008A2818" w:rsidRPr="00774423" w:rsidRDefault="008A2818" w:rsidP="00131143">
            <w:pPr>
              <w:pStyle w:val="ListParagraph"/>
              <w:numPr>
                <w:ilvl w:val="0"/>
                <w:numId w:val="22"/>
              </w:numPr>
              <w:spacing w:after="0" w:line="240" w:lineRule="auto"/>
              <w:rPr>
                <w:rFonts w:ascii="Arial" w:hAnsi="Arial" w:cs="Arial"/>
                <w:sz w:val="24"/>
                <w:szCs w:val="24"/>
              </w:rPr>
            </w:pPr>
            <w:r w:rsidRPr="00774423">
              <w:rPr>
                <w:rFonts w:ascii="Arial" w:hAnsi="Arial" w:cs="Arial"/>
                <w:sz w:val="24"/>
                <w:szCs w:val="24"/>
              </w:rPr>
              <w:t xml:space="preserve">kulturní a přírodní krajina </w:t>
            </w:r>
          </w:p>
          <w:p w:rsidR="008A2818" w:rsidRPr="00774423" w:rsidRDefault="008A2818" w:rsidP="00131143">
            <w:pPr>
              <w:pStyle w:val="ListParagraph"/>
              <w:numPr>
                <w:ilvl w:val="0"/>
                <w:numId w:val="22"/>
              </w:numPr>
              <w:spacing w:after="0" w:line="240" w:lineRule="auto"/>
              <w:rPr>
                <w:rFonts w:ascii="Arial" w:hAnsi="Arial" w:cs="Arial"/>
                <w:sz w:val="24"/>
                <w:szCs w:val="24"/>
              </w:rPr>
            </w:pPr>
            <w:r w:rsidRPr="00774423">
              <w:rPr>
                <w:rFonts w:ascii="Arial" w:hAnsi="Arial" w:cs="Arial"/>
                <w:sz w:val="24"/>
                <w:szCs w:val="24"/>
              </w:rPr>
              <w:t>ekologie obnovy krajiny</w:t>
            </w:r>
          </w:p>
          <w:p w:rsidR="008A2818" w:rsidRPr="00774423" w:rsidRDefault="008A2818" w:rsidP="00131143">
            <w:pPr>
              <w:pStyle w:val="ListParagraph"/>
              <w:numPr>
                <w:ilvl w:val="0"/>
                <w:numId w:val="22"/>
              </w:numPr>
              <w:spacing w:after="0" w:line="240" w:lineRule="auto"/>
              <w:rPr>
                <w:rFonts w:ascii="Arial" w:hAnsi="Arial" w:cs="Arial"/>
                <w:sz w:val="24"/>
                <w:szCs w:val="24"/>
              </w:rPr>
            </w:pPr>
            <w:r w:rsidRPr="00774423">
              <w:rPr>
                <w:rFonts w:ascii="Arial" w:hAnsi="Arial" w:cs="Arial"/>
                <w:sz w:val="24"/>
                <w:szCs w:val="24"/>
              </w:rPr>
              <w:t>sukcesní procesy v krajině</w:t>
            </w:r>
          </w:p>
          <w:p w:rsidR="008A2818" w:rsidRPr="00774423" w:rsidRDefault="008A2818" w:rsidP="00131143">
            <w:pPr>
              <w:pStyle w:val="ListParagraph"/>
              <w:numPr>
                <w:ilvl w:val="0"/>
                <w:numId w:val="22"/>
              </w:numPr>
              <w:spacing w:after="0" w:line="240" w:lineRule="auto"/>
              <w:rPr>
                <w:rFonts w:ascii="Arial" w:hAnsi="Arial" w:cs="Arial"/>
                <w:sz w:val="24"/>
                <w:szCs w:val="24"/>
              </w:rPr>
            </w:pPr>
            <w:r w:rsidRPr="00774423">
              <w:rPr>
                <w:rFonts w:ascii="Arial" w:hAnsi="Arial" w:cs="Arial"/>
                <w:sz w:val="24"/>
                <w:szCs w:val="24"/>
              </w:rPr>
              <w:t>rekultivace a revitalizace krajiny</w:t>
            </w:r>
          </w:p>
          <w:p w:rsidR="008A2818" w:rsidRPr="00774423" w:rsidRDefault="008A2818" w:rsidP="00131143">
            <w:pPr>
              <w:pStyle w:val="ListParagraph"/>
              <w:numPr>
                <w:ilvl w:val="0"/>
                <w:numId w:val="22"/>
              </w:numPr>
              <w:spacing w:after="0" w:line="240" w:lineRule="auto"/>
              <w:rPr>
                <w:rFonts w:ascii="Arial" w:hAnsi="Arial" w:cs="Arial"/>
                <w:sz w:val="24"/>
                <w:szCs w:val="24"/>
              </w:rPr>
            </w:pPr>
            <w:r w:rsidRPr="00774423">
              <w:rPr>
                <w:rFonts w:ascii="Arial" w:hAnsi="Arial" w:cs="Arial"/>
                <w:sz w:val="24"/>
                <w:szCs w:val="24"/>
              </w:rPr>
              <w:t>zemědělská krajina, hospodaření v souladu s krajinným rázem</w:t>
            </w:r>
          </w:p>
          <w:p w:rsidR="008A2818" w:rsidRPr="00774423" w:rsidRDefault="008A2818" w:rsidP="00131143">
            <w:pPr>
              <w:pStyle w:val="ListParagraph"/>
              <w:numPr>
                <w:ilvl w:val="0"/>
                <w:numId w:val="22"/>
              </w:numPr>
              <w:spacing w:after="0" w:line="240" w:lineRule="auto"/>
              <w:rPr>
                <w:rFonts w:ascii="Arial" w:hAnsi="Arial" w:cs="Arial"/>
                <w:sz w:val="24"/>
                <w:szCs w:val="24"/>
              </w:rPr>
            </w:pPr>
            <w:r w:rsidRPr="00774423">
              <w:rPr>
                <w:rFonts w:ascii="Arial" w:hAnsi="Arial" w:cs="Arial"/>
                <w:sz w:val="24"/>
                <w:szCs w:val="24"/>
              </w:rPr>
              <w:t>eroze a degradace krajiny</w:t>
            </w:r>
          </w:p>
        </w:tc>
      </w:tr>
      <w:tr w:rsidR="008A2818" w:rsidRPr="00774423">
        <w:tc>
          <w:tcPr>
            <w:tcW w:w="7308" w:type="dxa"/>
          </w:tcPr>
          <w:p w:rsidR="008A2818" w:rsidRPr="00774423" w:rsidRDefault="008A2818" w:rsidP="0097415E">
            <w:pPr>
              <w:numPr>
                <w:ilvl w:val="0"/>
                <w:numId w:val="22"/>
              </w:numPr>
              <w:rPr>
                <w:rFonts w:ascii="Arial" w:hAnsi="Arial" w:cs="Arial"/>
              </w:rPr>
            </w:pPr>
            <w:r w:rsidRPr="00774423">
              <w:rPr>
                <w:rFonts w:ascii="Arial" w:hAnsi="Arial" w:cs="Arial"/>
              </w:rPr>
              <w:t>chápe význam správně provedené výsadby a následné péče o dřevinu</w:t>
            </w:r>
          </w:p>
          <w:p w:rsidR="008A2818" w:rsidRPr="00774423" w:rsidRDefault="008A2818" w:rsidP="0097415E">
            <w:pPr>
              <w:numPr>
                <w:ilvl w:val="0"/>
                <w:numId w:val="22"/>
              </w:numPr>
              <w:rPr>
                <w:rFonts w:ascii="Arial" w:hAnsi="Arial" w:cs="Arial"/>
              </w:rPr>
            </w:pPr>
            <w:r w:rsidRPr="00774423">
              <w:rPr>
                <w:rFonts w:ascii="Arial" w:hAnsi="Arial" w:cs="Arial"/>
              </w:rPr>
              <w:t>vyjmenuje druhy uspořádání výsadeb</w:t>
            </w:r>
          </w:p>
          <w:p w:rsidR="008A2818" w:rsidRPr="00774423" w:rsidRDefault="008A2818" w:rsidP="0097415E">
            <w:pPr>
              <w:numPr>
                <w:ilvl w:val="0"/>
                <w:numId w:val="22"/>
              </w:numPr>
              <w:rPr>
                <w:rFonts w:ascii="Arial" w:hAnsi="Arial" w:cs="Arial"/>
              </w:rPr>
            </w:pPr>
            <w:r w:rsidRPr="00774423">
              <w:rPr>
                <w:rFonts w:ascii="Arial" w:hAnsi="Arial" w:cs="Arial"/>
              </w:rPr>
              <w:t>popíše výsadbu dřevin</w:t>
            </w:r>
          </w:p>
          <w:p w:rsidR="008A2818" w:rsidRPr="00774423" w:rsidRDefault="008A2818" w:rsidP="0097415E">
            <w:pPr>
              <w:numPr>
                <w:ilvl w:val="0"/>
                <w:numId w:val="22"/>
              </w:numPr>
              <w:rPr>
                <w:rFonts w:ascii="Arial" w:hAnsi="Arial" w:cs="Arial"/>
              </w:rPr>
            </w:pPr>
            <w:r w:rsidRPr="00774423">
              <w:rPr>
                <w:rFonts w:ascii="Arial" w:hAnsi="Arial" w:cs="Arial"/>
              </w:rPr>
              <w:t>dokáže ošetřit vysazené dřeviny</w:t>
            </w:r>
          </w:p>
          <w:p w:rsidR="008A2818" w:rsidRPr="00774423" w:rsidRDefault="008A2818" w:rsidP="0097415E">
            <w:pPr>
              <w:numPr>
                <w:ilvl w:val="0"/>
                <w:numId w:val="22"/>
              </w:numPr>
              <w:rPr>
                <w:rFonts w:ascii="Arial" w:hAnsi="Arial" w:cs="Arial"/>
              </w:rPr>
            </w:pPr>
            <w:r w:rsidRPr="00774423">
              <w:rPr>
                <w:rFonts w:ascii="Arial" w:hAnsi="Arial" w:cs="Arial"/>
              </w:rPr>
              <w:t>rozumí významu redukce listové a kořenové plochy rostliny při výsadbě</w:t>
            </w:r>
          </w:p>
          <w:p w:rsidR="008A2818" w:rsidRPr="00774423" w:rsidRDefault="008A2818" w:rsidP="0097415E">
            <w:pPr>
              <w:numPr>
                <w:ilvl w:val="0"/>
                <w:numId w:val="22"/>
              </w:numPr>
              <w:rPr>
                <w:rFonts w:ascii="Arial" w:hAnsi="Arial" w:cs="Arial"/>
              </w:rPr>
            </w:pPr>
            <w:r w:rsidRPr="00774423">
              <w:rPr>
                <w:rFonts w:ascii="Arial" w:hAnsi="Arial" w:cs="Arial"/>
              </w:rPr>
              <w:t>popíše řez stromů a keřů</w:t>
            </w:r>
          </w:p>
          <w:p w:rsidR="008A2818" w:rsidRPr="00774423" w:rsidRDefault="008A2818" w:rsidP="0097415E">
            <w:pPr>
              <w:numPr>
                <w:ilvl w:val="0"/>
                <w:numId w:val="22"/>
              </w:numPr>
              <w:rPr>
                <w:rFonts w:ascii="Arial" w:hAnsi="Arial" w:cs="Arial"/>
              </w:rPr>
            </w:pPr>
            <w:r w:rsidRPr="00774423">
              <w:rPr>
                <w:rFonts w:ascii="Arial" w:hAnsi="Arial" w:cs="Arial"/>
              </w:rPr>
              <w:t>zná zásady péče o staré stromy</w:t>
            </w:r>
          </w:p>
          <w:p w:rsidR="008A2818" w:rsidRPr="00774423" w:rsidRDefault="008A2818" w:rsidP="0097415E">
            <w:pPr>
              <w:numPr>
                <w:ilvl w:val="0"/>
                <w:numId w:val="22"/>
              </w:numPr>
              <w:rPr>
                <w:rFonts w:ascii="Arial" w:hAnsi="Arial" w:cs="Arial"/>
              </w:rPr>
            </w:pPr>
            <w:r w:rsidRPr="00774423">
              <w:rPr>
                <w:rFonts w:ascii="Arial" w:hAnsi="Arial" w:cs="Arial"/>
              </w:rPr>
              <w:t>dokáže provést přesazení vzrostlé dřeviny</w:t>
            </w:r>
          </w:p>
          <w:p w:rsidR="008A2818" w:rsidRPr="00774423" w:rsidRDefault="008A2818" w:rsidP="0097415E">
            <w:pPr>
              <w:numPr>
                <w:ilvl w:val="0"/>
                <w:numId w:val="22"/>
              </w:numPr>
              <w:rPr>
                <w:rFonts w:ascii="Arial" w:hAnsi="Arial" w:cs="Arial"/>
              </w:rPr>
            </w:pPr>
            <w:r w:rsidRPr="00774423">
              <w:rPr>
                <w:rFonts w:ascii="Arial" w:hAnsi="Arial" w:cs="Arial"/>
              </w:rPr>
              <w:t xml:space="preserve"> zná význam redukčního řezu vzrostlých stromů</w:t>
            </w:r>
          </w:p>
        </w:tc>
        <w:tc>
          <w:tcPr>
            <w:tcW w:w="1620" w:type="dxa"/>
          </w:tcPr>
          <w:p w:rsidR="008A2818" w:rsidRPr="00774423" w:rsidRDefault="008A2818" w:rsidP="0097415E">
            <w:pPr>
              <w:jc w:val="center"/>
              <w:rPr>
                <w:rFonts w:ascii="Arial" w:hAnsi="Arial" w:cs="Arial"/>
              </w:rPr>
            </w:pPr>
            <w:r w:rsidRPr="00774423">
              <w:rPr>
                <w:rFonts w:ascii="Arial" w:hAnsi="Arial" w:cs="Arial"/>
              </w:rPr>
              <w:t>8/II</w:t>
            </w:r>
          </w:p>
        </w:tc>
        <w:tc>
          <w:tcPr>
            <w:tcW w:w="5214" w:type="dxa"/>
          </w:tcPr>
          <w:p w:rsidR="008A2818" w:rsidRPr="00774423" w:rsidRDefault="008A2818" w:rsidP="0097415E">
            <w:pPr>
              <w:rPr>
                <w:rFonts w:ascii="Arial" w:hAnsi="Arial" w:cs="Arial"/>
              </w:rPr>
            </w:pPr>
            <w:r w:rsidRPr="00774423">
              <w:rPr>
                <w:rFonts w:ascii="Arial" w:hAnsi="Arial" w:cs="Arial"/>
              </w:rPr>
              <w:t>Výsadba a ošetřování okrasných dřevin</w:t>
            </w:r>
          </w:p>
          <w:p w:rsidR="008A2818" w:rsidRPr="00774423" w:rsidRDefault="008A2818" w:rsidP="0097415E">
            <w:pPr>
              <w:rPr>
                <w:rFonts w:ascii="Arial" w:hAnsi="Arial" w:cs="Arial"/>
              </w:rPr>
            </w:pPr>
            <w:r w:rsidRPr="00774423">
              <w:rPr>
                <w:rFonts w:ascii="Arial" w:hAnsi="Arial" w:cs="Arial"/>
              </w:rPr>
              <w:t>-  výsadba</w:t>
            </w:r>
          </w:p>
          <w:p w:rsidR="008A2818" w:rsidRPr="00774423" w:rsidRDefault="008A2818" w:rsidP="0097415E">
            <w:pPr>
              <w:rPr>
                <w:rFonts w:ascii="Arial" w:hAnsi="Arial" w:cs="Arial"/>
              </w:rPr>
            </w:pPr>
            <w:r w:rsidRPr="00774423">
              <w:rPr>
                <w:rFonts w:ascii="Arial" w:hAnsi="Arial" w:cs="Arial"/>
              </w:rPr>
              <w:t>-  uspořádání výsadeb</w:t>
            </w:r>
          </w:p>
          <w:p w:rsidR="008A2818" w:rsidRPr="00774423" w:rsidRDefault="008A2818" w:rsidP="0097415E">
            <w:pPr>
              <w:numPr>
                <w:ilvl w:val="0"/>
                <w:numId w:val="22"/>
              </w:numPr>
              <w:rPr>
                <w:rFonts w:ascii="Arial" w:hAnsi="Arial" w:cs="Arial"/>
              </w:rPr>
            </w:pPr>
            <w:r w:rsidRPr="00774423">
              <w:rPr>
                <w:rFonts w:ascii="Arial" w:hAnsi="Arial" w:cs="Arial"/>
              </w:rPr>
              <w:t>ošetřování jehličnanů a stálezelených stromů</w:t>
            </w:r>
          </w:p>
          <w:p w:rsidR="008A2818" w:rsidRPr="00774423" w:rsidRDefault="008A2818" w:rsidP="0097415E">
            <w:pPr>
              <w:numPr>
                <w:ilvl w:val="0"/>
                <w:numId w:val="22"/>
              </w:numPr>
              <w:rPr>
                <w:rFonts w:ascii="Arial" w:hAnsi="Arial" w:cs="Arial"/>
              </w:rPr>
            </w:pPr>
            <w:r w:rsidRPr="00774423">
              <w:rPr>
                <w:rFonts w:ascii="Arial" w:hAnsi="Arial" w:cs="Arial"/>
              </w:rPr>
              <w:t>ošetřování opadavých listnáčů</w:t>
            </w:r>
          </w:p>
          <w:p w:rsidR="008A2818" w:rsidRPr="00774423" w:rsidRDefault="008A2818" w:rsidP="0097415E">
            <w:pPr>
              <w:numPr>
                <w:ilvl w:val="0"/>
                <w:numId w:val="22"/>
              </w:numPr>
              <w:rPr>
                <w:rFonts w:ascii="Arial" w:hAnsi="Arial" w:cs="Arial"/>
              </w:rPr>
            </w:pPr>
            <w:r w:rsidRPr="00774423">
              <w:rPr>
                <w:rFonts w:ascii="Arial" w:hAnsi="Arial" w:cs="Arial"/>
              </w:rPr>
              <w:t>výsadba kontejnerovaných a prostokořenných dřevin</w:t>
            </w:r>
          </w:p>
          <w:p w:rsidR="008A2818" w:rsidRPr="00774423" w:rsidRDefault="008A2818" w:rsidP="0097415E">
            <w:pPr>
              <w:numPr>
                <w:ilvl w:val="0"/>
                <w:numId w:val="22"/>
              </w:numPr>
              <w:rPr>
                <w:rFonts w:ascii="Arial" w:hAnsi="Arial" w:cs="Arial"/>
              </w:rPr>
            </w:pPr>
            <w:r w:rsidRPr="00774423">
              <w:rPr>
                <w:rFonts w:ascii="Arial" w:hAnsi="Arial" w:cs="Arial"/>
              </w:rPr>
              <w:t>péče o staré stromy</w:t>
            </w:r>
          </w:p>
          <w:p w:rsidR="008A2818" w:rsidRPr="00774423" w:rsidRDefault="008A2818" w:rsidP="0097415E">
            <w:pPr>
              <w:numPr>
                <w:ilvl w:val="0"/>
                <w:numId w:val="22"/>
              </w:numPr>
              <w:rPr>
                <w:rFonts w:ascii="Arial" w:hAnsi="Arial" w:cs="Arial"/>
              </w:rPr>
            </w:pPr>
            <w:r w:rsidRPr="00774423">
              <w:rPr>
                <w:rFonts w:ascii="Arial" w:hAnsi="Arial" w:cs="Arial"/>
              </w:rPr>
              <w:t>péče a řez alejových stromů</w:t>
            </w:r>
          </w:p>
          <w:p w:rsidR="008A2818" w:rsidRPr="00774423" w:rsidRDefault="008A2818" w:rsidP="0097415E">
            <w:pPr>
              <w:numPr>
                <w:ilvl w:val="0"/>
                <w:numId w:val="59"/>
              </w:numPr>
              <w:rPr>
                <w:rFonts w:ascii="Arial" w:hAnsi="Arial" w:cs="Arial"/>
              </w:rPr>
            </w:pPr>
            <w:r w:rsidRPr="00774423">
              <w:rPr>
                <w:rFonts w:ascii="Arial" w:hAnsi="Arial" w:cs="Arial"/>
              </w:rPr>
              <w:t>přesazování vzrostlých stromů</w:t>
            </w:r>
          </w:p>
        </w:tc>
      </w:tr>
      <w:tr w:rsidR="008A2818" w:rsidRPr="00774423">
        <w:tc>
          <w:tcPr>
            <w:tcW w:w="7308" w:type="dxa"/>
          </w:tcPr>
          <w:p w:rsidR="008A2818" w:rsidRPr="00774423" w:rsidRDefault="008A2818" w:rsidP="0097415E">
            <w:pPr>
              <w:numPr>
                <w:ilvl w:val="0"/>
                <w:numId w:val="22"/>
              </w:numPr>
              <w:rPr>
                <w:rFonts w:ascii="Arial" w:hAnsi="Arial" w:cs="Arial"/>
              </w:rPr>
            </w:pPr>
            <w:r w:rsidRPr="00774423">
              <w:rPr>
                <w:rFonts w:ascii="Arial" w:hAnsi="Arial" w:cs="Arial"/>
              </w:rPr>
              <w:t>zná význam a funkci živých plotů</w:t>
            </w:r>
          </w:p>
          <w:p w:rsidR="008A2818" w:rsidRPr="00774423" w:rsidRDefault="008A2818" w:rsidP="0097415E">
            <w:pPr>
              <w:numPr>
                <w:ilvl w:val="0"/>
                <w:numId w:val="22"/>
              </w:numPr>
              <w:rPr>
                <w:rFonts w:ascii="Arial" w:hAnsi="Arial" w:cs="Arial"/>
              </w:rPr>
            </w:pPr>
            <w:r w:rsidRPr="00774423">
              <w:rPr>
                <w:rFonts w:ascii="Arial" w:hAnsi="Arial" w:cs="Arial"/>
              </w:rPr>
              <w:t>popíše postup při výsadbě živých plotů a volně rostlých stěn</w:t>
            </w:r>
          </w:p>
          <w:p w:rsidR="008A2818" w:rsidRPr="00774423" w:rsidRDefault="008A2818" w:rsidP="0097415E">
            <w:pPr>
              <w:numPr>
                <w:ilvl w:val="0"/>
                <w:numId w:val="22"/>
              </w:numPr>
              <w:rPr>
                <w:rFonts w:ascii="Arial" w:hAnsi="Arial" w:cs="Arial"/>
              </w:rPr>
            </w:pPr>
            <w:r w:rsidRPr="00774423">
              <w:rPr>
                <w:rFonts w:ascii="Arial" w:hAnsi="Arial" w:cs="Arial"/>
              </w:rPr>
              <w:t>ovládá princip řezu a tvarování dřevin</w:t>
            </w:r>
          </w:p>
          <w:p w:rsidR="008A2818" w:rsidRPr="00774423" w:rsidRDefault="008A2818" w:rsidP="0097415E">
            <w:pPr>
              <w:numPr>
                <w:ilvl w:val="0"/>
                <w:numId w:val="22"/>
              </w:numPr>
              <w:rPr>
                <w:rFonts w:ascii="Arial" w:hAnsi="Arial" w:cs="Arial"/>
              </w:rPr>
            </w:pPr>
            <w:r w:rsidRPr="00774423">
              <w:rPr>
                <w:rFonts w:ascii="Arial" w:hAnsi="Arial" w:cs="Arial"/>
              </w:rPr>
              <w:t>osvojí si sortiment dřevin vhodných pro živé ploty</w:t>
            </w:r>
          </w:p>
          <w:p w:rsidR="008A2818" w:rsidRPr="00774423" w:rsidRDefault="008A2818" w:rsidP="0097415E">
            <w:pPr>
              <w:numPr>
                <w:ilvl w:val="0"/>
                <w:numId w:val="22"/>
              </w:numPr>
              <w:rPr>
                <w:rFonts w:ascii="Arial" w:hAnsi="Arial" w:cs="Arial"/>
              </w:rPr>
            </w:pPr>
            <w:r w:rsidRPr="00774423">
              <w:rPr>
                <w:rFonts w:ascii="Arial" w:hAnsi="Arial" w:cs="Arial"/>
              </w:rPr>
              <w:t>-  stanoví vhodný druh pro živý plot dle zadání požadavků</w:t>
            </w:r>
          </w:p>
        </w:tc>
        <w:tc>
          <w:tcPr>
            <w:tcW w:w="1620" w:type="dxa"/>
          </w:tcPr>
          <w:p w:rsidR="008A2818" w:rsidRPr="00774423" w:rsidRDefault="008A2818" w:rsidP="0097415E">
            <w:pPr>
              <w:jc w:val="center"/>
              <w:rPr>
                <w:rFonts w:ascii="Arial" w:hAnsi="Arial" w:cs="Arial"/>
              </w:rPr>
            </w:pPr>
            <w:r w:rsidRPr="00774423">
              <w:rPr>
                <w:rFonts w:ascii="Arial" w:hAnsi="Arial" w:cs="Arial"/>
              </w:rPr>
              <w:t>4/II</w:t>
            </w:r>
          </w:p>
        </w:tc>
        <w:tc>
          <w:tcPr>
            <w:tcW w:w="5214" w:type="dxa"/>
          </w:tcPr>
          <w:p w:rsidR="008A2818" w:rsidRPr="00774423" w:rsidRDefault="008A2818" w:rsidP="0097415E">
            <w:pPr>
              <w:rPr>
                <w:rFonts w:ascii="Arial" w:hAnsi="Arial" w:cs="Arial"/>
              </w:rPr>
            </w:pPr>
            <w:r w:rsidRPr="00774423">
              <w:rPr>
                <w:rFonts w:ascii="Arial" w:hAnsi="Arial" w:cs="Arial"/>
              </w:rPr>
              <w:t>Zakládání a ošetřování živých plotů</w:t>
            </w:r>
          </w:p>
          <w:p w:rsidR="008A2818" w:rsidRPr="00774423" w:rsidRDefault="008A2818" w:rsidP="0097415E">
            <w:pPr>
              <w:numPr>
                <w:ilvl w:val="0"/>
                <w:numId w:val="22"/>
              </w:numPr>
              <w:rPr>
                <w:rFonts w:ascii="Arial" w:hAnsi="Arial" w:cs="Arial"/>
              </w:rPr>
            </w:pPr>
            <w:r w:rsidRPr="00774423">
              <w:rPr>
                <w:rFonts w:ascii="Arial" w:hAnsi="Arial" w:cs="Arial"/>
              </w:rPr>
              <w:t>výsadba</w:t>
            </w:r>
          </w:p>
          <w:p w:rsidR="008A2818" w:rsidRPr="00774423" w:rsidRDefault="008A2818" w:rsidP="0097415E">
            <w:pPr>
              <w:numPr>
                <w:ilvl w:val="0"/>
                <w:numId w:val="22"/>
              </w:numPr>
              <w:rPr>
                <w:rFonts w:ascii="Arial" w:hAnsi="Arial" w:cs="Arial"/>
              </w:rPr>
            </w:pPr>
            <w:r w:rsidRPr="00774423">
              <w:rPr>
                <w:rFonts w:ascii="Arial" w:hAnsi="Arial" w:cs="Arial"/>
              </w:rPr>
              <w:t>řez a tvarování</w:t>
            </w:r>
          </w:p>
          <w:p w:rsidR="008A2818" w:rsidRPr="00774423" w:rsidRDefault="008A2818" w:rsidP="0097415E">
            <w:pPr>
              <w:numPr>
                <w:ilvl w:val="0"/>
                <w:numId w:val="22"/>
              </w:numPr>
              <w:rPr>
                <w:rFonts w:ascii="Arial" w:hAnsi="Arial" w:cs="Arial"/>
              </w:rPr>
            </w:pPr>
            <w:r w:rsidRPr="00774423">
              <w:rPr>
                <w:rFonts w:ascii="Arial" w:hAnsi="Arial" w:cs="Arial"/>
              </w:rPr>
              <w:t>ošetřování</w:t>
            </w:r>
          </w:p>
          <w:p w:rsidR="008A2818" w:rsidRPr="00774423" w:rsidRDefault="008A2818" w:rsidP="0097415E">
            <w:pPr>
              <w:numPr>
                <w:ilvl w:val="0"/>
                <w:numId w:val="60"/>
              </w:numPr>
              <w:rPr>
                <w:rFonts w:ascii="Arial" w:hAnsi="Arial" w:cs="Arial"/>
              </w:rPr>
            </w:pPr>
            <w:r w:rsidRPr="00774423">
              <w:rPr>
                <w:rFonts w:ascii="Arial" w:hAnsi="Arial" w:cs="Arial"/>
              </w:rPr>
              <w:t>dřeviny vhodné pro živé ploty</w:t>
            </w:r>
          </w:p>
        </w:tc>
      </w:tr>
      <w:tr w:rsidR="008A2818" w:rsidRPr="00774423">
        <w:tc>
          <w:tcPr>
            <w:tcW w:w="7308" w:type="dxa"/>
          </w:tcPr>
          <w:p w:rsidR="008A2818" w:rsidRPr="00774423" w:rsidRDefault="008A2818" w:rsidP="0097415E">
            <w:pPr>
              <w:numPr>
                <w:ilvl w:val="0"/>
                <w:numId w:val="22"/>
              </w:numPr>
              <w:rPr>
                <w:rFonts w:ascii="Arial" w:hAnsi="Arial" w:cs="Arial"/>
              </w:rPr>
            </w:pPr>
            <w:r w:rsidRPr="00774423">
              <w:rPr>
                <w:rFonts w:ascii="Arial" w:hAnsi="Arial" w:cs="Arial"/>
              </w:rPr>
              <w:t>rozdělí trávníky podle uplatnění a údržby</w:t>
            </w:r>
          </w:p>
          <w:p w:rsidR="008A2818" w:rsidRPr="00774423" w:rsidRDefault="008A2818" w:rsidP="0097415E">
            <w:pPr>
              <w:numPr>
                <w:ilvl w:val="0"/>
                <w:numId w:val="22"/>
              </w:numPr>
              <w:rPr>
                <w:rFonts w:ascii="Arial" w:hAnsi="Arial" w:cs="Arial"/>
              </w:rPr>
            </w:pPr>
            <w:r w:rsidRPr="00774423">
              <w:rPr>
                <w:rFonts w:ascii="Arial" w:hAnsi="Arial" w:cs="Arial"/>
              </w:rPr>
              <w:t>charakterizuje druhy trav</w:t>
            </w:r>
          </w:p>
          <w:p w:rsidR="008A2818" w:rsidRPr="00774423" w:rsidRDefault="008A2818" w:rsidP="0097415E">
            <w:pPr>
              <w:numPr>
                <w:ilvl w:val="0"/>
                <w:numId w:val="22"/>
              </w:numPr>
              <w:rPr>
                <w:rFonts w:ascii="Arial" w:hAnsi="Arial" w:cs="Arial"/>
              </w:rPr>
            </w:pPr>
            <w:r w:rsidRPr="00774423">
              <w:rPr>
                <w:rFonts w:ascii="Arial" w:hAnsi="Arial" w:cs="Arial"/>
              </w:rPr>
              <w:t>zvolí vhodný druh trávníku dle intenzity užívání a půdních poměrů</w:t>
            </w:r>
          </w:p>
          <w:p w:rsidR="008A2818" w:rsidRPr="00774423" w:rsidRDefault="008A2818" w:rsidP="0097415E">
            <w:pPr>
              <w:numPr>
                <w:ilvl w:val="0"/>
                <w:numId w:val="22"/>
              </w:numPr>
              <w:rPr>
                <w:rFonts w:ascii="Arial" w:hAnsi="Arial" w:cs="Arial"/>
              </w:rPr>
            </w:pPr>
            <w:r w:rsidRPr="00774423">
              <w:rPr>
                <w:rFonts w:ascii="Arial" w:hAnsi="Arial" w:cs="Arial"/>
              </w:rPr>
              <w:t>zná poměr druhů pro vytvoření travní směsi</w:t>
            </w:r>
          </w:p>
          <w:p w:rsidR="008A2818" w:rsidRPr="00774423" w:rsidRDefault="008A2818" w:rsidP="0097415E">
            <w:pPr>
              <w:numPr>
                <w:ilvl w:val="0"/>
                <w:numId w:val="22"/>
              </w:numPr>
              <w:rPr>
                <w:rFonts w:ascii="Arial" w:hAnsi="Arial" w:cs="Arial"/>
              </w:rPr>
            </w:pPr>
            <w:r w:rsidRPr="00774423">
              <w:rPr>
                <w:rFonts w:ascii="Arial" w:hAnsi="Arial" w:cs="Arial"/>
              </w:rPr>
              <w:t>připraví půdu pro výsev</w:t>
            </w:r>
          </w:p>
          <w:p w:rsidR="008A2818" w:rsidRPr="00774423" w:rsidRDefault="008A2818" w:rsidP="0097415E">
            <w:pPr>
              <w:numPr>
                <w:ilvl w:val="0"/>
                <w:numId w:val="22"/>
              </w:numPr>
              <w:rPr>
                <w:rFonts w:ascii="Arial" w:hAnsi="Arial" w:cs="Arial"/>
              </w:rPr>
            </w:pPr>
            <w:r w:rsidRPr="00774423">
              <w:rPr>
                <w:rFonts w:ascii="Arial" w:hAnsi="Arial" w:cs="Arial"/>
              </w:rPr>
              <w:t>stanoví postup prací při zakládání</w:t>
            </w:r>
          </w:p>
          <w:p w:rsidR="008A2818" w:rsidRPr="00774423" w:rsidRDefault="008A2818" w:rsidP="0097415E">
            <w:pPr>
              <w:numPr>
                <w:ilvl w:val="0"/>
                <w:numId w:val="22"/>
              </w:numPr>
              <w:rPr>
                <w:rFonts w:ascii="Arial" w:hAnsi="Arial" w:cs="Arial"/>
              </w:rPr>
            </w:pPr>
            <w:r w:rsidRPr="00774423">
              <w:rPr>
                <w:rFonts w:ascii="Arial" w:hAnsi="Arial" w:cs="Arial"/>
              </w:rPr>
              <w:t>určí vhodný termín pro výsev</w:t>
            </w:r>
          </w:p>
          <w:p w:rsidR="008A2818" w:rsidRPr="00774423" w:rsidRDefault="008A2818" w:rsidP="0097415E">
            <w:pPr>
              <w:numPr>
                <w:ilvl w:val="0"/>
                <w:numId w:val="22"/>
              </w:numPr>
              <w:rPr>
                <w:rFonts w:ascii="Arial" w:hAnsi="Arial" w:cs="Arial"/>
              </w:rPr>
            </w:pPr>
            <w:r w:rsidRPr="00774423">
              <w:rPr>
                <w:rFonts w:ascii="Arial" w:hAnsi="Arial" w:cs="Arial"/>
              </w:rPr>
              <w:t>dovede vhodně ošetřit založené trávníky</w:t>
            </w:r>
          </w:p>
          <w:p w:rsidR="008A2818" w:rsidRPr="00774423" w:rsidRDefault="008A2818" w:rsidP="0097415E">
            <w:pPr>
              <w:numPr>
                <w:ilvl w:val="0"/>
                <w:numId w:val="22"/>
              </w:numPr>
              <w:rPr>
                <w:rFonts w:ascii="Arial" w:hAnsi="Arial" w:cs="Arial"/>
              </w:rPr>
            </w:pPr>
            <w:r w:rsidRPr="00774423">
              <w:rPr>
                <w:rFonts w:ascii="Arial" w:hAnsi="Arial" w:cs="Arial"/>
              </w:rPr>
              <w:t>založí trávník drnováním</w:t>
            </w:r>
          </w:p>
          <w:p w:rsidR="008A2818" w:rsidRPr="00774423" w:rsidRDefault="008A2818" w:rsidP="0097415E">
            <w:pPr>
              <w:numPr>
                <w:ilvl w:val="0"/>
                <w:numId w:val="22"/>
              </w:numPr>
              <w:rPr>
                <w:rFonts w:ascii="Arial" w:hAnsi="Arial" w:cs="Arial"/>
              </w:rPr>
            </w:pPr>
            <w:r w:rsidRPr="00774423">
              <w:rPr>
                <w:rFonts w:ascii="Arial" w:hAnsi="Arial" w:cs="Arial"/>
              </w:rPr>
              <w:t>dokáže zvolit vhodnou náhradu za trávník</w:t>
            </w:r>
          </w:p>
        </w:tc>
        <w:tc>
          <w:tcPr>
            <w:tcW w:w="1620" w:type="dxa"/>
          </w:tcPr>
          <w:p w:rsidR="008A2818" w:rsidRPr="00774423" w:rsidRDefault="008A2818" w:rsidP="0097415E">
            <w:pPr>
              <w:jc w:val="center"/>
              <w:rPr>
                <w:rFonts w:ascii="Arial" w:hAnsi="Arial" w:cs="Arial"/>
              </w:rPr>
            </w:pPr>
            <w:r w:rsidRPr="00774423">
              <w:rPr>
                <w:rFonts w:ascii="Arial" w:hAnsi="Arial" w:cs="Arial"/>
              </w:rPr>
              <w:t>7/II</w:t>
            </w:r>
          </w:p>
        </w:tc>
        <w:tc>
          <w:tcPr>
            <w:tcW w:w="5214" w:type="dxa"/>
          </w:tcPr>
          <w:p w:rsidR="008A2818" w:rsidRPr="00774423" w:rsidRDefault="008A2818" w:rsidP="0097415E">
            <w:pPr>
              <w:rPr>
                <w:rFonts w:ascii="Arial" w:hAnsi="Arial" w:cs="Arial"/>
              </w:rPr>
            </w:pPr>
            <w:r w:rsidRPr="00774423">
              <w:rPr>
                <w:rFonts w:ascii="Arial" w:hAnsi="Arial" w:cs="Arial"/>
              </w:rPr>
              <w:t>Zakládání a ošetřování trávníků</w:t>
            </w:r>
          </w:p>
          <w:p w:rsidR="008A2818" w:rsidRPr="00774423" w:rsidRDefault="008A2818" w:rsidP="0097415E">
            <w:pPr>
              <w:numPr>
                <w:ilvl w:val="0"/>
                <w:numId w:val="22"/>
              </w:numPr>
              <w:rPr>
                <w:rFonts w:ascii="Arial" w:hAnsi="Arial" w:cs="Arial"/>
              </w:rPr>
            </w:pPr>
            <w:r w:rsidRPr="00774423">
              <w:rPr>
                <w:rFonts w:ascii="Arial" w:hAnsi="Arial" w:cs="Arial"/>
              </w:rPr>
              <w:t>rozdělení a funkce trávníků</w:t>
            </w:r>
          </w:p>
          <w:p w:rsidR="008A2818" w:rsidRPr="00774423" w:rsidRDefault="008A2818" w:rsidP="0097415E">
            <w:pPr>
              <w:numPr>
                <w:ilvl w:val="0"/>
                <w:numId w:val="22"/>
              </w:numPr>
              <w:rPr>
                <w:rFonts w:ascii="Arial" w:hAnsi="Arial" w:cs="Arial"/>
              </w:rPr>
            </w:pPr>
            <w:r w:rsidRPr="00774423">
              <w:rPr>
                <w:rFonts w:ascii="Arial" w:hAnsi="Arial" w:cs="Arial"/>
              </w:rPr>
              <w:t>druhy trav a jetelovin</w:t>
            </w:r>
          </w:p>
          <w:p w:rsidR="008A2818" w:rsidRPr="00774423" w:rsidRDefault="008A2818" w:rsidP="0097415E">
            <w:pPr>
              <w:numPr>
                <w:ilvl w:val="0"/>
                <w:numId w:val="22"/>
              </w:numPr>
              <w:rPr>
                <w:rFonts w:ascii="Arial" w:hAnsi="Arial" w:cs="Arial"/>
              </w:rPr>
            </w:pPr>
            <w:r w:rsidRPr="00774423">
              <w:rPr>
                <w:rFonts w:ascii="Arial" w:hAnsi="Arial" w:cs="Arial"/>
              </w:rPr>
              <w:t>příprava půdy</w:t>
            </w:r>
          </w:p>
          <w:p w:rsidR="008A2818" w:rsidRPr="00774423" w:rsidRDefault="008A2818" w:rsidP="0097415E">
            <w:pPr>
              <w:numPr>
                <w:ilvl w:val="0"/>
                <w:numId w:val="22"/>
              </w:numPr>
              <w:rPr>
                <w:rFonts w:ascii="Arial" w:hAnsi="Arial" w:cs="Arial"/>
              </w:rPr>
            </w:pPr>
            <w:r w:rsidRPr="00774423">
              <w:rPr>
                <w:rFonts w:ascii="Arial" w:hAnsi="Arial" w:cs="Arial"/>
              </w:rPr>
              <w:t>založení trávníků výsevem</w:t>
            </w:r>
          </w:p>
          <w:p w:rsidR="008A2818" w:rsidRPr="00774423" w:rsidRDefault="008A2818" w:rsidP="0097415E">
            <w:pPr>
              <w:numPr>
                <w:ilvl w:val="0"/>
                <w:numId w:val="22"/>
              </w:numPr>
              <w:rPr>
                <w:rFonts w:ascii="Arial" w:hAnsi="Arial" w:cs="Arial"/>
              </w:rPr>
            </w:pPr>
            <w:r w:rsidRPr="00774423">
              <w:rPr>
                <w:rFonts w:ascii="Arial" w:hAnsi="Arial" w:cs="Arial"/>
              </w:rPr>
              <w:t xml:space="preserve">kobercové trávníky </w:t>
            </w:r>
          </w:p>
          <w:p w:rsidR="008A2818" w:rsidRPr="00774423" w:rsidRDefault="008A2818" w:rsidP="0097415E">
            <w:pPr>
              <w:numPr>
                <w:ilvl w:val="0"/>
                <w:numId w:val="22"/>
              </w:numPr>
              <w:rPr>
                <w:rFonts w:ascii="Arial" w:hAnsi="Arial" w:cs="Arial"/>
              </w:rPr>
            </w:pPr>
            <w:r w:rsidRPr="00774423">
              <w:rPr>
                <w:rFonts w:ascii="Arial" w:hAnsi="Arial" w:cs="Arial"/>
              </w:rPr>
              <w:t>ošetřování a hnojení trávníků</w:t>
            </w:r>
          </w:p>
          <w:p w:rsidR="008A2818" w:rsidRPr="00774423" w:rsidRDefault="008A2818" w:rsidP="0097415E">
            <w:pPr>
              <w:numPr>
                <w:ilvl w:val="0"/>
                <w:numId w:val="22"/>
              </w:numPr>
              <w:rPr>
                <w:rFonts w:ascii="Arial" w:hAnsi="Arial" w:cs="Arial"/>
              </w:rPr>
            </w:pPr>
            <w:r w:rsidRPr="00774423">
              <w:rPr>
                <w:rFonts w:ascii="Arial" w:hAnsi="Arial" w:cs="Arial"/>
              </w:rPr>
              <w:t>herbicidová ochrana trávníků</w:t>
            </w:r>
          </w:p>
          <w:p w:rsidR="008A2818" w:rsidRPr="00774423" w:rsidRDefault="008A2818" w:rsidP="0097415E">
            <w:pPr>
              <w:numPr>
                <w:ilvl w:val="0"/>
                <w:numId w:val="22"/>
              </w:numPr>
              <w:rPr>
                <w:rFonts w:ascii="Arial" w:hAnsi="Arial" w:cs="Arial"/>
              </w:rPr>
            </w:pPr>
            <w:r w:rsidRPr="00774423">
              <w:rPr>
                <w:rFonts w:ascii="Arial" w:hAnsi="Arial" w:cs="Arial"/>
              </w:rPr>
              <w:t>závlahy trávníků</w:t>
            </w:r>
          </w:p>
          <w:p w:rsidR="008A2818" w:rsidRPr="00774423" w:rsidRDefault="008A2818" w:rsidP="0097415E">
            <w:pPr>
              <w:numPr>
                <w:ilvl w:val="0"/>
                <w:numId w:val="61"/>
              </w:numPr>
              <w:rPr>
                <w:rFonts w:ascii="Arial" w:hAnsi="Arial" w:cs="Arial"/>
              </w:rPr>
            </w:pPr>
            <w:r w:rsidRPr="00774423">
              <w:rPr>
                <w:rFonts w:ascii="Arial" w:hAnsi="Arial" w:cs="Arial"/>
              </w:rPr>
              <w:t>náhrada za trávníky</w:t>
            </w:r>
          </w:p>
        </w:tc>
      </w:tr>
      <w:tr w:rsidR="008A2818" w:rsidRPr="00774423">
        <w:tc>
          <w:tcPr>
            <w:tcW w:w="7308" w:type="dxa"/>
          </w:tcPr>
          <w:p w:rsidR="008A2818" w:rsidRPr="00774423" w:rsidRDefault="008A2818" w:rsidP="0097415E">
            <w:pPr>
              <w:numPr>
                <w:ilvl w:val="0"/>
                <w:numId w:val="22"/>
              </w:numPr>
              <w:rPr>
                <w:rFonts w:ascii="Arial" w:hAnsi="Arial" w:cs="Arial"/>
              </w:rPr>
            </w:pPr>
            <w:r w:rsidRPr="00774423">
              <w:rPr>
                <w:rFonts w:ascii="Arial" w:hAnsi="Arial" w:cs="Arial"/>
              </w:rPr>
              <w:t>chápe význam okrasného školkařství</w:t>
            </w:r>
          </w:p>
          <w:p w:rsidR="008A2818" w:rsidRPr="00774423" w:rsidRDefault="008A2818" w:rsidP="0097415E">
            <w:pPr>
              <w:numPr>
                <w:ilvl w:val="0"/>
                <w:numId w:val="22"/>
              </w:numPr>
              <w:rPr>
                <w:rFonts w:ascii="Arial" w:hAnsi="Arial" w:cs="Arial"/>
              </w:rPr>
            </w:pPr>
            <w:r w:rsidRPr="00774423">
              <w:rPr>
                <w:rFonts w:ascii="Arial" w:hAnsi="Arial" w:cs="Arial"/>
              </w:rPr>
              <w:t>ovládá způsoby rozmnožování okrasného materiálu</w:t>
            </w:r>
          </w:p>
          <w:p w:rsidR="008A2818" w:rsidRPr="00774423" w:rsidRDefault="008A2818" w:rsidP="0097415E">
            <w:pPr>
              <w:numPr>
                <w:ilvl w:val="0"/>
                <w:numId w:val="22"/>
              </w:numPr>
              <w:rPr>
                <w:rFonts w:ascii="Arial" w:hAnsi="Arial" w:cs="Arial"/>
              </w:rPr>
            </w:pPr>
            <w:r w:rsidRPr="00774423">
              <w:rPr>
                <w:rFonts w:ascii="Arial" w:hAnsi="Arial" w:cs="Arial"/>
              </w:rPr>
              <w:t>zná přednosti vegetativního a generativního rozmnožování</w:t>
            </w:r>
          </w:p>
          <w:p w:rsidR="008A2818" w:rsidRPr="00774423" w:rsidRDefault="008A2818" w:rsidP="0097415E">
            <w:pPr>
              <w:numPr>
                <w:ilvl w:val="0"/>
                <w:numId w:val="22"/>
              </w:numPr>
              <w:rPr>
                <w:rFonts w:ascii="Arial" w:hAnsi="Arial" w:cs="Arial"/>
              </w:rPr>
            </w:pPr>
            <w:r w:rsidRPr="00774423">
              <w:rPr>
                <w:rFonts w:ascii="Arial" w:hAnsi="Arial" w:cs="Arial"/>
              </w:rPr>
              <w:t>zvládá dopěstování okrasného materiálu do potřebné velikosti a stáří</w:t>
            </w:r>
          </w:p>
          <w:p w:rsidR="008A2818" w:rsidRPr="00774423" w:rsidRDefault="008A2818" w:rsidP="0097415E">
            <w:pPr>
              <w:numPr>
                <w:ilvl w:val="0"/>
                <w:numId w:val="22"/>
              </w:numPr>
              <w:rPr>
                <w:rFonts w:ascii="Arial" w:hAnsi="Arial" w:cs="Arial"/>
              </w:rPr>
            </w:pPr>
            <w:r w:rsidRPr="00774423">
              <w:rPr>
                <w:rFonts w:ascii="Arial" w:hAnsi="Arial" w:cs="Arial"/>
              </w:rPr>
              <w:t>vysvětlí principy očkování a roubování</w:t>
            </w:r>
          </w:p>
          <w:p w:rsidR="008A2818" w:rsidRPr="00774423" w:rsidRDefault="008A2818" w:rsidP="0097415E">
            <w:pPr>
              <w:numPr>
                <w:ilvl w:val="0"/>
                <w:numId w:val="22"/>
              </w:numPr>
              <w:rPr>
                <w:rFonts w:ascii="Arial" w:hAnsi="Arial" w:cs="Arial"/>
              </w:rPr>
            </w:pPr>
            <w:r w:rsidRPr="00774423">
              <w:rPr>
                <w:rFonts w:ascii="Arial" w:hAnsi="Arial" w:cs="Arial"/>
              </w:rPr>
              <w:t>chápe význam afinity mezi podnoží a roubem</w:t>
            </w:r>
          </w:p>
          <w:p w:rsidR="008A2818" w:rsidRPr="00774423" w:rsidRDefault="008A2818" w:rsidP="0097415E">
            <w:pPr>
              <w:numPr>
                <w:ilvl w:val="0"/>
                <w:numId w:val="22"/>
              </w:numPr>
              <w:rPr>
                <w:rFonts w:ascii="Arial" w:hAnsi="Arial" w:cs="Arial"/>
              </w:rPr>
            </w:pPr>
            <w:r w:rsidRPr="00774423">
              <w:rPr>
                <w:rFonts w:ascii="Arial" w:hAnsi="Arial" w:cs="Arial"/>
              </w:rPr>
              <w:t>provádí speciální způsoby výsevů a výsadeb</w:t>
            </w:r>
          </w:p>
          <w:p w:rsidR="008A2818" w:rsidRPr="00774423" w:rsidRDefault="008A2818" w:rsidP="0097415E">
            <w:pPr>
              <w:numPr>
                <w:ilvl w:val="0"/>
                <w:numId w:val="22"/>
              </w:numPr>
              <w:rPr>
                <w:rFonts w:ascii="Arial" w:hAnsi="Arial" w:cs="Arial"/>
              </w:rPr>
            </w:pPr>
            <w:r w:rsidRPr="00774423">
              <w:rPr>
                <w:rFonts w:ascii="Arial" w:hAnsi="Arial" w:cs="Arial"/>
              </w:rPr>
              <w:t>zhodnotí jakost vypěstovaného materiálu</w:t>
            </w:r>
          </w:p>
          <w:p w:rsidR="008A2818" w:rsidRPr="00774423" w:rsidRDefault="008A2818" w:rsidP="0097415E">
            <w:pPr>
              <w:numPr>
                <w:ilvl w:val="0"/>
                <w:numId w:val="22"/>
              </w:numPr>
              <w:rPr>
                <w:rFonts w:ascii="Arial" w:hAnsi="Arial" w:cs="Arial"/>
              </w:rPr>
            </w:pPr>
            <w:r w:rsidRPr="00774423">
              <w:rPr>
                <w:rFonts w:ascii="Arial" w:hAnsi="Arial" w:cs="Arial"/>
              </w:rPr>
              <w:t>určí termín sklizně výpěstků</w:t>
            </w:r>
          </w:p>
          <w:p w:rsidR="008A2818" w:rsidRPr="00774423" w:rsidRDefault="008A2818" w:rsidP="0097415E">
            <w:pPr>
              <w:numPr>
                <w:ilvl w:val="0"/>
                <w:numId w:val="22"/>
              </w:numPr>
              <w:rPr>
                <w:rFonts w:ascii="Arial" w:hAnsi="Arial" w:cs="Arial"/>
              </w:rPr>
            </w:pPr>
            <w:r w:rsidRPr="00774423">
              <w:rPr>
                <w:rFonts w:ascii="Arial" w:hAnsi="Arial" w:cs="Arial"/>
              </w:rPr>
              <w:t>zvolí vhodný způsob založení výpěstků</w:t>
            </w:r>
          </w:p>
          <w:p w:rsidR="008A2818" w:rsidRPr="00774423" w:rsidRDefault="008A2818" w:rsidP="0097415E">
            <w:pPr>
              <w:numPr>
                <w:ilvl w:val="0"/>
                <w:numId w:val="22"/>
              </w:numPr>
              <w:rPr>
                <w:rFonts w:ascii="Arial" w:hAnsi="Arial" w:cs="Arial"/>
              </w:rPr>
            </w:pPr>
            <w:r w:rsidRPr="00774423">
              <w:rPr>
                <w:rFonts w:ascii="Arial" w:hAnsi="Arial" w:cs="Arial"/>
              </w:rPr>
              <w:t>zvolí vhodný druh a velikost kontejneru pro daný výpěstek</w:t>
            </w:r>
          </w:p>
          <w:p w:rsidR="008A2818" w:rsidRPr="00774423" w:rsidRDefault="008A2818" w:rsidP="0097415E">
            <w:pPr>
              <w:numPr>
                <w:ilvl w:val="0"/>
                <w:numId w:val="22"/>
              </w:numPr>
              <w:rPr>
                <w:rFonts w:ascii="Arial" w:hAnsi="Arial" w:cs="Arial"/>
              </w:rPr>
            </w:pPr>
            <w:r w:rsidRPr="00774423">
              <w:rPr>
                <w:rFonts w:ascii="Arial" w:hAnsi="Arial" w:cs="Arial"/>
              </w:rPr>
              <w:t>vysvětlí postup při balení a expedici rostlin</w:t>
            </w:r>
          </w:p>
        </w:tc>
        <w:tc>
          <w:tcPr>
            <w:tcW w:w="1620" w:type="dxa"/>
          </w:tcPr>
          <w:p w:rsidR="008A2818" w:rsidRPr="00774423" w:rsidRDefault="008A2818" w:rsidP="0097415E">
            <w:pPr>
              <w:jc w:val="center"/>
              <w:rPr>
                <w:rFonts w:ascii="Arial" w:hAnsi="Arial" w:cs="Arial"/>
              </w:rPr>
            </w:pPr>
            <w:r w:rsidRPr="00774423">
              <w:rPr>
                <w:rFonts w:ascii="Arial" w:hAnsi="Arial" w:cs="Arial"/>
              </w:rPr>
              <w:t>14/III</w:t>
            </w:r>
          </w:p>
        </w:tc>
        <w:tc>
          <w:tcPr>
            <w:tcW w:w="5214" w:type="dxa"/>
          </w:tcPr>
          <w:p w:rsidR="008A2818" w:rsidRPr="00774423" w:rsidRDefault="008A2818" w:rsidP="0097415E">
            <w:pPr>
              <w:rPr>
                <w:rFonts w:ascii="Arial" w:hAnsi="Arial" w:cs="Arial"/>
              </w:rPr>
            </w:pPr>
            <w:r w:rsidRPr="00774423">
              <w:rPr>
                <w:rFonts w:ascii="Arial" w:hAnsi="Arial" w:cs="Arial"/>
              </w:rPr>
              <w:t>Rozmnožování a pěstování sadby okrasných dřevin</w:t>
            </w:r>
          </w:p>
          <w:p w:rsidR="008A2818" w:rsidRPr="00774423" w:rsidRDefault="008A2818" w:rsidP="0097415E">
            <w:pPr>
              <w:numPr>
                <w:ilvl w:val="0"/>
                <w:numId w:val="22"/>
              </w:numPr>
              <w:rPr>
                <w:rFonts w:ascii="Arial" w:hAnsi="Arial" w:cs="Arial"/>
              </w:rPr>
            </w:pPr>
            <w:r w:rsidRPr="00774423">
              <w:rPr>
                <w:rFonts w:ascii="Arial" w:hAnsi="Arial" w:cs="Arial"/>
              </w:rPr>
              <w:t>okrasná školka a její funkce</w:t>
            </w:r>
          </w:p>
          <w:p w:rsidR="008A2818" w:rsidRPr="00774423" w:rsidRDefault="008A2818" w:rsidP="0097415E">
            <w:pPr>
              <w:numPr>
                <w:ilvl w:val="0"/>
                <w:numId w:val="22"/>
              </w:numPr>
              <w:rPr>
                <w:rFonts w:ascii="Arial" w:hAnsi="Arial" w:cs="Arial"/>
              </w:rPr>
            </w:pPr>
            <w:r w:rsidRPr="00774423">
              <w:rPr>
                <w:rFonts w:ascii="Arial" w:hAnsi="Arial" w:cs="Arial"/>
              </w:rPr>
              <w:t>způsoby rozmnožování</w:t>
            </w:r>
          </w:p>
          <w:p w:rsidR="008A2818" w:rsidRPr="00774423" w:rsidRDefault="008A2818" w:rsidP="0097415E">
            <w:pPr>
              <w:numPr>
                <w:ilvl w:val="0"/>
                <w:numId w:val="22"/>
              </w:numPr>
              <w:rPr>
                <w:rFonts w:ascii="Arial" w:hAnsi="Arial" w:cs="Arial"/>
              </w:rPr>
            </w:pPr>
            <w:r w:rsidRPr="00774423">
              <w:rPr>
                <w:rFonts w:ascii="Arial" w:hAnsi="Arial" w:cs="Arial"/>
              </w:rPr>
              <w:t>generativní množení</w:t>
            </w:r>
          </w:p>
          <w:p w:rsidR="008A2818" w:rsidRPr="00774423" w:rsidRDefault="008A2818" w:rsidP="0097415E">
            <w:pPr>
              <w:numPr>
                <w:ilvl w:val="0"/>
                <w:numId w:val="22"/>
              </w:numPr>
              <w:rPr>
                <w:rFonts w:ascii="Arial" w:hAnsi="Arial" w:cs="Arial"/>
              </w:rPr>
            </w:pPr>
            <w:r w:rsidRPr="00774423">
              <w:rPr>
                <w:rFonts w:ascii="Arial" w:hAnsi="Arial" w:cs="Arial"/>
              </w:rPr>
              <w:t>vegetativní množení</w:t>
            </w:r>
          </w:p>
          <w:p w:rsidR="008A2818" w:rsidRPr="00774423" w:rsidRDefault="008A2818" w:rsidP="0097415E">
            <w:pPr>
              <w:numPr>
                <w:ilvl w:val="0"/>
                <w:numId w:val="22"/>
              </w:numPr>
              <w:rPr>
                <w:rFonts w:ascii="Arial" w:hAnsi="Arial" w:cs="Arial"/>
              </w:rPr>
            </w:pPr>
            <w:r w:rsidRPr="00774423">
              <w:rPr>
                <w:rFonts w:ascii="Arial" w:hAnsi="Arial" w:cs="Arial"/>
              </w:rPr>
              <w:t>roubování a očkování</w:t>
            </w:r>
          </w:p>
          <w:p w:rsidR="008A2818" w:rsidRPr="00774423" w:rsidRDefault="008A2818" w:rsidP="0097415E">
            <w:pPr>
              <w:numPr>
                <w:ilvl w:val="0"/>
                <w:numId w:val="22"/>
              </w:numPr>
              <w:rPr>
                <w:rFonts w:ascii="Arial" w:hAnsi="Arial" w:cs="Arial"/>
              </w:rPr>
            </w:pPr>
            <w:r w:rsidRPr="00774423">
              <w:rPr>
                <w:rFonts w:ascii="Arial" w:hAnsi="Arial" w:cs="Arial"/>
              </w:rPr>
              <w:t>množení růží</w:t>
            </w:r>
          </w:p>
          <w:p w:rsidR="008A2818" w:rsidRPr="00774423" w:rsidRDefault="008A2818" w:rsidP="0097415E">
            <w:pPr>
              <w:numPr>
                <w:ilvl w:val="0"/>
                <w:numId w:val="22"/>
              </w:numPr>
              <w:rPr>
                <w:rFonts w:ascii="Arial" w:hAnsi="Arial" w:cs="Arial"/>
              </w:rPr>
            </w:pPr>
            <w:r w:rsidRPr="00774423">
              <w:rPr>
                <w:rFonts w:ascii="Arial" w:hAnsi="Arial" w:cs="Arial"/>
              </w:rPr>
              <w:t>množení trvalek</w:t>
            </w:r>
          </w:p>
          <w:p w:rsidR="008A2818" w:rsidRPr="00774423" w:rsidRDefault="008A2818" w:rsidP="0097415E">
            <w:pPr>
              <w:numPr>
                <w:ilvl w:val="0"/>
                <w:numId w:val="22"/>
              </w:numPr>
              <w:rPr>
                <w:rFonts w:ascii="Arial" w:hAnsi="Arial" w:cs="Arial"/>
              </w:rPr>
            </w:pPr>
            <w:r w:rsidRPr="00774423">
              <w:rPr>
                <w:rFonts w:ascii="Arial" w:hAnsi="Arial" w:cs="Arial"/>
              </w:rPr>
              <w:t>sklizeň výpěstků</w:t>
            </w:r>
          </w:p>
          <w:p w:rsidR="008A2818" w:rsidRPr="00774423" w:rsidRDefault="008A2818" w:rsidP="0097415E">
            <w:pPr>
              <w:numPr>
                <w:ilvl w:val="0"/>
                <w:numId w:val="22"/>
              </w:numPr>
              <w:rPr>
                <w:rFonts w:ascii="Arial" w:hAnsi="Arial" w:cs="Arial"/>
              </w:rPr>
            </w:pPr>
            <w:r w:rsidRPr="00774423">
              <w:rPr>
                <w:rFonts w:ascii="Arial" w:hAnsi="Arial" w:cs="Arial"/>
              </w:rPr>
              <w:t>balení a expedice výpěstků</w:t>
            </w:r>
          </w:p>
        </w:tc>
      </w:tr>
      <w:tr w:rsidR="008A2818" w:rsidRPr="00774423">
        <w:tc>
          <w:tcPr>
            <w:tcW w:w="7308" w:type="dxa"/>
          </w:tcPr>
          <w:p w:rsidR="008A2818" w:rsidRPr="00774423" w:rsidRDefault="008A2818" w:rsidP="0097415E">
            <w:pPr>
              <w:numPr>
                <w:ilvl w:val="0"/>
                <w:numId w:val="22"/>
              </w:numPr>
              <w:rPr>
                <w:rFonts w:ascii="Arial" w:hAnsi="Arial" w:cs="Arial"/>
              </w:rPr>
            </w:pPr>
            <w:r w:rsidRPr="00774423">
              <w:rPr>
                <w:rFonts w:ascii="Arial" w:hAnsi="Arial" w:cs="Arial"/>
              </w:rPr>
              <w:t>charakterizuje skupinu jehličnanů a jejich botanickou specifičnost</w:t>
            </w:r>
          </w:p>
          <w:p w:rsidR="008A2818" w:rsidRPr="00774423" w:rsidRDefault="008A2818" w:rsidP="0097415E">
            <w:pPr>
              <w:numPr>
                <w:ilvl w:val="0"/>
                <w:numId w:val="22"/>
              </w:numPr>
              <w:rPr>
                <w:rFonts w:ascii="Arial" w:hAnsi="Arial" w:cs="Arial"/>
              </w:rPr>
            </w:pPr>
            <w:r w:rsidRPr="00774423">
              <w:rPr>
                <w:rFonts w:ascii="Arial" w:hAnsi="Arial" w:cs="Arial"/>
              </w:rPr>
              <w:t>ovládá základní sortiment jehličnanů</w:t>
            </w:r>
          </w:p>
          <w:p w:rsidR="008A2818" w:rsidRPr="00774423" w:rsidRDefault="008A2818" w:rsidP="0097415E">
            <w:pPr>
              <w:numPr>
                <w:ilvl w:val="0"/>
                <w:numId w:val="22"/>
              </w:numPr>
              <w:rPr>
                <w:rFonts w:ascii="Arial" w:hAnsi="Arial" w:cs="Arial"/>
              </w:rPr>
            </w:pPr>
            <w:r w:rsidRPr="00774423">
              <w:rPr>
                <w:rFonts w:ascii="Arial" w:hAnsi="Arial" w:cs="Arial"/>
              </w:rPr>
              <w:t>odliší dřeviny domácí a introdukované</w:t>
            </w:r>
          </w:p>
          <w:p w:rsidR="008A2818" w:rsidRPr="00774423" w:rsidRDefault="008A2818" w:rsidP="0097415E">
            <w:pPr>
              <w:numPr>
                <w:ilvl w:val="0"/>
                <w:numId w:val="22"/>
              </w:numPr>
              <w:rPr>
                <w:rFonts w:ascii="Arial" w:hAnsi="Arial" w:cs="Arial"/>
              </w:rPr>
            </w:pPr>
            <w:r w:rsidRPr="00774423">
              <w:rPr>
                <w:rFonts w:ascii="Arial" w:hAnsi="Arial" w:cs="Arial"/>
              </w:rPr>
              <w:t>zohlední použití domácích jehličnanů v krajinářství</w:t>
            </w:r>
          </w:p>
          <w:p w:rsidR="008A2818" w:rsidRPr="00774423" w:rsidRDefault="008A2818" w:rsidP="0097415E">
            <w:pPr>
              <w:numPr>
                <w:ilvl w:val="0"/>
                <w:numId w:val="22"/>
              </w:numPr>
              <w:rPr>
                <w:rFonts w:ascii="Arial" w:hAnsi="Arial" w:cs="Arial"/>
              </w:rPr>
            </w:pPr>
            <w:r w:rsidRPr="00774423">
              <w:rPr>
                <w:rFonts w:ascii="Arial" w:hAnsi="Arial" w:cs="Arial"/>
              </w:rPr>
              <w:t>zná nároky jednotlivých druhů</w:t>
            </w:r>
          </w:p>
          <w:p w:rsidR="008A2818" w:rsidRPr="00774423" w:rsidRDefault="008A2818" w:rsidP="0097415E">
            <w:pPr>
              <w:numPr>
                <w:ilvl w:val="0"/>
                <w:numId w:val="22"/>
              </w:numPr>
              <w:rPr>
                <w:rFonts w:ascii="Arial" w:hAnsi="Arial" w:cs="Arial"/>
              </w:rPr>
            </w:pPr>
            <w:r w:rsidRPr="00774423">
              <w:rPr>
                <w:rFonts w:ascii="Arial" w:hAnsi="Arial" w:cs="Arial"/>
              </w:rPr>
              <w:t>určí možnosti uplatnění jednotlivých taxonů v zahradních úpravách</w:t>
            </w:r>
          </w:p>
          <w:p w:rsidR="008A2818" w:rsidRPr="00774423" w:rsidRDefault="008A2818" w:rsidP="0097415E">
            <w:pPr>
              <w:numPr>
                <w:ilvl w:val="0"/>
                <w:numId w:val="22"/>
              </w:numPr>
              <w:rPr>
                <w:rFonts w:ascii="Arial" w:hAnsi="Arial" w:cs="Arial"/>
              </w:rPr>
            </w:pPr>
            <w:r w:rsidRPr="00774423">
              <w:rPr>
                <w:rFonts w:ascii="Arial" w:hAnsi="Arial" w:cs="Arial"/>
              </w:rPr>
              <w:t>stanoví půdopokryvné variety</w:t>
            </w:r>
          </w:p>
          <w:p w:rsidR="008A2818" w:rsidRPr="00774423" w:rsidRDefault="008A2818" w:rsidP="0097415E">
            <w:pPr>
              <w:numPr>
                <w:ilvl w:val="0"/>
                <w:numId w:val="22"/>
              </w:numPr>
              <w:rPr>
                <w:rFonts w:ascii="Arial" w:hAnsi="Arial" w:cs="Arial"/>
              </w:rPr>
            </w:pPr>
            <w:r w:rsidRPr="00774423">
              <w:rPr>
                <w:rFonts w:ascii="Arial" w:hAnsi="Arial" w:cs="Arial"/>
              </w:rPr>
              <w:t>zná zásady množení a řezu</w:t>
            </w:r>
          </w:p>
          <w:p w:rsidR="008A2818" w:rsidRPr="00774423" w:rsidRDefault="008A2818" w:rsidP="0097415E">
            <w:pPr>
              <w:numPr>
                <w:ilvl w:val="0"/>
                <w:numId w:val="22"/>
              </w:numPr>
              <w:rPr>
                <w:rFonts w:ascii="Arial" w:hAnsi="Arial" w:cs="Arial"/>
              </w:rPr>
            </w:pPr>
            <w:r w:rsidRPr="00774423">
              <w:rPr>
                <w:rFonts w:ascii="Arial" w:hAnsi="Arial" w:cs="Arial"/>
              </w:rPr>
              <w:t>charakterizuj jednotlivé druhy</w:t>
            </w:r>
          </w:p>
          <w:p w:rsidR="008A2818" w:rsidRPr="00774423" w:rsidRDefault="008A2818" w:rsidP="0097415E">
            <w:pPr>
              <w:numPr>
                <w:ilvl w:val="0"/>
                <w:numId w:val="22"/>
              </w:numPr>
              <w:rPr>
                <w:rFonts w:ascii="Arial" w:hAnsi="Arial" w:cs="Arial"/>
              </w:rPr>
            </w:pPr>
            <w:r w:rsidRPr="00774423">
              <w:rPr>
                <w:rFonts w:ascii="Arial" w:hAnsi="Arial" w:cs="Arial"/>
              </w:rPr>
              <w:t>pozná základní kultivary jehličnanů</w:t>
            </w:r>
          </w:p>
        </w:tc>
        <w:tc>
          <w:tcPr>
            <w:tcW w:w="1620" w:type="dxa"/>
          </w:tcPr>
          <w:p w:rsidR="008A2818" w:rsidRPr="00774423" w:rsidRDefault="008A2818" w:rsidP="0097415E">
            <w:pPr>
              <w:jc w:val="center"/>
              <w:rPr>
                <w:rFonts w:ascii="Arial" w:hAnsi="Arial" w:cs="Arial"/>
              </w:rPr>
            </w:pPr>
            <w:r w:rsidRPr="00774423">
              <w:rPr>
                <w:rFonts w:ascii="Arial" w:hAnsi="Arial" w:cs="Arial"/>
              </w:rPr>
              <w:t>10/III</w:t>
            </w:r>
          </w:p>
        </w:tc>
        <w:tc>
          <w:tcPr>
            <w:tcW w:w="5214" w:type="dxa"/>
          </w:tcPr>
          <w:p w:rsidR="008A2818" w:rsidRPr="00774423" w:rsidRDefault="008A2818" w:rsidP="0097415E">
            <w:pPr>
              <w:rPr>
                <w:rFonts w:ascii="Arial" w:hAnsi="Arial" w:cs="Arial"/>
              </w:rPr>
            </w:pPr>
            <w:r w:rsidRPr="00774423">
              <w:rPr>
                <w:rFonts w:ascii="Arial" w:hAnsi="Arial" w:cs="Arial"/>
              </w:rPr>
              <w:t>Jehličnany v sadovnické tvorbě</w:t>
            </w:r>
          </w:p>
          <w:p w:rsidR="008A2818" w:rsidRPr="00774423" w:rsidRDefault="008A2818" w:rsidP="0097415E">
            <w:pPr>
              <w:numPr>
                <w:ilvl w:val="0"/>
                <w:numId w:val="22"/>
              </w:numPr>
              <w:rPr>
                <w:rFonts w:ascii="Arial" w:hAnsi="Arial" w:cs="Arial"/>
              </w:rPr>
            </w:pPr>
            <w:r w:rsidRPr="00774423">
              <w:rPr>
                <w:rFonts w:ascii="Arial" w:hAnsi="Arial" w:cs="Arial"/>
              </w:rPr>
              <w:t>význam pěstování</w:t>
            </w:r>
          </w:p>
          <w:p w:rsidR="008A2818" w:rsidRPr="00774423" w:rsidRDefault="008A2818" w:rsidP="0097415E">
            <w:pPr>
              <w:numPr>
                <w:ilvl w:val="0"/>
                <w:numId w:val="22"/>
              </w:numPr>
              <w:rPr>
                <w:rFonts w:ascii="Arial" w:hAnsi="Arial" w:cs="Arial"/>
              </w:rPr>
            </w:pPr>
            <w:r w:rsidRPr="00774423">
              <w:rPr>
                <w:rFonts w:ascii="Arial" w:hAnsi="Arial" w:cs="Arial"/>
              </w:rPr>
              <w:t>popis rostlin</w:t>
            </w:r>
          </w:p>
          <w:p w:rsidR="008A2818" w:rsidRPr="00774423" w:rsidRDefault="008A2818" w:rsidP="0097415E">
            <w:pPr>
              <w:numPr>
                <w:ilvl w:val="0"/>
                <w:numId w:val="22"/>
              </w:numPr>
              <w:rPr>
                <w:rFonts w:ascii="Arial" w:hAnsi="Arial" w:cs="Arial"/>
              </w:rPr>
            </w:pPr>
            <w:r w:rsidRPr="00774423">
              <w:rPr>
                <w:rFonts w:ascii="Arial" w:hAnsi="Arial" w:cs="Arial"/>
              </w:rPr>
              <w:t xml:space="preserve">nároky </w:t>
            </w:r>
          </w:p>
          <w:p w:rsidR="008A2818" w:rsidRPr="00774423" w:rsidRDefault="008A2818" w:rsidP="0097415E">
            <w:pPr>
              <w:numPr>
                <w:ilvl w:val="0"/>
                <w:numId w:val="22"/>
              </w:numPr>
              <w:rPr>
                <w:rFonts w:ascii="Arial" w:hAnsi="Arial" w:cs="Arial"/>
              </w:rPr>
            </w:pPr>
            <w:r w:rsidRPr="00774423">
              <w:rPr>
                <w:rFonts w:ascii="Arial" w:hAnsi="Arial" w:cs="Arial"/>
              </w:rPr>
              <w:t>použití a uplatnění jehličnanů v sadovnictví</w:t>
            </w:r>
          </w:p>
          <w:p w:rsidR="008A2818" w:rsidRPr="00774423" w:rsidRDefault="008A2818" w:rsidP="0097415E">
            <w:pPr>
              <w:numPr>
                <w:ilvl w:val="0"/>
                <w:numId w:val="22"/>
              </w:numPr>
              <w:rPr>
                <w:rFonts w:ascii="Arial" w:hAnsi="Arial" w:cs="Arial"/>
              </w:rPr>
            </w:pPr>
            <w:r w:rsidRPr="00774423">
              <w:rPr>
                <w:rFonts w:ascii="Arial" w:hAnsi="Arial" w:cs="Arial"/>
              </w:rPr>
              <w:t>množení</w:t>
            </w:r>
          </w:p>
          <w:p w:rsidR="008A2818" w:rsidRPr="00774423" w:rsidRDefault="008A2818" w:rsidP="0097415E">
            <w:pPr>
              <w:numPr>
                <w:ilvl w:val="0"/>
                <w:numId w:val="22"/>
              </w:numPr>
              <w:rPr>
                <w:rFonts w:ascii="Arial" w:hAnsi="Arial" w:cs="Arial"/>
              </w:rPr>
            </w:pPr>
            <w:r w:rsidRPr="00774423">
              <w:rPr>
                <w:rFonts w:ascii="Arial" w:hAnsi="Arial" w:cs="Arial"/>
              </w:rPr>
              <w:t>druhy a odrůdy jehličnanů a jejich použití:</w:t>
            </w:r>
          </w:p>
          <w:p w:rsidR="008A2818" w:rsidRPr="00774423" w:rsidRDefault="008A2818" w:rsidP="0097415E">
            <w:pPr>
              <w:numPr>
                <w:ilvl w:val="0"/>
                <w:numId w:val="62"/>
              </w:numPr>
              <w:rPr>
                <w:rFonts w:ascii="Arial" w:hAnsi="Arial" w:cs="Arial"/>
              </w:rPr>
            </w:pPr>
            <w:r w:rsidRPr="00774423">
              <w:rPr>
                <w:rFonts w:ascii="Arial" w:hAnsi="Arial" w:cs="Arial"/>
              </w:rPr>
              <w:t>Abies, Pinus, Picea, Larix, Chamaecyparis, Thuja, Juniperus, Cryptomeria, Taxus, Tsuga, Pseudotsuga, Taxodium, Metasequoia, Cedrus</w:t>
            </w:r>
          </w:p>
        </w:tc>
      </w:tr>
      <w:tr w:rsidR="008A2818" w:rsidRPr="00774423">
        <w:tc>
          <w:tcPr>
            <w:tcW w:w="7308" w:type="dxa"/>
          </w:tcPr>
          <w:p w:rsidR="008A2818" w:rsidRPr="00774423" w:rsidRDefault="008A2818" w:rsidP="0097415E">
            <w:pPr>
              <w:numPr>
                <w:ilvl w:val="0"/>
                <w:numId w:val="62"/>
              </w:numPr>
              <w:rPr>
                <w:rFonts w:ascii="Arial" w:hAnsi="Arial" w:cs="Arial"/>
              </w:rPr>
            </w:pPr>
            <w:r w:rsidRPr="00774423">
              <w:rPr>
                <w:rFonts w:ascii="Arial" w:hAnsi="Arial" w:cs="Arial"/>
              </w:rPr>
              <w:t>charakterizuje skupinu listnáčů a jejich botanickou specifičnost</w:t>
            </w:r>
          </w:p>
          <w:p w:rsidR="008A2818" w:rsidRPr="00774423" w:rsidRDefault="008A2818" w:rsidP="0097415E">
            <w:pPr>
              <w:numPr>
                <w:ilvl w:val="0"/>
                <w:numId w:val="62"/>
              </w:numPr>
              <w:rPr>
                <w:rFonts w:ascii="Arial" w:hAnsi="Arial" w:cs="Arial"/>
              </w:rPr>
            </w:pPr>
            <w:r w:rsidRPr="00774423">
              <w:rPr>
                <w:rFonts w:ascii="Arial" w:hAnsi="Arial" w:cs="Arial"/>
              </w:rPr>
              <w:t>ovládá základní sortiment listnatých stromů</w:t>
            </w:r>
          </w:p>
          <w:p w:rsidR="008A2818" w:rsidRPr="00774423" w:rsidRDefault="008A2818" w:rsidP="0097415E">
            <w:pPr>
              <w:numPr>
                <w:ilvl w:val="0"/>
                <w:numId w:val="62"/>
              </w:numPr>
              <w:rPr>
                <w:rFonts w:ascii="Arial" w:hAnsi="Arial" w:cs="Arial"/>
              </w:rPr>
            </w:pPr>
            <w:r w:rsidRPr="00774423">
              <w:rPr>
                <w:rFonts w:ascii="Arial" w:hAnsi="Arial" w:cs="Arial"/>
              </w:rPr>
              <w:t>odliší dřeviny domácí a introdukované</w:t>
            </w:r>
          </w:p>
          <w:p w:rsidR="008A2818" w:rsidRPr="00774423" w:rsidRDefault="008A2818" w:rsidP="0097415E">
            <w:pPr>
              <w:numPr>
                <w:ilvl w:val="0"/>
                <w:numId w:val="62"/>
              </w:numPr>
              <w:rPr>
                <w:rFonts w:ascii="Arial" w:hAnsi="Arial" w:cs="Arial"/>
              </w:rPr>
            </w:pPr>
            <w:r w:rsidRPr="00774423">
              <w:rPr>
                <w:rFonts w:ascii="Arial" w:hAnsi="Arial" w:cs="Arial"/>
              </w:rPr>
              <w:t>zohlední použití domácích listnáčů v krajinářství</w:t>
            </w:r>
          </w:p>
          <w:p w:rsidR="008A2818" w:rsidRPr="00774423" w:rsidRDefault="008A2818" w:rsidP="0097415E">
            <w:pPr>
              <w:numPr>
                <w:ilvl w:val="0"/>
                <w:numId w:val="62"/>
              </w:numPr>
              <w:rPr>
                <w:rFonts w:ascii="Arial" w:hAnsi="Arial" w:cs="Arial"/>
              </w:rPr>
            </w:pPr>
            <w:r w:rsidRPr="00774423">
              <w:rPr>
                <w:rFonts w:ascii="Arial" w:hAnsi="Arial" w:cs="Arial"/>
              </w:rPr>
              <w:t>zná nároky jednotlivých druhů</w:t>
            </w:r>
          </w:p>
          <w:p w:rsidR="008A2818" w:rsidRPr="00774423" w:rsidRDefault="008A2818" w:rsidP="0097415E">
            <w:pPr>
              <w:numPr>
                <w:ilvl w:val="0"/>
                <w:numId w:val="62"/>
              </w:numPr>
              <w:rPr>
                <w:rFonts w:ascii="Arial" w:hAnsi="Arial" w:cs="Arial"/>
              </w:rPr>
            </w:pPr>
            <w:r w:rsidRPr="00774423">
              <w:rPr>
                <w:rFonts w:ascii="Arial" w:hAnsi="Arial" w:cs="Arial"/>
              </w:rPr>
              <w:t>určí možnosti uplatnění jednotlivých taxonů v zahradních úpravách</w:t>
            </w:r>
          </w:p>
          <w:p w:rsidR="008A2818" w:rsidRPr="00774423" w:rsidRDefault="008A2818" w:rsidP="0097415E">
            <w:pPr>
              <w:numPr>
                <w:ilvl w:val="0"/>
                <w:numId w:val="62"/>
              </w:numPr>
              <w:rPr>
                <w:rFonts w:ascii="Arial" w:hAnsi="Arial" w:cs="Arial"/>
              </w:rPr>
            </w:pPr>
            <w:r w:rsidRPr="00774423">
              <w:rPr>
                <w:rFonts w:ascii="Arial" w:hAnsi="Arial" w:cs="Arial"/>
              </w:rPr>
              <w:t>zná zásady množení a řezu</w:t>
            </w:r>
          </w:p>
          <w:p w:rsidR="008A2818" w:rsidRPr="00774423" w:rsidRDefault="008A2818" w:rsidP="0097415E">
            <w:pPr>
              <w:numPr>
                <w:ilvl w:val="0"/>
                <w:numId w:val="62"/>
              </w:numPr>
              <w:rPr>
                <w:rFonts w:ascii="Arial" w:hAnsi="Arial" w:cs="Arial"/>
              </w:rPr>
            </w:pPr>
            <w:r w:rsidRPr="00774423">
              <w:rPr>
                <w:rFonts w:ascii="Arial" w:hAnsi="Arial" w:cs="Arial"/>
              </w:rPr>
              <w:t>charakterizuje jednotlivé druhy</w:t>
            </w:r>
          </w:p>
          <w:p w:rsidR="008A2818" w:rsidRPr="00774423" w:rsidRDefault="008A2818" w:rsidP="0097415E">
            <w:pPr>
              <w:numPr>
                <w:ilvl w:val="0"/>
                <w:numId w:val="62"/>
              </w:numPr>
              <w:rPr>
                <w:rFonts w:ascii="Arial" w:hAnsi="Arial" w:cs="Arial"/>
              </w:rPr>
            </w:pPr>
            <w:r w:rsidRPr="00774423">
              <w:rPr>
                <w:rFonts w:ascii="Arial" w:hAnsi="Arial" w:cs="Arial"/>
              </w:rPr>
              <w:t>pozná základní kultivary listnáčů</w:t>
            </w:r>
          </w:p>
          <w:p w:rsidR="008A2818" w:rsidRPr="00774423" w:rsidRDefault="008A2818" w:rsidP="0097415E">
            <w:pPr>
              <w:numPr>
                <w:ilvl w:val="0"/>
                <w:numId w:val="62"/>
              </w:numPr>
              <w:rPr>
                <w:rFonts w:ascii="Arial" w:hAnsi="Arial" w:cs="Arial"/>
              </w:rPr>
            </w:pPr>
            <w:r w:rsidRPr="00774423">
              <w:rPr>
                <w:rFonts w:ascii="Arial" w:hAnsi="Arial" w:cs="Arial"/>
              </w:rPr>
              <w:t>posoudí barevné vlastnosti jednotlivých druhů</w:t>
            </w:r>
          </w:p>
          <w:p w:rsidR="008A2818" w:rsidRPr="00774423" w:rsidRDefault="008A2818" w:rsidP="0097415E">
            <w:pPr>
              <w:numPr>
                <w:ilvl w:val="0"/>
                <w:numId w:val="62"/>
              </w:numPr>
              <w:rPr>
                <w:rFonts w:ascii="Arial" w:hAnsi="Arial" w:cs="Arial"/>
              </w:rPr>
            </w:pPr>
            <w:r w:rsidRPr="00774423">
              <w:rPr>
                <w:rFonts w:ascii="Arial" w:hAnsi="Arial" w:cs="Arial"/>
              </w:rPr>
              <w:t>pracuje s podzimním zbarvením stromů v kompozici</w:t>
            </w:r>
          </w:p>
          <w:p w:rsidR="008A2818" w:rsidRPr="00774423" w:rsidRDefault="008A2818" w:rsidP="0097415E">
            <w:pPr>
              <w:numPr>
                <w:ilvl w:val="0"/>
                <w:numId w:val="62"/>
              </w:numPr>
              <w:rPr>
                <w:rFonts w:ascii="Arial" w:hAnsi="Arial" w:cs="Arial"/>
              </w:rPr>
            </w:pPr>
            <w:r w:rsidRPr="00774423">
              <w:rPr>
                <w:rFonts w:ascii="Arial" w:hAnsi="Arial" w:cs="Arial"/>
              </w:rPr>
              <w:t>zná vlastnosti dřeva jednotlivých druhů a jeho využití</w:t>
            </w:r>
          </w:p>
        </w:tc>
        <w:tc>
          <w:tcPr>
            <w:tcW w:w="1620" w:type="dxa"/>
          </w:tcPr>
          <w:p w:rsidR="008A2818" w:rsidRPr="00774423" w:rsidRDefault="008A2818" w:rsidP="0097415E">
            <w:pPr>
              <w:jc w:val="center"/>
              <w:rPr>
                <w:rFonts w:ascii="Arial" w:hAnsi="Arial" w:cs="Arial"/>
              </w:rPr>
            </w:pPr>
            <w:r w:rsidRPr="00774423">
              <w:rPr>
                <w:rFonts w:ascii="Arial" w:hAnsi="Arial" w:cs="Arial"/>
              </w:rPr>
              <w:t>18/III</w:t>
            </w:r>
          </w:p>
        </w:tc>
        <w:tc>
          <w:tcPr>
            <w:tcW w:w="5214" w:type="dxa"/>
          </w:tcPr>
          <w:p w:rsidR="008A2818" w:rsidRPr="00774423" w:rsidRDefault="008A2818" w:rsidP="0097415E">
            <w:pPr>
              <w:rPr>
                <w:rFonts w:ascii="Arial" w:hAnsi="Arial" w:cs="Arial"/>
              </w:rPr>
            </w:pPr>
            <w:r w:rsidRPr="00774423">
              <w:rPr>
                <w:rFonts w:ascii="Arial" w:hAnsi="Arial" w:cs="Arial"/>
              </w:rPr>
              <w:t>Listnaté stromy v sadovnické tvorbě</w:t>
            </w:r>
          </w:p>
          <w:p w:rsidR="008A2818" w:rsidRPr="00774423" w:rsidRDefault="008A2818" w:rsidP="0097415E">
            <w:pPr>
              <w:numPr>
                <w:ilvl w:val="0"/>
                <w:numId w:val="62"/>
              </w:numPr>
              <w:rPr>
                <w:rFonts w:ascii="Arial" w:hAnsi="Arial" w:cs="Arial"/>
              </w:rPr>
            </w:pPr>
            <w:r w:rsidRPr="00774423">
              <w:rPr>
                <w:rFonts w:ascii="Arial" w:hAnsi="Arial" w:cs="Arial"/>
              </w:rPr>
              <w:t>význam pěstování</w:t>
            </w:r>
          </w:p>
          <w:p w:rsidR="008A2818" w:rsidRPr="00774423" w:rsidRDefault="008A2818" w:rsidP="0097415E">
            <w:pPr>
              <w:numPr>
                <w:ilvl w:val="0"/>
                <w:numId w:val="62"/>
              </w:numPr>
              <w:rPr>
                <w:rFonts w:ascii="Arial" w:hAnsi="Arial" w:cs="Arial"/>
              </w:rPr>
            </w:pPr>
            <w:r w:rsidRPr="00774423">
              <w:rPr>
                <w:rFonts w:ascii="Arial" w:hAnsi="Arial" w:cs="Arial"/>
              </w:rPr>
              <w:t>popis rostlin</w:t>
            </w:r>
          </w:p>
          <w:p w:rsidR="008A2818" w:rsidRPr="00774423" w:rsidRDefault="008A2818" w:rsidP="0097415E">
            <w:pPr>
              <w:numPr>
                <w:ilvl w:val="0"/>
                <w:numId w:val="62"/>
              </w:numPr>
              <w:rPr>
                <w:rFonts w:ascii="Arial" w:hAnsi="Arial" w:cs="Arial"/>
              </w:rPr>
            </w:pPr>
            <w:r w:rsidRPr="00774423">
              <w:rPr>
                <w:rFonts w:ascii="Arial" w:hAnsi="Arial" w:cs="Arial"/>
              </w:rPr>
              <w:t xml:space="preserve">nároky </w:t>
            </w:r>
          </w:p>
          <w:p w:rsidR="008A2818" w:rsidRPr="00774423" w:rsidRDefault="008A2818" w:rsidP="0097415E">
            <w:pPr>
              <w:numPr>
                <w:ilvl w:val="0"/>
                <w:numId w:val="62"/>
              </w:numPr>
              <w:rPr>
                <w:rFonts w:ascii="Arial" w:hAnsi="Arial" w:cs="Arial"/>
              </w:rPr>
            </w:pPr>
            <w:r w:rsidRPr="00774423">
              <w:rPr>
                <w:rFonts w:ascii="Arial" w:hAnsi="Arial" w:cs="Arial"/>
              </w:rPr>
              <w:t>použití a uplatnění listnáčů v sadovnictví</w:t>
            </w:r>
          </w:p>
          <w:p w:rsidR="008A2818" w:rsidRPr="00774423" w:rsidRDefault="008A2818" w:rsidP="0097415E">
            <w:pPr>
              <w:numPr>
                <w:ilvl w:val="0"/>
                <w:numId w:val="62"/>
              </w:numPr>
              <w:rPr>
                <w:rFonts w:ascii="Arial" w:hAnsi="Arial" w:cs="Arial"/>
              </w:rPr>
            </w:pPr>
            <w:r w:rsidRPr="00774423">
              <w:rPr>
                <w:rFonts w:ascii="Arial" w:hAnsi="Arial" w:cs="Arial"/>
              </w:rPr>
              <w:t>množení</w:t>
            </w:r>
          </w:p>
          <w:p w:rsidR="008A2818" w:rsidRPr="00774423" w:rsidRDefault="008A2818" w:rsidP="0097415E">
            <w:pPr>
              <w:numPr>
                <w:ilvl w:val="0"/>
                <w:numId w:val="62"/>
              </w:numPr>
              <w:rPr>
                <w:rFonts w:ascii="Arial" w:hAnsi="Arial" w:cs="Arial"/>
              </w:rPr>
            </w:pPr>
            <w:r w:rsidRPr="00774423">
              <w:rPr>
                <w:rFonts w:ascii="Arial" w:hAnsi="Arial" w:cs="Arial"/>
              </w:rPr>
              <w:t>druhy a odrůdy jehličnanů a jejich použití:</w:t>
            </w:r>
          </w:p>
          <w:p w:rsidR="008A2818" w:rsidRPr="00774423" w:rsidRDefault="008A2818" w:rsidP="0097415E">
            <w:pPr>
              <w:numPr>
                <w:ilvl w:val="0"/>
                <w:numId w:val="63"/>
              </w:numPr>
              <w:rPr>
                <w:rFonts w:ascii="Arial" w:hAnsi="Arial" w:cs="Arial"/>
              </w:rPr>
            </w:pPr>
            <w:r w:rsidRPr="00774423">
              <w:rPr>
                <w:rFonts w:ascii="Arial" w:hAnsi="Arial" w:cs="Arial"/>
              </w:rPr>
              <w:t>Acer, Tilia, Sorbus, Quercus, Populus, Malus, Pyrus, Betula, Alnus, Crataegus, Fraxinus, Prunus, Salix, Ulmus, Carpinus, Aesculus, Ailanthus, Gleditsia, Juglans, Liriodendron, Liquidambar, Maclura, Magnolia, Morus, Platanus, Pterocaria, Robinia, Sophora</w:t>
            </w:r>
          </w:p>
          <w:p w:rsidR="008A2818" w:rsidRPr="00774423" w:rsidRDefault="008A2818" w:rsidP="0097415E">
            <w:pPr>
              <w:ind w:left="360"/>
              <w:rPr>
                <w:rFonts w:ascii="Arial" w:hAnsi="Arial" w:cs="Arial"/>
              </w:rPr>
            </w:pPr>
          </w:p>
        </w:tc>
      </w:tr>
      <w:tr w:rsidR="008A2818" w:rsidRPr="00774423">
        <w:tc>
          <w:tcPr>
            <w:tcW w:w="7308" w:type="dxa"/>
          </w:tcPr>
          <w:p w:rsidR="008A2818" w:rsidRPr="00774423" w:rsidRDefault="008A2818" w:rsidP="0097415E">
            <w:pPr>
              <w:numPr>
                <w:ilvl w:val="0"/>
                <w:numId w:val="63"/>
              </w:numPr>
              <w:rPr>
                <w:rFonts w:ascii="Arial" w:hAnsi="Arial" w:cs="Arial"/>
              </w:rPr>
            </w:pPr>
            <w:r w:rsidRPr="00774423">
              <w:rPr>
                <w:rFonts w:ascii="Arial" w:hAnsi="Arial" w:cs="Arial"/>
              </w:rPr>
              <w:t>charakterizuje skupinu popínavek a jejich botanickou specifičnost</w:t>
            </w:r>
          </w:p>
          <w:p w:rsidR="008A2818" w:rsidRPr="00774423" w:rsidRDefault="008A2818" w:rsidP="0097415E">
            <w:pPr>
              <w:numPr>
                <w:ilvl w:val="0"/>
                <w:numId w:val="63"/>
              </w:numPr>
              <w:rPr>
                <w:rFonts w:ascii="Arial" w:hAnsi="Arial" w:cs="Arial"/>
              </w:rPr>
            </w:pPr>
            <w:r w:rsidRPr="00774423">
              <w:rPr>
                <w:rFonts w:ascii="Arial" w:hAnsi="Arial" w:cs="Arial"/>
              </w:rPr>
              <w:t>ovládá základní sortiment popínavých rostlin</w:t>
            </w:r>
          </w:p>
          <w:p w:rsidR="008A2818" w:rsidRPr="00774423" w:rsidRDefault="008A2818" w:rsidP="0097415E">
            <w:pPr>
              <w:numPr>
                <w:ilvl w:val="0"/>
                <w:numId w:val="63"/>
              </w:numPr>
              <w:rPr>
                <w:rFonts w:ascii="Arial" w:hAnsi="Arial" w:cs="Arial"/>
              </w:rPr>
            </w:pPr>
            <w:r w:rsidRPr="00774423">
              <w:rPr>
                <w:rFonts w:ascii="Arial" w:hAnsi="Arial" w:cs="Arial"/>
              </w:rPr>
              <w:t>zná nároky jednotlivých druhů</w:t>
            </w:r>
          </w:p>
          <w:p w:rsidR="008A2818" w:rsidRPr="00774423" w:rsidRDefault="008A2818" w:rsidP="0097415E">
            <w:pPr>
              <w:numPr>
                <w:ilvl w:val="0"/>
                <w:numId w:val="63"/>
              </w:numPr>
              <w:rPr>
                <w:rFonts w:ascii="Arial" w:hAnsi="Arial" w:cs="Arial"/>
              </w:rPr>
            </w:pPr>
            <w:r w:rsidRPr="00774423">
              <w:rPr>
                <w:rFonts w:ascii="Arial" w:hAnsi="Arial" w:cs="Arial"/>
              </w:rPr>
              <w:t>určí možnosti uplatnění jednotlivých taxonů v zahradních úpravách</w:t>
            </w:r>
          </w:p>
          <w:p w:rsidR="008A2818" w:rsidRPr="00774423" w:rsidRDefault="008A2818" w:rsidP="0097415E">
            <w:pPr>
              <w:numPr>
                <w:ilvl w:val="0"/>
                <w:numId w:val="63"/>
              </w:numPr>
              <w:rPr>
                <w:rFonts w:ascii="Arial" w:hAnsi="Arial" w:cs="Arial"/>
              </w:rPr>
            </w:pPr>
            <w:r w:rsidRPr="00774423">
              <w:rPr>
                <w:rFonts w:ascii="Arial" w:hAnsi="Arial" w:cs="Arial"/>
              </w:rPr>
              <w:t>zná zásady množení a řezu</w:t>
            </w:r>
          </w:p>
          <w:p w:rsidR="008A2818" w:rsidRPr="00774423" w:rsidRDefault="008A2818" w:rsidP="0097415E">
            <w:pPr>
              <w:numPr>
                <w:ilvl w:val="0"/>
                <w:numId w:val="63"/>
              </w:numPr>
              <w:rPr>
                <w:rFonts w:ascii="Arial" w:hAnsi="Arial" w:cs="Arial"/>
              </w:rPr>
            </w:pPr>
            <w:r w:rsidRPr="00774423">
              <w:rPr>
                <w:rFonts w:ascii="Arial" w:hAnsi="Arial" w:cs="Arial"/>
              </w:rPr>
              <w:t>charakterizuje jednotlivé druhy</w:t>
            </w:r>
          </w:p>
          <w:p w:rsidR="008A2818" w:rsidRPr="00774423" w:rsidRDefault="008A2818" w:rsidP="0097415E">
            <w:pPr>
              <w:numPr>
                <w:ilvl w:val="0"/>
                <w:numId w:val="63"/>
              </w:numPr>
              <w:rPr>
                <w:rFonts w:ascii="Arial" w:hAnsi="Arial" w:cs="Arial"/>
              </w:rPr>
            </w:pPr>
            <w:r w:rsidRPr="00774423">
              <w:rPr>
                <w:rFonts w:ascii="Arial" w:hAnsi="Arial" w:cs="Arial"/>
              </w:rPr>
              <w:t>posoudí vzrůstnost a bujnost druhů a zohlední je v projektu</w:t>
            </w:r>
          </w:p>
          <w:p w:rsidR="008A2818" w:rsidRPr="00774423" w:rsidRDefault="008A2818" w:rsidP="0097415E">
            <w:pPr>
              <w:numPr>
                <w:ilvl w:val="0"/>
                <w:numId w:val="63"/>
              </w:numPr>
              <w:tabs>
                <w:tab w:val="num" w:pos="1080"/>
              </w:tabs>
              <w:rPr>
                <w:rFonts w:ascii="Arial" w:hAnsi="Arial" w:cs="Arial"/>
              </w:rPr>
            </w:pPr>
            <w:r w:rsidRPr="00774423">
              <w:rPr>
                <w:rFonts w:ascii="Arial" w:hAnsi="Arial" w:cs="Arial"/>
              </w:rPr>
              <w:t>uvědomuje si produkční vlastnosti ovocných druhů</w:t>
            </w:r>
          </w:p>
          <w:p w:rsidR="008A2818" w:rsidRPr="00774423" w:rsidRDefault="008A2818" w:rsidP="0097415E">
            <w:pPr>
              <w:tabs>
                <w:tab w:val="num" w:pos="1080"/>
              </w:tabs>
              <w:rPr>
                <w:rFonts w:ascii="Arial" w:hAnsi="Arial" w:cs="Arial"/>
              </w:rPr>
            </w:pPr>
          </w:p>
        </w:tc>
        <w:tc>
          <w:tcPr>
            <w:tcW w:w="1620" w:type="dxa"/>
          </w:tcPr>
          <w:p w:rsidR="008A2818" w:rsidRPr="00774423" w:rsidRDefault="008A2818" w:rsidP="0097415E">
            <w:pPr>
              <w:jc w:val="center"/>
              <w:rPr>
                <w:rFonts w:ascii="Arial" w:hAnsi="Arial" w:cs="Arial"/>
              </w:rPr>
            </w:pPr>
            <w:r w:rsidRPr="00774423">
              <w:rPr>
                <w:rFonts w:ascii="Arial" w:hAnsi="Arial" w:cs="Arial"/>
              </w:rPr>
              <w:t>4/III</w:t>
            </w:r>
          </w:p>
        </w:tc>
        <w:tc>
          <w:tcPr>
            <w:tcW w:w="5214" w:type="dxa"/>
          </w:tcPr>
          <w:p w:rsidR="008A2818" w:rsidRPr="00774423" w:rsidRDefault="008A2818" w:rsidP="0097415E">
            <w:pPr>
              <w:rPr>
                <w:rFonts w:ascii="Arial" w:hAnsi="Arial" w:cs="Arial"/>
              </w:rPr>
            </w:pPr>
            <w:r w:rsidRPr="00774423">
              <w:rPr>
                <w:rFonts w:ascii="Arial" w:hAnsi="Arial" w:cs="Arial"/>
              </w:rPr>
              <w:t>Popínavé dřeviny v sadovnické tvorbě</w:t>
            </w:r>
          </w:p>
          <w:p w:rsidR="008A2818" w:rsidRPr="00774423" w:rsidRDefault="008A2818" w:rsidP="0097415E">
            <w:pPr>
              <w:numPr>
                <w:ilvl w:val="0"/>
                <w:numId w:val="63"/>
              </w:numPr>
              <w:rPr>
                <w:rFonts w:ascii="Arial" w:hAnsi="Arial" w:cs="Arial"/>
              </w:rPr>
            </w:pPr>
            <w:r w:rsidRPr="00774423">
              <w:rPr>
                <w:rFonts w:ascii="Arial" w:hAnsi="Arial" w:cs="Arial"/>
              </w:rPr>
              <w:t>význam pěstování</w:t>
            </w:r>
          </w:p>
          <w:p w:rsidR="008A2818" w:rsidRPr="00774423" w:rsidRDefault="008A2818" w:rsidP="0097415E">
            <w:pPr>
              <w:numPr>
                <w:ilvl w:val="0"/>
                <w:numId w:val="63"/>
              </w:numPr>
              <w:rPr>
                <w:rFonts w:ascii="Arial" w:hAnsi="Arial" w:cs="Arial"/>
              </w:rPr>
            </w:pPr>
            <w:r w:rsidRPr="00774423">
              <w:rPr>
                <w:rFonts w:ascii="Arial" w:hAnsi="Arial" w:cs="Arial"/>
              </w:rPr>
              <w:t>popis rostlin</w:t>
            </w:r>
          </w:p>
          <w:p w:rsidR="008A2818" w:rsidRPr="00774423" w:rsidRDefault="008A2818" w:rsidP="0097415E">
            <w:pPr>
              <w:numPr>
                <w:ilvl w:val="0"/>
                <w:numId w:val="63"/>
              </w:numPr>
              <w:rPr>
                <w:rFonts w:ascii="Arial" w:hAnsi="Arial" w:cs="Arial"/>
              </w:rPr>
            </w:pPr>
            <w:r w:rsidRPr="00774423">
              <w:rPr>
                <w:rFonts w:ascii="Arial" w:hAnsi="Arial" w:cs="Arial"/>
              </w:rPr>
              <w:t xml:space="preserve">nároky </w:t>
            </w:r>
          </w:p>
          <w:p w:rsidR="008A2818" w:rsidRPr="00774423" w:rsidRDefault="008A2818" w:rsidP="0097415E">
            <w:pPr>
              <w:numPr>
                <w:ilvl w:val="0"/>
                <w:numId w:val="63"/>
              </w:numPr>
              <w:rPr>
                <w:rFonts w:ascii="Arial" w:hAnsi="Arial" w:cs="Arial"/>
              </w:rPr>
            </w:pPr>
            <w:r w:rsidRPr="00774423">
              <w:rPr>
                <w:rFonts w:ascii="Arial" w:hAnsi="Arial" w:cs="Arial"/>
              </w:rPr>
              <w:t>použití a uplatnění popínavek v sadovnictví</w:t>
            </w:r>
          </w:p>
          <w:p w:rsidR="008A2818" w:rsidRPr="00774423" w:rsidRDefault="008A2818" w:rsidP="0097415E">
            <w:pPr>
              <w:numPr>
                <w:ilvl w:val="0"/>
                <w:numId w:val="63"/>
              </w:numPr>
              <w:rPr>
                <w:rFonts w:ascii="Arial" w:hAnsi="Arial" w:cs="Arial"/>
              </w:rPr>
            </w:pPr>
            <w:r w:rsidRPr="00774423">
              <w:rPr>
                <w:rFonts w:ascii="Arial" w:hAnsi="Arial" w:cs="Arial"/>
              </w:rPr>
              <w:t>množení</w:t>
            </w:r>
          </w:p>
          <w:p w:rsidR="008A2818" w:rsidRPr="00774423" w:rsidRDefault="008A2818" w:rsidP="0097415E">
            <w:pPr>
              <w:numPr>
                <w:ilvl w:val="0"/>
                <w:numId w:val="63"/>
              </w:numPr>
              <w:rPr>
                <w:rFonts w:ascii="Arial" w:hAnsi="Arial" w:cs="Arial"/>
              </w:rPr>
            </w:pPr>
            <w:r w:rsidRPr="00774423">
              <w:rPr>
                <w:rFonts w:ascii="Arial" w:hAnsi="Arial" w:cs="Arial"/>
              </w:rPr>
              <w:t>druhy a odrůdy popínavek a jejich použití:</w:t>
            </w:r>
          </w:p>
          <w:p w:rsidR="008A2818" w:rsidRPr="00774423" w:rsidRDefault="008A2818" w:rsidP="0097415E">
            <w:pPr>
              <w:ind w:left="360"/>
              <w:rPr>
                <w:rFonts w:ascii="Arial" w:hAnsi="Arial" w:cs="Arial"/>
              </w:rPr>
            </w:pPr>
            <w:r w:rsidRPr="00774423">
              <w:rPr>
                <w:rFonts w:ascii="Arial" w:hAnsi="Arial" w:cs="Arial"/>
              </w:rPr>
              <w:t>Actinidia, Akebia, Aristolochia, Campsis, Clematis, Hedera, Hydrangea, Lonicera, Parthenocissus, Polygonum, Rosa, Wisteria, Vitis</w:t>
            </w:r>
          </w:p>
        </w:tc>
      </w:tr>
      <w:tr w:rsidR="008A2818" w:rsidRPr="00774423">
        <w:tc>
          <w:tcPr>
            <w:tcW w:w="7308" w:type="dxa"/>
          </w:tcPr>
          <w:p w:rsidR="008A2818" w:rsidRPr="00774423" w:rsidRDefault="008A2818" w:rsidP="0097415E">
            <w:pPr>
              <w:numPr>
                <w:ilvl w:val="0"/>
                <w:numId w:val="63"/>
              </w:numPr>
              <w:rPr>
                <w:rFonts w:ascii="Arial" w:hAnsi="Arial" w:cs="Arial"/>
              </w:rPr>
            </w:pPr>
            <w:r w:rsidRPr="00774423">
              <w:rPr>
                <w:rFonts w:ascii="Arial" w:hAnsi="Arial" w:cs="Arial"/>
              </w:rPr>
              <w:t>charakterizuje skupinu stálezelených listnatých dřevin a jejich botanickou specifičnost</w:t>
            </w:r>
          </w:p>
          <w:p w:rsidR="008A2818" w:rsidRPr="00774423" w:rsidRDefault="008A2818" w:rsidP="0097415E">
            <w:pPr>
              <w:numPr>
                <w:ilvl w:val="0"/>
                <w:numId w:val="63"/>
              </w:numPr>
              <w:rPr>
                <w:rFonts w:ascii="Arial" w:hAnsi="Arial" w:cs="Arial"/>
              </w:rPr>
            </w:pPr>
            <w:r w:rsidRPr="00774423">
              <w:rPr>
                <w:rFonts w:ascii="Arial" w:hAnsi="Arial" w:cs="Arial"/>
              </w:rPr>
              <w:t>ovládá základní sortiment stálezelených rostlin</w:t>
            </w:r>
          </w:p>
          <w:p w:rsidR="008A2818" w:rsidRPr="00774423" w:rsidRDefault="008A2818" w:rsidP="0097415E">
            <w:pPr>
              <w:numPr>
                <w:ilvl w:val="0"/>
                <w:numId w:val="63"/>
              </w:numPr>
              <w:rPr>
                <w:rFonts w:ascii="Arial" w:hAnsi="Arial" w:cs="Arial"/>
              </w:rPr>
            </w:pPr>
            <w:r w:rsidRPr="00774423">
              <w:rPr>
                <w:rFonts w:ascii="Arial" w:hAnsi="Arial" w:cs="Arial"/>
              </w:rPr>
              <w:t>zná nároky jednotlivých druhů</w:t>
            </w:r>
          </w:p>
          <w:p w:rsidR="008A2818" w:rsidRPr="00774423" w:rsidRDefault="008A2818" w:rsidP="0097415E">
            <w:pPr>
              <w:numPr>
                <w:ilvl w:val="0"/>
                <w:numId w:val="63"/>
              </w:numPr>
              <w:rPr>
                <w:rFonts w:ascii="Arial" w:hAnsi="Arial" w:cs="Arial"/>
              </w:rPr>
            </w:pPr>
            <w:r w:rsidRPr="00774423">
              <w:rPr>
                <w:rFonts w:ascii="Arial" w:hAnsi="Arial" w:cs="Arial"/>
              </w:rPr>
              <w:t>určí možnosti uplatnění jednotlivých taxonů v zahradních úpravách</w:t>
            </w:r>
          </w:p>
          <w:p w:rsidR="008A2818" w:rsidRPr="00774423" w:rsidRDefault="008A2818" w:rsidP="0097415E">
            <w:pPr>
              <w:numPr>
                <w:ilvl w:val="0"/>
                <w:numId w:val="63"/>
              </w:numPr>
              <w:rPr>
                <w:rFonts w:ascii="Arial" w:hAnsi="Arial" w:cs="Arial"/>
              </w:rPr>
            </w:pPr>
            <w:r w:rsidRPr="00774423">
              <w:rPr>
                <w:rFonts w:ascii="Arial" w:hAnsi="Arial" w:cs="Arial"/>
              </w:rPr>
              <w:t>zná zásady množení a řezu</w:t>
            </w:r>
          </w:p>
          <w:p w:rsidR="008A2818" w:rsidRPr="00774423" w:rsidRDefault="008A2818" w:rsidP="0097415E">
            <w:pPr>
              <w:numPr>
                <w:ilvl w:val="0"/>
                <w:numId w:val="63"/>
              </w:numPr>
              <w:rPr>
                <w:rFonts w:ascii="Arial" w:hAnsi="Arial" w:cs="Arial"/>
              </w:rPr>
            </w:pPr>
            <w:r w:rsidRPr="00774423">
              <w:rPr>
                <w:rFonts w:ascii="Arial" w:hAnsi="Arial" w:cs="Arial"/>
              </w:rPr>
              <w:t>charakterizuje jednotlivé druhy</w:t>
            </w:r>
          </w:p>
          <w:p w:rsidR="008A2818" w:rsidRPr="00774423" w:rsidRDefault="008A2818" w:rsidP="0097415E">
            <w:pPr>
              <w:numPr>
                <w:ilvl w:val="0"/>
                <w:numId w:val="63"/>
              </w:numPr>
              <w:rPr>
                <w:rFonts w:ascii="Arial" w:hAnsi="Arial" w:cs="Arial"/>
              </w:rPr>
            </w:pPr>
            <w:r w:rsidRPr="00774423">
              <w:rPr>
                <w:rFonts w:ascii="Arial" w:hAnsi="Arial" w:cs="Arial"/>
              </w:rPr>
              <w:t>je si vědom specifických nároků na půdu a světelné poměry většiny druhů</w:t>
            </w:r>
          </w:p>
          <w:p w:rsidR="008A2818" w:rsidRPr="00774423" w:rsidRDefault="008A2818" w:rsidP="0097415E">
            <w:pPr>
              <w:numPr>
                <w:ilvl w:val="0"/>
                <w:numId w:val="63"/>
              </w:numPr>
              <w:rPr>
                <w:rFonts w:ascii="Arial" w:hAnsi="Arial" w:cs="Arial"/>
              </w:rPr>
            </w:pPr>
            <w:r w:rsidRPr="00774423">
              <w:rPr>
                <w:rFonts w:ascii="Arial" w:hAnsi="Arial" w:cs="Arial"/>
              </w:rPr>
              <w:t>chápe význam některých variet jako náhrady za trávník</w:t>
            </w:r>
          </w:p>
          <w:p w:rsidR="008A2818" w:rsidRPr="00774423" w:rsidRDefault="008A2818" w:rsidP="0097415E">
            <w:pPr>
              <w:numPr>
                <w:ilvl w:val="0"/>
                <w:numId w:val="63"/>
              </w:numPr>
              <w:rPr>
                <w:rFonts w:ascii="Arial" w:hAnsi="Arial" w:cs="Arial"/>
              </w:rPr>
            </w:pPr>
            <w:r w:rsidRPr="00774423">
              <w:rPr>
                <w:rFonts w:ascii="Arial" w:hAnsi="Arial" w:cs="Arial"/>
              </w:rPr>
              <w:t>založí vřesoviště v dostačující šíři druhů rostlin</w:t>
            </w:r>
          </w:p>
          <w:p w:rsidR="008A2818" w:rsidRPr="00774423" w:rsidRDefault="008A2818" w:rsidP="0097415E">
            <w:pPr>
              <w:tabs>
                <w:tab w:val="num" w:pos="1080"/>
              </w:tabs>
              <w:rPr>
                <w:rFonts w:ascii="Arial" w:hAnsi="Arial" w:cs="Arial"/>
              </w:rPr>
            </w:pPr>
          </w:p>
        </w:tc>
        <w:tc>
          <w:tcPr>
            <w:tcW w:w="1620" w:type="dxa"/>
          </w:tcPr>
          <w:p w:rsidR="008A2818" w:rsidRPr="00774423" w:rsidRDefault="008A2818" w:rsidP="0097415E">
            <w:pPr>
              <w:jc w:val="center"/>
              <w:rPr>
                <w:rFonts w:ascii="Arial" w:hAnsi="Arial" w:cs="Arial"/>
              </w:rPr>
            </w:pPr>
            <w:r w:rsidRPr="00774423">
              <w:rPr>
                <w:rFonts w:ascii="Arial" w:hAnsi="Arial" w:cs="Arial"/>
              </w:rPr>
              <w:t>6/III</w:t>
            </w:r>
          </w:p>
        </w:tc>
        <w:tc>
          <w:tcPr>
            <w:tcW w:w="5214" w:type="dxa"/>
          </w:tcPr>
          <w:p w:rsidR="008A2818" w:rsidRPr="00774423" w:rsidRDefault="008A2818" w:rsidP="0097415E">
            <w:pPr>
              <w:rPr>
                <w:rFonts w:ascii="Arial" w:hAnsi="Arial" w:cs="Arial"/>
              </w:rPr>
            </w:pPr>
            <w:r w:rsidRPr="00774423">
              <w:rPr>
                <w:rFonts w:ascii="Arial" w:hAnsi="Arial" w:cs="Arial"/>
              </w:rPr>
              <w:t>Stálezelené listnaté dřeviny v sadovnické tvorbě</w:t>
            </w:r>
          </w:p>
          <w:p w:rsidR="008A2818" w:rsidRPr="00774423" w:rsidRDefault="008A2818" w:rsidP="0097415E">
            <w:pPr>
              <w:numPr>
                <w:ilvl w:val="0"/>
                <w:numId w:val="63"/>
              </w:numPr>
              <w:rPr>
                <w:rFonts w:ascii="Arial" w:hAnsi="Arial" w:cs="Arial"/>
              </w:rPr>
            </w:pPr>
            <w:r w:rsidRPr="00774423">
              <w:rPr>
                <w:rFonts w:ascii="Arial" w:hAnsi="Arial" w:cs="Arial"/>
              </w:rPr>
              <w:t>význam pěstování</w:t>
            </w:r>
          </w:p>
          <w:p w:rsidR="008A2818" w:rsidRPr="00774423" w:rsidRDefault="008A2818" w:rsidP="0097415E">
            <w:pPr>
              <w:numPr>
                <w:ilvl w:val="0"/>
                <w:numId w:val="63"/>
              </w:numPr>
              <w:rPr>
                <w:rFonts w:ascii="Arial" w:hAnsi="Arial" w:cs="Arial"/>
              </w:rPr>
            </w:pPr>
            <w:r w:rsidRPr="00774423">
              <w:rPr>
                <w:rFonts w:ascii="Arial" w:hAnsi="Arial" w:cs="Arial"/>
              </w:rPr>
              <w:t>popis rostlin</w:t>
            </w:r>
          </w:p>
          <w:p w:rsidR="008A2818" w:rsidRPr="00774423" w:rsidRDefault="008A2818" w:rsidP="0097415E">
            <w:pPr>
              <w:numPr>
                <w:ilvl w:val="0"/>
                <w:numId w:val="63"/>
              </w:numPr>
              <w:rPr>
                <w:rFonts w:ascii="Arial" w:hAnsi="Arial" w:cs="Arial"/>
              </w:rPr>
            </w:pPr>
            <w:r w:rsidRPr="00774423">
              <w:rPr>
                <w:rFonts w:ascii="Arial" w:hAnsi="Arial" w:cs="Arial"/>
              </w:rPr>
              <w:t xml:space="preserve">nároky </w:t>
            </w:r>
          </w:p>
          <w:p w:rsidR="008A2818" w:rsidRPr="00774423" w:rsidRDefault="008A2818" w:rsidP="0097415E">
            <w:pPr>
              <w:numPr>
                <w:ilvl w:val="0"/>
                <w:numId w:val="63"/>
              </w:numPr>
              <w:rPr>
                <w:rFonts w:ascii="Arial" w:hAnsi="Arial" w:cs="Arial"/>
              </w:rPr>
            </w:pPr>
            <w:r w:rsidRPr="00774423">
              <w:rPr>
                <w:rFonts w:ascii="Arial" w:hAnsi="Arial" w:cs="Arial"/>
              </w:rPr>
              <w:t>použití a uplatnění stálezelených listnáčů v sadovnictví</w:t>
            </w:r>
          </w:p>
          <w:p w:rsidR="008A2818" w:rsidRPr="00774423" w:rsidRDefault="008A2818" w:rsidP="0097415E">
            <w:pPr>
              <w:numPr>
                <w:ilvl w:val="0"/>
                <w:numId w:val="63"/>
              </w:numPr>
              <w:rPr>
                <w:rFonts w:ascii="Arial" w:hAnsi="Arial" w:cs="Arial"/>
              </w:rPr>
            </w:pPr>
            <w:r w:rsidRPr="00774423">
              <w:rPr>
                <w:rFonts w:ascii="Arial" w:hAnsi="Arial" w:cs="Arial"/>
              </w:rPr>
              <w:t>množení</w:t>
            </w:r>
          </w:p>
          <w:p w:rsidR="008A2818" w:rsidRPr="00774423" w:rsidRDefault="008A2818" w:rsidP="0097415E">
            <w:pPr>
              <w:numPr>
                <w:ilvl w:val="0"/>
                <w:numId w:val="63"/>
              </w:numPr>
              <w:rPr>
                <w:rFonts w:ascii="Arial" w:hAnsi="Arial" w:cs="Arial"/>
              </w:rPr>
            </w:pPr>
            <w:r w:rsidRPr="00774423">
              <w:rPr>
                <w:rFonts w:ascii="Arial" w:hAnsi="Arial" w:cs="Arial"/>
              </w:rPr>
              <w:t>druhy a odrůdy a jejich použití:</w:t>
            </w:r>
          </w:p>
          <w:p w:rsidR="008A2818" w:rsidRPr="00774423" w:rsidRDefault="008A2818" w:rsidP="0097415E">
            <w:pPr>
              <w:tabs>
                <w:tab w:val="left" w:pos="1920"/>
              </w:tabs>
              <w:ind w:left="360"/>
              <w:rPr>
                <w:rFonts w:ascii="Arial" w:hAnsi="Arial" w:cs="Arial"/>
              </w:rPr>
            </w:pPr>
            <w:r w:rsidRPr="00774423">
              <w:rPr>
                <w:rFonts w:ascii="Arial" w:hAnsi="Arial" w:cs="Arial"/>
              </w:rPr>
              <w:t>Berberis, Buxus, Calluna, Cotoneaster, Erica, Euonymus, Ilex, Mahonia, Pieris, Prunus, Pyracantha, Rhododendron, Viburnum, Vinca</w:t>
            </w:r>
          </w:p>
        </w:tc>
      </w:tr>
      <w:tr w:rsidR="008A2818" w:rsidRPr="00774423">
        <w:tc>
          <w:tcPr>
            <w:tcW w:w="7308" w:type="dxa"/>
          </w:tcPr>
          <w:p w:rsidR="008A2818" w:rsidRPr="00774423" w:rsidRDefault="008A2818" w:rsidP="0097415E">
            <w:pPr>
              <w:numPr>
                <w:ilvl w:val="0"/>
                <w:numId w:val="63"/>
              </w:numPr>
              <w:rPr>
                <w:rFonts w:ascii="Arial" w:hAnsi="Arial" w:cs="Arial"/>
              </w:rPr>
            </w:pPr>
            <w:r w:rsidRPr="00774423">
              <w:rPr>
                <w:rFonts w:ascii="Arial" w:hAnsi="Arial" w:cs="Arial"/>
              </w:rPr>
              <w:t>charakterizuje skupinu opadavých listnatých keřů a jejich botanickou specifičnost</w:t>
            </w:r>
          </w:p>
          <w:p w:rsidR="008A2818" w:rsidRPr="00774423" w:rsidRDefault="008A2818" w:rsidP="0097415E">
            <w:pPr>
              <w:numPr>
                <w:ilvl w:val="0"/>
                <w:numId w:val="63"/>
              </w:numPr>
              <w:rPr>
                <w:rFonts w:ascii="Arial" w:hAnsi="Arial" w:cs="Arial"/>
              </w:rPr>
            </w:pPr>
            <w:r w:rsidRPr="00774423">
              <w:rPr>
                <w:rFonts w:ascii="Arial" w:hAnsi="Arial" w:cs="Arial"/>
              </w:rPr>
              <w:t>ovládá základní sortiment opadavých keřů</w:t>
            </w:r>
          </w:p>
          <w:p w:rsidR="008A2818" w:rsidRPr="00774423" w:rsidRDefault="008A2818" w:rsidP="0097415E">
            <w:pPr>
              <w:numPr>
                <w:ilvl w:val="0"/>
                <w:numId w:val="63"/>
              </w:numPr>
              <w:rPr>
                <w:rFonts w:ascii="Arial" w:hAnsi="Arial" w:cs="Arial"/>
              </w:rPr>
            </w:pPr>
            <w:r w:rsidRPr="00774423">
              <w:rPr>
                <w:rFonts w:ascii="Arial" w:hAnsi="Arial" w:cs="Arial"/>
              </w:rPr>
              <w:t>zná nároky jednotlivých druhů</w:t>
            </w:r>
          </w:p>
          <w:p w:rsidR="008A2818" w:rsidRPr="00774423" w:rsidRDefault="008A2818" w:rsidP="0097415E">
            <w:pPr>
              <w:numPr>
                <w:ilvl w:val="0"/>
                <w:numId w:val="63"/>
              </w:numPr>
              <w:rPr>
                <w:rFonts w:ascii="Arial" w:hAnsi="Arial" w:cs="Arial"/>
              </w:rPr>
            </w:pPr>
            <w:r w:rsidRPr="00774423">
              <w:rPr>
                <w:rFonts w:ascii="Arial" w:hAnsi="Arial" w:cs="Arial"/>
              </w:rPr>
              <w:t>určí možnosti uplatnění jednotlivých taxonů v zahradních úpravách</w:t>
            </w:r>
          </w:p>
          <w:p w:rsidR="008A2818" w:rsidRPr="00774423" w:rsidRDefault="008A2818" w:rsidP="0097415E">
            <w:pPr>
              <w:numPr>
                <w:ilvl w:val="0"/>
                <w:numId w:val="63"/>
              </w:numPr>
              <w:rPr>
                <w:rFonts w:ascii="Arial" w:hAnsi="Arial" w:cs="Arial"/>
              </w:rPr>
            </w:pPr>
            <w:r w:rsidRPr="00774423">
              <w:rPr>
                <w:rFonts w:ascii="Arial" w:hAnsi="Arial" w:cs="Arial"/>
              </w:rPr>
              <w:t>zná zásady množení a řezu</w:t>
            </w:r>
          </w:p>
          <w:p w:rsidR="008A2818" w:rsidRPr="00774423" w:rsidRDefault="008A2818" w:rsidP="0097415E">
            <w:pPr>
              <w:numPr>
                <w:ilvl w:val="0"/>
                <w:numId w:val="63"/>
              </w:numPr>
              <w:rPr>
                <w:rFonts w:ascii="Arial" w:hAnsi="Arial" w:cs="Arial"/>
              </w:rPr>
            </w:pPr>
            <w:r w:rsidRPr="00774423">
              <w:rPr>
                <w:rFonts w:ascii="Arial" w:hAnsi="Arial" w:cs="Arial"/>
              </w:rPr>
              <w:t>charakterizuje jednotlivé druhy</w:t>
            </w:r>
          </w:p>
          <w:p w:rsidR="008A2818" w:rsidRPr="00774423" w:rsidRDefault="008A2818" w:rsidP="0097415E">
            <w:pPr>
              <w:numPr>
                <w:ilvl w:val="0"/>
                <w:numId w:val="63"/>
              </w:numPr>
              <w:rPr>
                <w:rFonts w:ascii="Arial" w:hAnsi="Arial" w:cs="Arial"/>
              </w:rPr>
            </w:pPr>
            <w:r w:rsidRPr="00774423">
              <w:rPr>
                <w:rFonts w:ascii="Arial" w:hAnsi="Arial" w:cs="Arial"/>
              </w:rPr>
              <w:t>specifikuje druhy keřů okrasných květem</w:t>
            </w:r>
          </w:p>
          <w:p w:rsidR="008A2818" w:rsidRPr="00774423" w:rsidRDefault="008A2818" w:rsidP="0097415E">
            <w:pPr>
              <w:numPr>
                <w:ilvl w:val="0"/>
                <w:numId w:val="63"/>
              </w:numPr>
              <w:rPr>
                <w:rFonts w:ascii="Arial" w:hAnsi="Arial" w:cs="Arial"/>
              </w:rPr>
            </w:pPr>
            <w:r w:rsidRPr="00774423">
              <w:rPr>
                <w:rFonts w:ascii="Arial" w:hAnsi="Arial" w:cs="Arial"/>
              </w:rPr>
              <w:t>dokáže nakombinovat keře s ohledem na dobu a barvu kvetení</w:t>
            </w:r>
          </w:p>
          <w:p w:rsidR="008A2818" w:rsidRPr="00774423" w:rsidRDefault="008A2818" w:rsidP="0097415E">
            <w:pPr>
              <w:tabs>
                <w:tab w:val="num" w:pos="1080"/>
              </w:tabs>
              <w:rPr>
                <w:rFonts w:ascii="Arial" w:hAnsi="Arial" w:cs="Arial"/>
              </w:rPr>
            </w:pPr>
          </w:p>
        </w:tc>
        <w:tc>
          <w:tcPr>
            <w:tcW w:w="1620" w:type="dxa"/>
          </w:tcPr>
          <w:p w:rsidR="008A2818" w:rsidRPr="00774423" w:rsidRDefault="008A2818" w:rsidP="0097415E">
            <w:pPr>
              <w:jc w:val="center"/>
              <w:rPr>
                <w:rFonts w:ascii="Arial" w:hAnsi="Arial" w:cs="Arial"/>
              </w:rPr>
            </w:pPr>
            <w:r w:rsidRPr="00774423">
              <w:rPr>
                <w:rFonts w:ascii="Arial" w:hAnsi="Arial" w:cs="Arial"/>
              </w:rPr>
              <w:t>13/III</w:t>
            </w:r>
          </w:p>
        </w:tc>
        <w:tc>
          <w:tcPr>
            <w:tcW w:w="5214" w:type="dxa"/>
          </w:tcPr>
          <w:p w:rsidR="008A2818" w:rsidRPr="00774423" w:rsidRDefault="008A2818" w:rsidP="0097415E">
            <w:pPr>
              <w:rPr>
                <w:rFonts w:ascii="Arial" w:hAnsi="Arial" w:cs="Arial"/>
              </w:rPr>
            </w:pPr>
            <w:r w:rsidRPr="00774423">
              <w:rPr>
                <w:rFonts w:ascii="Arial" w:hAnsi="Arial" w:cs="Arial"/>
              </w:rPr>
              <w:t>Opadavé listnaté keře v sadovnické tvorbě</w:t>
            </w:r>
          </w:p>
          <w:p w:rsidR="008A2818" w:rsidRPr="00774423" w:rsidRDefault="008A2818" w:rsidP="0097415E">
            <w:pPr>
              <w:numPr>
                <w:ilvl w:val="0"/>
                <w:numId w:val="63"/>
              </w:numPr>
              <w:rPr>
                <w:rFonts w:ascii="Arial" w:hAnsi="Arial" w:cs="Arial"/>
              </w:rPr>
            </w:pPr>
            <w:r w:rsidRPr="00774423">
              <w:rPr>
                <w:rFonts w:ascii="Arial" w:hAnsi="Arial" w:cs="Arial"/>
              </w:rPr>
              <w:t>význam pěstování</w:t>
            </w:r>
          </w:p>
          <w:p w:rsidR="008A2818" w:rsidRPr="00774423" w:rsidRDefault="008A2818" w:rsidP="0097415E">
            <w:pPr>
              <w:numPr>
                <w:ilvl w:val="0"/>
                <w:numId w:val="63"/>
              </w:numPr>
              <w:rPr>
                <w:rFonts w:ascii="Arial" w:hAnsi="Arial" w:cs="Arial"/>
              </w:rPr>
            </w:pPr>
            <w:r w:rsidRPr="00774423">
              <w:rPr>
                <w:rFonts w:ascii="Arial" w:hAnsi="Arial" w:cs="Arial"/>
              </w:rPr>
              <w:t>popis rostlin</w:t>
            </w:r>
          </w:p>
          <w:p w:rsidR="008A2818" w:rsidRPr="00774423" w:rsidRDefault="008A2818" w:rsidP="0097415E">
            <w:pPr>
              <w:numPr>
                <w:ilvl w:val="0"/>
                <w:numId w:val="63"/>
              </w:numPr>
              <w:rPr>
                <w:rFonts w:ascii="Arial" w:hAnsi="Arial" w:cs="Arial"/>
              </w:rPr>
            </w:pPr>
            <w:r w:rsidRPr="00774423">
              <w:rPr>
                <w:rFonts w:ascii="Arial" w:hAnsi="Arial" w:cs="Arial"/>
              </w:rPr>
              <w:t xml:space="preserve">nároky </w:t>
            </w:r>
          </w:p>
          <w:p w:rsidR="008A2818" w:rsidRPr="00774423" w:rsidRDefault="008A2818" w:rsidP="0097415E">
            <w:pPr>
              <w:numPr>
                <w:ilvl w:val="0"/>
                <w:numId w:val="63"/>
              </w:numPr>
              <w:rPr>
                <w:rFonts w:ascii="Arial" w:hAnsi="Arial" w:cs="Arial"/>
              </w:rPr>
            </w:pPr>
            <w:r w:rsidRPr="00774423">
              <w:rPr>
                <w:rFonts w:ascii="Arial" w:hAnsi="Arial" w:cs="Arial"/>
              </w:rPr>
              <w:t>použití a uplatnění opadavých listnatých keřů v sadovnictví</w:t>
            </w:r>
          </w:p>
          <w:p w:rsidR="008A2818" w:rsidRPr="00774423" w:rsidRDefault="008A2818" w:rsidP="0097415E">
            <w:pPr>
              <w:numPr>
                <w:ilvl w:val="0"/>
                <w:numId w:val="63"/>
              </w:numPr>
              <w:rPr>
                <w:rFonts w:ascii="Arial" w:hAnsi="Arial" w:cs="Arial"/>
              </w:rPr>
            </w:pPr>
            <w:r w:rsidRPr="00774423">
              <w:rPr>
                <w:rFonts w:ascii="Arial" w:hAnsi="Arial" w:cs="Arial"/>
              </w:rPr>
              <w:t>množení</w:t>
            </w:r>
          </w:p>
          <w:p w:rsidR="008A2818" w:rsidRPr="00774423" w:rsidRDefault="008A2818" w:rsidP="0097415E">
            <w:pPr>
              <w:numPr>
                <w:ilvl w:val="0"/>
                <w:numId w:val="63"/>
              </w:numPr>
              <w:rPr>
                <w:rFonts w:ascii="Arial" w:hAnsi="Arial" w:cs="Arial"/>
              </w:rPr>
            </w:pPr>
            <w:r w:rsidRPr="00774423">
              <w:rPr>
                <w:rFonts w:ascii="Arial" w:hAnsi="Arial" w:cs="Arial"/>
              </w:rPr>
              <w:t>druhy a odrůdy a jejich použití:</w:t>
            </w:r>
          </w:p>
          <w:p w:rsidR="008A2818" w:rsidRPr="00774423" w:rsidRDefault="008A2818" w:rsidP="0097415E">
            <w:pPr>
              <w:ind w:left="360"/>
              <w:rPr>
                <w:rFonts w:ascii="Arial" w:hAnsi="Arial" w:cs="Arial"/>
              </w:rPr>
            </w:pPr>
            <w:r w:rsidRPr="00774423">
              <w:rPr>
                <w:rFonts w:ascii="Arial" w:hAnsi="Arial" w:cs="Arial"/>
              </w:rPr>
              <w:t>Amelanchier, Amorha, Berberis, Buddleia, Cornus, Cotinus, Cotoneaster, Euonymus, Forsythia, Hamamelis, Hippophae, Hydrangea, Kerria, Laburnum, Ligustrum, Lonicera, Paeonia, Potentilla, Rhus, Ribes, Rosa, Sambucus, Spirea, Symphoricarpos, Syringa, Tamarix, Viburnum</w:t>
            </w:r>
          </w:p>
        </w:tc>
      </w:tr>
      <w:tr w:rsidR="008A2818" w:rsidRPr="00774423">
        <w:tc>
          <w:tcPr>
            <w:tcW w:w="7308" w:type="dxa"/>
          </w:tcPr>
          <w:p w:rsidR="008A2818" w:rsidRPr="00774423" w:rsidRDefault="008A2818" w:rsidP="0097415E">
            <w:pPr>
              <w:numPr>
                <w:ilvl w:val="0"/>
                <w:numId w:val="64"/>
              </w:numPr>
              <w:rPr>
                <w:rFonts w:ascii="Arial" w:hAnsi="Arial" w:cs="Arial"/>
              </w:rPr>
            </w:pPr>
            <w:r w:rsidRPr="00774423">
              <w:rPr>
                <w:rFonts w:ascii="Arial" w:hAnsi="Arial" w:cs="Arial"/>
              </w:rPr>
              <w:t>dokáže určit finální rozměr a tvar zvoleného druhu dřeviny</w:t>
            </w:r>
          </w:p>
          <w:p w:rsidR="008A2818" w:rsidRPr="00774423" w:rsidRDefault="008A2818" w:rsidP="0097415E">
            <w:pPr>
              <w:numPr>
                <w:ilvl w:val="0"/>
                <w:numId w:val="64"/>
              </w:numPr>
              <w:rPr>
                <w:rFonts w:ascii="Arial" w:hAnsi="Arial" w:cs="Arial"/>
              </w:rPr>
            </w:pPr>
            <w:r w:rsidRPr="00774423">
              <w:rPr>
                <w:rFonts w:ascii="Arial" w:hAnsi="Arial" w:cs="Arial"/>
              </w:rPr>
              <w:t>zhodnotí stávající porost z hlediska nosné a estetické hodnoty</w:t>
            </w:r>
          </w:p>
          <w:p w:rsidR="008A2818" w:rsidRPr="00774423" w:rsidRDefault="008A2818" w:rsidP="0097415E">
            <w:pPr>
              <w:numPr>
                <w:ilvl w:val="0"/>
                <w:numId w:val="64"/>
              </w:numPr>
              <w:rPr>
                <w:rFonts w:ascii="Arial" w:hAnsi="Arial" w:cs="Arial"/>
              </w:rPr>
            </w:pPr>
            <w:r w:rsidRPr="00774423">
              <w:rPr>
                <w:rFonts w:ascii="Arial" w:hAnsi="Arial" w:cs="Arial"/>
              </w:rPr>
              <w:t>stanoví základní linie a schémata zahrady</w:t>
            </w:r>
          </w:p>
          <w:p w:rsidR="008A2818" w:rsidRPr="00774423" w:rsidRDefault="008A2818" w:rsidP="0097415E">
            <w:pPr>
              <w:numPr>
                <w:ilvl w:val="0"/>
                <w:numId w:val="64"/>
              </w:numPr>
              <w:rPr>
                <w:rFonts w:ascii="Arial" w:hAnsi="Arial" w:cs="Arial"/>
              </w:rPr>
            </w:pPr>
            <w:r w:rsidRPr="00774423">
              <w:rPr>
                <w:rFonts w:ascii="Arial" w:hAnsi="Arial" w:cs="Arial"/>
              </w:rPr>
              <w:t>vytvoří kostru zahrady, určí základní osy</w:t>
            </w:r>
          </w:p>
          <w:p w:rsidR="008A2818" w:rsidRPr="00774423" w:rsidRDefault="008A2818" w:rsidP="0097415E">
            <w:pPr>
              <w:numPr>
                <w:ilvl w:val="0"/>
                <w:numId w:val="64"/>
              </w:numPr>
              <w:rPr>
                <w:rFonts w:ascii="Arial" w:hAnsi="Arial" w:cs="Arial"/>
              </w:rPr>
            </w:pPr>
            <w:r w:rsidRPr="00774423">
              <w:rPr>
                <w:rFonts w:ascii="Arial" w:hAnsi="Arial" w:cs="Arial"/>
              </w:rPr>
              <w:t>realizuje plán zahrady s návrhem technických staveb</w:t>
            </w:r>
          </w:p>
          <w:p w:rsidR="008A2818" w:rsidRPr="00774423" w:rsidRDefault="008A2818" w:rsidP="0097415E">
            <w:pPr>
              <w:numPr>
                <w:ilvl w:val="0"/>
                <w:numId w:val="64"/>
              </w:numPr>
              <w:rPr>
                <w:rFonts w:ascii="Arial" w:hAnsi="Arial" w:cs="Arial"/>
              </w:rPr>
            </w:pPr>
            <w:r w:rsidRPr="00774423">
              <w:rPr>
                <w:rFonts w:ascii="Arial" w:hAnsi="Arial" w:cs="Arial"/>
              </w:rPr>
              <w:t>dokáže přenést plán do skutečnost, pracuje s měřítkem</w:t>
            </w:r>
          </w:p>
          <w:p w:rsidR="008A2818" w:rsidRPr="00774423" w:rsidRDefault="008A2818" w:rsidP="0097415E">
            <w:pPr>
              <w:numPr>
                <w:ilvl w:val="0"/>
                <w:numId w:val="64"/>
              </w:numPr>
              <w:rPr>
                <w:rFonts w:ascii="Arial" w:hAnsi="Arial" w:cs="Arial"/>
              </w:rPr>
            </w:pPr>
            <w:r w:rsidRPr="00774423">
              <w:rPr>
                <w:rFonts w:ascii="Arial" w:hAnsi="Arial" w:cs="Arial"/>
              </w:rPr>
              <w:t>stanoví vhodné druhy přesně dle požadavku zadání</w:t>
            </w:r>
          </w:p>
          <w:p w:rsidR="008A2818" w:rsidRPr="00774423" w:rsidRDefault="008A2818" w:rsidP="0097415E">
            <w:pPr>
              <w:numPr>
                <w:ilvl w:val="0"/>
                <w:numId w:val="64"/>
              </w:numPr>
              <w:rPr>
                <w:rFonts w:ascii="Arial" w:hAnsi="Arial" w:cs="Arial"/>
              </w:rPr>
            </w:pPr>
            <w:r w:rsidRPr="00774423">
              <w:rPr>
                <w:rFonts w:ascii="Arial" w:hAnsi="Arial" w:cs="Arial"/>
              </w:rPr>
              <w:t>chápe barevné a hmotové souvislosti projektu</w:t>
            </w:r>
          </w:p>
          <w:p w:rsidR="008A2818" w:rsidRPr="00774423" w:rsidRDefault="008A2818" w:rsidP="0097415E">
            <w:pPr>
              <w:numPr>
                <w:ilvl w:val="0"/>
                <w:numId w:val="64"/>
              </w:numPr>
              <w:rPr>
                <w:rFonts w:ascii="Arial" w:hAnsi="Arial" w:cs="Arial"/>
              </w:rPr>
            </w:pPr>
            <w:r w:rsidRPr="00774423">
              <w:rPr>
                <w:rFonts w:ascii="Arial" w:hAnsi="Arial" w:cs="Arial"/>
              </w:rPr>
              <w:t>zasadí dílo do širšího krajinného rámce</w:t>
            </w:r>
          </w:p>
        </w:tc>
        <w:tc>
          <w:tcPr>
            <w:tcW w:w="1620" w:type="dxa"/>
          </w:tcPr>
          <w:p w:rsidR="008A2818" w:rsidRPr="00774423" w:rsidRDefault="008A2818" w:rsidP="0097415E">
            <w:pPr>
              <w:jc w:val="center"/>
              <w:rPr>
                <w:rFonts w:ascii="Arial" w:hAnsi="Arial" w:cs="Arial"/>
              </w:rPr>
            </w:pPr>
            <w:r w:rsidRPr="00774423">
              <w:rPr>
                <w:rFonts w:ascii="Arial" w:hAnsi="Arial" w:cs="Arial"/>
              </w:rPr>
              <w:t>10/III</w:t>
            </w:r>
          </w:p>
        </w:tc>
        <w:tc>
          <w:tcPr>
            <w:tcW w:w="5214" w:type="dxa"/>
          </w:tcPr>
          <w:p w:rsidR="008A2818" w:rsidRPr="00774423" w:rsidRDefault="008A2818" w:rsidP="0097415E">
            <w:pPr>
              <w:rPr>
                <w:rFonts w:ascii="Arial" w:hAnsi="Arial" w:cs="Arial"/>
              </w:rPr>
            </w:pPr>
            <w:r w:rsidRPr="00774423">
              <w:rPr>
                <w:rFonts w:ascii="Arial" w:hAnsi="Arial" w:cs="Arial"/>
              </w:rPr>
              <w:t>Realizace projektů zeleně</w:t>
            </w:r>
          </w:p>
          <w:p w:rsidR="008A2818" w:rsidRPr="00774423" w:rsidRDefault="008A2818" w:rsidP="0097415E">
            <w:pPr>
              <w:numPr>
                <w:ilvl w:val="0"/>
                <w:numId w:val="64"/>
              </w:numPr>
              <w:rPr>
                <w:rFonts w:ascii="Arial" w:hAnsi="Arial" w:cs="Arial"/>
              </w:rPr>
            </w:pPr>
            <w:r w:rsidRPr="00774423">
              <w:rPr>
                <w:rFonts w:ascii="Arial" w:hAnsi="Arial" w:cs="Arial"/>
              </w:rPr>
              <w:t>určení rozměrů a tvarů</w:t>
            </w:r>
          </w:p>
          <w:p w:rsidR="008A2818" w:rsidRPr="00774423" w:rsidRDefault="008A2818" w:rsidP="0097415E">
            <w:pPr>
              <w:numPr>
                <w:ilvl w:val="0"/>
                <w:numId w:val="64"/>
              </w:numPr>
              <w:rPr>
                <w:rFonts w:ascii="Arial" w:hAnsi="Arial" w:cs="Arial"/>
              </w:rPr>
            </w:pPr>
            <w:r w:rsidRPr="00774423">
              <w:rPr>
                <w:rFonts w:ascii="Arial" w:hAnsi="Arial" w:cs="Arial"/>
              </w:rPr>
              <w:t>využití stávajícího porostu</w:t>
            </w:r>
          </w:p>
          <w:p w:rsidR="008A2818" w:rsidRPr="00774423" w:rsidRDefault="008A2818" w:rsidP="0097415E">
            <w:pPr>
              <w:numPr>
                <w:ilvl w:val="0"/>
                <w:numId w:val="64"/>
              </w:numPr>
              <w:rPr>
                <w:rFonts w:ascii="Arial" w:hAnsi="Arial" w:cs="Arial"/>
              </w:rPr>
            </w:pPr>
            <w:r w:rsidRPr="00774423">
              <w:rPr>
                <w:rFonts w:ascii="Arial" w:hAnsi="Arial" w:cs="Arial"/>
              </w:rPr>
              <w:t>linie a schéma, tvorba kostry zahrady</w:t>
            </w:r>
          </w:p>
          <w:p w:rsidR="008A2818" w:rsidRPr="00774423" w:rsidRDefault="008A2818" w:rsidP="0097415E">
            <w:pPr>
              <w:numPr>
                <w:ilvl w:val="0"/>
                <w:numId w:val="64"/>
              </w:numPr>
              <w:rPr>
                <w:rFonts w:ascii="Arial" w:hAnsi="Arial" w:cs="Arial"/>
              </w:rPr>
            </w:pPr>
            <w:r w:rsidRPr="00774423">
              <w:rPr>
                <w:rFonts w:ascii="Arial" w:hAnsi="Arial" w:cs="Arial"/>
              </w:rPr>
              <w:t>plán zahrady</w:t>
            </w:r>
          </w:p>
          <w:p w:rsidR="008A2818" w:rsidRPr="00774423" w:rsidRDefault="008A2818" w:rsidP="0097415E">
            <w:pPr>
              <w:numPr>
                <w:ilvl w:val="0"/>
                <w:numId w:val="64"/>
              </w:numPr>
              <w:rPr>
                <w:rFonts w:ascii="Arial" w:hAnsi="Arial" w:cs="Arial"/>
              </w:rPr>
            </w:pPr>
            <w:r w:rsidRPr="00774423">
              <w:rPr>
                <w:rFonts w:ascii="Arial" w:hAnsi="Arial" w:cs="Arial"/>
              </w:rPr>
              <w:t>návrh drobných technických úprav</w:t>
            </w:r>
          </w:p>
          <w:p w:rsidR="008A2818" w:rsidRPr="00774423" w:rsidRDefault="008A2818" w:rsidP="0097415E">
            <w:pPr>
              <w:numPr>
                <w:ilvl w:val="0"/>
                <w:numId w:val="65"/>
              </w:numPr>
              <w:rPr>
                <w:rFonts w:ascii="Arial" w:hAnsi="Arial" w:cs="Arial"/>
              </w:rPr>
            </w:pPr>
            <w:r w:rsidRPr="00774423">
              <w:rPr>
                <w:rFonts w:ascii="Arial" w:hAnsi="Arial" w:cs="Arial"/>
              </w:rPr>
              <w:t>orientace v plánech, přenesení plánu do terénu</w:t>
            </w:r>
          </w:p>
        </w:tc>
      </w:tr>
    </w:tbl>
    <w:p w:rsidR="008A2818" w:rsidRPr="00774423" w:rsidRDefault="008A2818" w:rsidP="00131143">
      <w:pPr>
        <w:rPr>
          <w:rFonts w:ascii="Arial" w:hAnsi="Arial" w:cs="Arial"/>
          <w:u w:val="single"/>
        </w:rPr>
      </w:pPr>
    </w:p>
    <w:p w:rsidR="008A2818" w:rsidRPr="00774423" w:rsidRDefault="008A2818" w:rsidP="00131143">
      <w:pPr>
        <w:tabs>
          <w:tab w:val="num" w:pos="1080"/>
        </w:tabs>
        <w:jc w:val="both"/>
        <w:rPr>
          <w:rFonts w:ascii="Arial" w:hAnsi="Arial" w:cs="Arial"/>
        </w:rPr>
      </w:pPr>
    </w:p>
    <w:p w:rsidR="008A2818" w:rsidRPr="00774423" w:rsidRDefault="008A2818" w:rsidP="004B1B91">
      <w:pPr>
        <w:rPr>
          <w:rFonts w:ascii="Arial" w:hAnsi="Arial" w:cs="Arial"/>
          <w:u w:val="single"/>
        </w:rPr>
      </w:pPr>
    </w:p>
    <w:p w:rsidR="008A2818" w:rsidRPr="00774423" w:rsidRDefault="008A2818" w:rsidP="004B1B91">
      <w:pPr>
        <w:tabs>
          <w:tab w:val="num" w:pos="1080"/>
        </w:tabs>
        <w:jc w:val="both"/>
        <w:rPr>
          <w:rFonts w:ascii="Arial" w:hAnsi="Arial" w:cs="Arial"/>
        </w:rPr>
      </w:pPr>
    </w:p>
    <w:p w:rsidR="008A2818" w:rsidRPr="00774423" w:rsidRDefault="008A2818" w:rsidP="004B1B91">
      <w:pPr>
        <w:tabs>
          <w:tab w:val="num" w:pos="1080"/>
        </w:tabs>
        <w:jc w:val="both"/>
        <w:rPr>
          <w:rFonts w:ascii="Arial" w:hAnsi="Arial" w:cs="Arial"/>
        </w:rPr>
      </w:pPr>
    </w:p>
    <w:p w:rsidR="008A2818" w:rsidRPr="00774423" w:rsidRDefault="008A2818" w:rsidP="004B1B91">
      <w:pPr>
        <w:tabs>
          <w:tab w:val="num" w:pos="1080"/>
        </w:tabs>
        <w:jc w:val="both"/>
        <w:rPr>
          <w:rFonts w:ascii="Arial" w:hAnsi="Arial" w:cs="Arial"/>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3708"/>
        <w:gridCol w:w="1620"/>
        <w:gridCol w:w="1620"/>
        <w:gridCol w:w="1620"/>
        <w:gridCol w:w="3600"/>
      </w:tblGrid>
      <w:tr w:rsidR="008A2818" w:rsidRPr="00774423">
        <w:tc>
          <w:tcPr>
            <w:tcW w:w="3708" w:type="dxa"/>
          </w:tcPr>
          <w:p w:rsidR="008A2818" w:rsidRPr="00774423" w:rsidRDefault="008A2818" w:rsidP="0097415E">
            <w:pPr>
              <w:rPr>
                <w:rFonts w:ascii="Arial" w:hAnsi="Arial" w:cs="Arial"/>
                <w:sz w:val="20"/>
                <w:szCs w:val="20"/>
              </w:rPr>
            </w:pPr>
            <w:r w:rsidRPr="00774423">
              <w:rPr>
                <w:rFonts w:ascii="Arial" w:hAnsi="Arial" w:cs="Arial"/>
                <w:sz w:val="20"/>
                <w:szCs w:val="20"/>
              </w:rPr>
              <w:t>Název školy:</w:t>
            </w:r>
          </w:p>
        </w:tc>
        <w:tc>
          <w:tcPr>
            <w:tcW w:w="8460" w:type="dxa"/>
            <w:gridSpan w:val="4"/>
          </w:tcPr>
          <w:p w:rsidR="008A2818" w:rsidRPr="00774423" w:rsidRDefault="008A2818" w:rsidP="0097415E">
            <w:pPr>
              <w:rPr>
                <w:rFonts w:ascii="Arial" w:hAnsi="Arial" w:cs="Arial"/>
                <w:sz w:val="20"/>
                <w:szCs w:val="20"/>
              </w:rPr>
            </w:pPr>
            <w:r w:rsidRPr="00774423">
              <w:rPr>
                <w:rFonts w:ascii="Arial" w:hAnsi="Arial" w:cs="Arial"/>
                <w:sz w:val="20"/>
                <w:szCs w:val="20"/>
              </w:rPr>
              <w:t>Střední odborná škola a Střední odborné učiliště, Horky nad Jizerou 35</w:t>
            </w:r>
          </w:p>
        </w:tc>
      </w:tr>
      <w:tr w:rsidR="008A2818" w:rsidRPr="00774423">
        <w:tc>
          <w:tcPr>
            <w:tcW w:w="3708" w:type="dxa"/>
          </w:tcPr>
          <w:p w:rsidR="008A2818" w:rsidRPr="00774423" w:rsidRDefault="008A2818" w:rsidP="0097415E">
            <w:pPr>
              <w:rPr>
                <w:rFonts w:ascii="Arial" w:hAnsi="Arial" w:cs="Arial"/>
                <w:sz w:val="20"/>
                <w:szCs w:val="20"/>
              </w:rPr>
            </w:pPr>
            <w:r w:rsidRPr="00774423">
              <w:rPr>
                <w:rFonts w:ascii="Arial" w:hAnsi="Arial" w:cs="Arial"/>
                <w:sz w:val="20"/>
                <w:szCs w:val="20"/>
              </w:rPr>
              <w:t>Kód a název oboru vzdělávání:</w:t>
            </w:r>
          </w:p>
        </w:tc>
        <w:tc>
          <w:tcPr>
            <w:tcW w:w="8460" w:type="dxa"/>
            <w:gridSpan w:val="4"/>
          </w:tcPr>
          <w:p w:rsidR="008A2818" w:rsidRPr="00774423" w:rsidRDefault="008A2818" w:rsidP="0097415E">
            <w:pPr>
              <w:rPr>
                <w:rFonts w:ascii="Arial" w:hAnsi="Arial" w:cs="Arial"/>
                <w:sz w:val="20"/>
                <w:szCs w:val="20"/>
              </w:rPr>
            </w:pPr>
            <w:r w:rsidRPr="00774423">
              <w:rPr>
                <w:rFonts w:ascii="Arial" w:hAnsi="Arial" w:cs="Arial"/>
                <w:sz w:val="20"/>
                <w:szCs w:val="20"/>
              </w:rPr>
              <w:t>41 – 52 – H/ 01 Zahradník</w:t>
            </w:r>
          </w:p>
        </w:tc>
      </w:tr>
      <w:tr w:rsidR="008A2818" w:rsidRPr="00774423">
        <w:tc>
          <w:tcPr>
            <w:tcW w:w="3708" w:type="dxa"/>
          </w:tcPr>
          <w:p w:rsidR="008A2818" w:rsidRPr="00774423" w:rsidRDefault="008A2818" w:rsidP="0097415E">
            <w:pPr>
              <w:rPr>
                <w:rFonts w:ascii="Arial" w:hAnsi="Arial" w:cs="Arial"/>
                <w:sz w:val="20"/>
                <w:szCs w:val="20"/>
              </w:rPr>
            </w:pPr>
            <w:r w:rsidRPr="00774423">
              <w:rPr>
                <w:rFonts w:ascii="Arial" w:hAnsi="Arial" w:cs="Arial"/>
                <w:sz w:val="20"/>
                <w:szCs w:val="20"/>
              </w:rPr>
              <w:t>Školní vzdělávací program:</w:t>
            </w:r>
          </w:p>
        </w:tc>
        <w:tc>
          <w:tcPr>
            <w:tcW w:w="8460" w:type="dxa"/>
            <w:gridSpan w:val="4"/>
          </w:tcPr>
          <w:p w:rsidR="008A2818" w:rsidRPr="00774423" w:rsidRDefault="008A2818" w:rsidP="0097415E">
            <w:pPr>
              <w:rPr>
                <w:rFonts w:ascii="Arial" w:hAnsi="Arial" w:cs="Arial"/>
                <w:sz w:val="20"/>
                <w:szCs w:val="20"/>
              </w:rPr>
            </w:pPr>
            <w:r w:rsidRPr="00774423">
              <w:rPr>
                <w:rFonts w:ascii="Arial" w:hAnsi="Arial" w:cs="Arial"/>
                <w:sz w:val="20"/>
                <w:szCs w:val="20"/>
              </w:rPr>
              <w:t>ZAHRADA</w:t>
            </w:r>
          </w:p>
        </w:tc>
      </w:tr>
      <w:tr w:rsidR="008A2818" w:rsidRPr="00774423">
        <w:tc>
          <w:tcPr>
            <w:tcW w:w="3708" w:type="dxa"/>
          </w:tcPr>
          <w:p w:rsidR="008A2818" w:rsidRPr="00774423" w:rsidRDefault="008A2818" w:rsidP="0097415E">
            <w:pPr>
              <w:rPr>
                <w:rFonts w:ascii="Arial" w:hAnsi="Arial" w:cs="Arial"/>
                <w:sz w:val="20"/>
                <w:szCs w:val="20"/>
              </w:rPr>
            </w:pPr>
            <w:r w:rsidRPr="00774423">
              <w:rPr>
                <w:rFonts w:ascii="Arial" w:hAnsi="Arial" w:cs="Arial"/>
                <w:sz w:val="20"/>
                <w:szCs w:val="20"/>
              </w:rPr>
              <w:t>Datum platnosti:</w:t>
            </w:r>
          </w:p>
        </w:tc>
        <w:tc>
          <w:tcPr>
            <w:tcW w:w="8460" w:type="dxa"/>
            <w:gridSpan w:val="4"/>
          </w:tcPr>
          <w:p w:rsidR="008A2818" w:rsidRPr="00774423" w:rsidRDefault="008A2818" w:rsidP="0097415E">
            <w:pPr>
              <w:rPr>
                <w:rFonts w:ascii="Arial" w:hAnsi="Arial" w:cs="Arial"/>
                <w:sz w:val="20"/>
                <w:szCs w:val="20"/>
              </w:rPr>
            </w:pPr>
            <w:r w:rsidRPr="00774423">
              <w:rPr>
                <w:rFonts w:ascii="Arial" w:hAnsi="Arial" w:cs="Arial"/>
                <w:sz w:val="20"/>
                <w:szCs w:val="20"/>
              </w:rPr>
              <w:t>od 1. září 2013 počínaje prvním ročníkem</w:t>
            </w:r>
          </w:p>
        </w:tc>
      </w:tr>
      <w:tr w:rsidR="008A2818" w:rsidRPr="00774423">
        <w:trPr>
          <w:trHeight w:val="283"/>
        </w:trPr>
        <w:tc>
          <w:tcPr>
            <w:tcW w:w="3708" w:type="dxa"/>
            <w:vAlign w:val="center"/>
          </w:tcPr>
          <w:p w:rsidR="008A2818" w:rsidRPr="00774423" w:rsidRDefault="008A2818" w:rsidP="0097415E">
            <w:pPr>
              <w:rPr>
                <w:rFonts w:ascii="Arial" w:hAnsi="Arial" w:cs="Arial"/>
                <w:sz w:val="20"/>
                <w:szCs w:val="20"/>
              </w:rPr>
            </w:pPr>
            <w:r w:rsidRPr="00774423">
              <w:rPr>
                <w:rFonts w:ascii="Arial" w:hAnsi="Arial" w:cs="Arial"/>
                <w:sz w:val="20"/>
                <w:szCs w:val="20"/>
              </w:rPr>
              <w:t>Učební osnova předmětu:</w:t>
            </w:r>
          </w:p>
        </w:tc>
        <w:tc>
          <w:tcPr>
            <w:tcW w:w="8460" w:type="dxa"/>
            <w:gridSpan w:val="4"/>
            <w:vAlign w:val="center"/>
          </w:tcPr>
          <w:p w:rsidR="008A2818" w:rsidRPr="00774423" w:rsidRDefault="008A2818" w:rsidP="0097415E">
            <w:pPr>
              <w:jc w:val="center"/>
              <w:rPr>
                <w:rFonts w:ascii="Arial" w:hAnsi="Arial" w:cs="Arial"/>
                <w:b/>
                <w:bCs/>
              </w:rPr>
            </w:pPr>
            <w:r w:rsidRPr="00774423">
              <w:rPr>
                <w:rFonts w:ascii="Arial" w:hAnsi="Arial" w:cs="Arial"/>
                <w:b/>
                <w:bCs/>
              </w:rPr>
              <w:t>Květinářství a vazačství</w:t>
            </w:r>
          </w:p>
        </w:tc>
      </w:tr>
      <w:tr w:rsidR="008A2818" w:rsidRPr="00774423">
        <w:trPr>
          <w:cantSplit/>
        </w:trPr>
        <w:tc>
          <w:tcPr>
            <w:tcW w:w="3708" w:type="dxa"/>
            <w:vMerge w:val="restart"/>
            <w:vAlign w:val="center"/>
          </w:tcPr>
          <w:p w:rsidR="008A2818" w:rsidRPr="00774423" w:rsidRDefault="008A2818" w:rsidP="0097415E">
            <w:pPr>
              <w:rPr>
                <w:rFonts w:ascii="Arial" w:hAnsi="Arial" w:cs="Arial"/>
                <w:sz w:val="20"/>
                <w:szCs w:val="20"/>
              </w:rPr>
            </w:pPr>
            <w:r w:rsidRPr="00774423">
              <w:rPr>
                <w:rFonts w:ascii="Arial" w:hAnsi="Arial" w:cs="Arial"/>
                <w:sz w:val="20"/>
                <w:szCs w:val="20"/>
              </w:rPr>
              <w:t>Počet vyučovacích hodin týdně:</w:t>
            </w:r>
          </w:p>
        </w:tc>
        <w:tc>
          <w:tcPr>
            <w:tcW w:w="1620" w:type="dxa"/>
          </w:tcPr>
          <w:p w:rsidR="008A2818" w:rsidRPr="00774423" w:rsidRDefault="008A2818" w:rsidP="0097415E">
            <w:pPr>
              <w:jc w:val="center"/>
              <w:rPr>
                <w:rFonts w:ascii="Arial" w:hAnsi="Arial" w:cs="Arial"/>
                <w:sz w:val="20"/>
                <w:szCs w:val="20"/>
              </w:rPr>
            </w:pPr>
            <w:r w:rsidRPr="00774423">
              <w:rPr>
                <w:rFonts w:ascii="Arial" w:hAnsi="Arial" w:cs="Arial"/>
                <w:sz w:val="20"/>
                <w:szCs w:val="20"/>
              </w:rPr>
              <w:t>1. ročník</w:t>
            </w:r>
          </w:p>
        </w:tc>
        <w:tc>
          <w:tcPr>
            <w:tcW w:w="1620" w:type="dxa"/>
          </w:tcPr>
          <w:p w:rsidR="008A2818" w:rsidRPr="00774423" w:rsidRDefault="008A2818" w:rsidP="0097415E">
            <w:pPr>
              <w:jc w:val="center"/>
              <w:rPr>
                <w:rFonts w:ascii="Arial" w:hAnsi="Arial" w:cs="Arial"/>
                <w:sz w:val="20"/>
                <w:szCs w:val="20"/>
              </w:rPr>
            </w:pPr>
            <w:r w:rsidRPr="00774423">
              <w:rPr>
                <w:rFonts w:ascii="Arial" w:hAnsi="Arial" w:cs="Arial"/>
                <w:sz w:val="20"/>
                <w:szCs w:val="20"/>
              </w:rPr>
              <w:t>2. ročník</w:t>
            </w:r>
          </w:p>
        </w:tc>
        <w:tc>
          <w:tcPr>
            <w:tcW w:w="1620" w:type="dxa"/>
          </w:tcPr>
          <w:p w:rsidR="008A2818" w:rsidRPr="00774423" w:rsidRDefault="008A2818" w:rsidP="0097415E">
            <w:pPr>
              <w:jc w:val="center"/>
              <w:rPr>
                <w:rFonts w:ascii="Arial" w:hAnsi="Arial" w:cs="Arial"/>
                <w:sz w:val="20"/>
                <w:szCs w:val="20"/>
              </w:rPr>
            </w:pPr>
            <w:r w:rsidRPr="00774423">
              <w:rPr>
                <w:rFonts w:ascii="Arial" w:hAnsi="Arial" w:cs="Arial"/>
                <w:sz w:val="20"/>
                <w:szCs w:val="20"/>
              </w:rPr>
              <w:t>3. ročník</w:t>
            </w:r>
          </w:p>
        </w:tc>
        <w:tc>
          <w:tcPr>
            <w:tcW w:w="3600" w:type="dxa"/>
          </w:tcPr>
          <w:p w:rsidR="008A2818" w:rsidRPr="00774423" w:rsidRDefault="008A2818" w:rsidP="0097415E">
            <w:pPr>
              <w:jc w:val="center"/>
              <w:rPr>
                <w:rFonts w:ascii="Arial" w:hAnsi="Arial" w:cs="Arial"/>
                <w:sz w:val="20"/>
                <w:szCs w:val="20"/>
              </w:rPr>
            </w:pPr>
            <w:r w:rsidRPr="00774423">
              <w:rPr>
                <w:rFonts w:ascii="Arial" w:hAnsi="Arial" w:cs="Arial"/>
                <w:sz w:val="20"/>
                <w:szCs w:val="20"/>
              </w:rPr>
              <w:t>celkem</w:t>
            </w:r>
          </w:p>
        </w:tc>
      </w:tr>
      <w:tr w:rsidR="008A2818" w:rsidRPr="00774423">
        <w:trPr>
          <w:cantSplit/>
        </w:trPr>
        <w:tc>
          <w:tcPr>
            <w:tcW w:w="3708" w:type="dxa"/>
            <w:vMerge/>
          </w:tcPr>
          <w:p w:rsidR="008A2818" w:rsidRPr="00774423" w:rsidRDefault="008A2818" w:rsidP="0097415E">
            <w:pPr>
              <w:rPr>
                <w:rFonts w:ascii="Arial" w:hAnsi="Arial" w:cs="Arial"/>
              </w:rPr>
            </w:pPr>
          </w:p>
        </w:tc>
        <w:tc>
          <w:tcPr>
            <w:tcW w:w="1620" w:type="dxa"/>
          </w:tcPr>
          <w:p w:rsidR="008A2818" w:rsidRPr="00774423" w:rsidRDefault="008A2818" w:rsidP="0097415E">
            <w:pPr>
              <w:jc w:val="center"/>
              <w:rPr>
                <w:rFonts w:ascii="Arial" w:hAnsi="Arial" w:cs="Arial"/>
                <w:sz w:val="20"/>
                <w:szCs w:val="20"/>
              </w:rPr>
            </w:pPr>
            <w:r w:rsidRPr="00774423">
              <w:rPr>
                <w:rFonts w:ascii="Arial" w:hAnsi="Arial" w:cs="Arial"/>
                <w:sz w:val="20"/>
                <w:szCs w:val="20"/>
              </w:rPr>
              <w:t>2</w:t>
            </w:r>
          </w:p>
        </w:tc>
        <w:tc>
          <w:tcPr>
            <w:tcW w:w="1620" w:type="dxa"/>
          </w:tcPr>
          <w:p w:rsidR="008A2818" w:rsidRPr="00774423" w:rsidRDefault="008A2818" w:rsidP="0097415E">
            <w:pPr>
              <w:jc w:val="center"/>
              <w:rPr>
                <w:rFonts w:ascii="Arial" w:hAnsi="Arial" w:cs="Arial"/>
                <w:sz w:val="20"/>
                <w:szCs w:val="20"/>
              </w:rPr>
            </w:pPr>
            <w:r w:rsidRPr="00774423">
              <w:rPr>
                <w:rFonts w:ascii="Arial" w:hAnsi="Arial" w:cs="Arial"/>
                <w:sz w:val="20"/>
                <w:szCs w:val="20"/>
              </w:rPr>
              <w:t>2</w:t>
            </w:r>
          </w:p>
        </w:tc>
        <w:tc>
          <w:tcPr>
            <w:tcW w:w="1620" w:type="dxa"/>
          </w:tcPr>
          <w:p w:rsidR="008A2818" w:rsidRPr="00774423" w:rsidRDefault="008A2818" w:rsidP="0097415E">
            <w:pPr>
              <w:jc w:val="center"/>
              <w:rPr>
                <w:rFonts w:ascii="Arial" w:hAnsi="Arial" w:cs="Arial"/>
                <w:sz w:val="20"/>
                <w:szCs w:val="20"/>
              </w:rPr>
            </w:pPr>
            <w:r w:rsidRPr="00774423">
              <w:rPr>
                <w:rFonts w:ascii="Arial" w:hAnsi="Arial" w:cs="Arial"/>
                <w:sz w:val="20"/>
                <w:szCs w:val="20"/>
              </w:rPr>
              <w:t>2</w:t>
            </w:r>
          </w:p>
        </w:tc>
        <w:tc>
          <w:tcPr>
            <w:tcW w:w="3600" w:type="dxa"/>
          </w:tcPr>
          <w:p w:rsidR="008A2818" w:rsidRPr="00774423" w:rsidRDefault="008A2818" w:rsidP="0097415E">
            <w:pPr>
              <w:jc w:val="center"/>
              <w:rPr>
                <w:rFonts w:ascii="Arial" w:hAnsi="Arial" w:cs="Arial"/>
                <w:sz w:val="20"/>
                <w:szCs w:val="20"/>
              </w:rPr>
            </w:pPr>
            <w:r w:rsidRPr="00774423">
              <w:rPr>
                <w:rFonts w:ascii="Arial" w:hAnsi="Arial" w:cs="Arial"/>
                <w:sz w:val="20"/>
                <w:szCs w:val="20"/>
              </w:rPr>
              <w:t>6</w:t>
            </w:r>
          </w:p>
        </w:tc>
      </w:tr>
    </w:tbl>
    <w:p w:rsidR="008A2818" w:rsidRPr="00774423" w:rsidRDefault="008A2818" w:rsidP="00774423">
      <w:pPr>
        <w:rPr>
          <w:rFonts w:ascii="Arial" w:hAnsi="Arial" w:cs="Arial"/>
          <w:b/>
          <w:bCs/>
          <w:sz w:val="16"/>
          <w:szCs w:val="16"/>
        </w:rPr>
      </w:pPr>
    </w:p>
    <w:p w:rsidR="008A2818" w:rsidRPr="00774423" w:rsidRDefault="008A2818" w:rsidP="00774423">
      <w:pPr>
        <w:rPr>
          <w:rFonts w:ascii="Arial" w:hAnsi="Arial" w:cs="Arial"/>
          <w:b/>
          <w:bCs/>
        </w:rPr>
      </w:pPr>
      <w:r w:rsidRPr="00774423">
        <w:rPr>
          <w:rFonts w:ascii="Arial" w:hAnsi="Arial" w:cs="Arial"/>
          <w:b/>
          <w:bCs/>
        </w:rPr>
        <w:t xml:space="preserve"> POJETÍ VYUČOVACÍHO PŘEDMĚTU:</w:t>
      </w:r>
    </w:p>
    <w:p w:rsidR="008A2818" w:rsidRPr="00774423" w:rsidRDefault="008A2818" w:rsidP="00774423">
      <w:pPr>
        <w:rPr>
          <w:rFonts w:ascii="Arial" w:hAnsi="Arial" w:cs="Arial"/>
          <w:b/>
          <w:bCs/>
          <w:sz w:val="16"/>
          <w:szCs w:val="16"/>
        </w:rPr>
      </w:pPr>
    </w:p>
    <w:p w:rsidR="008A2818" w:rsidRPr="00774423" w:rsidRDefault="008A2818" w:rsidP="00774423">
      <w:pPr>
        <w:rPr>
          <w:rFonts w:ascii="Arial" w:hAnsi="Arial" w:cs="Arial"/>
          <w:b/>
          <w:bCs/>
        </w:rPr>
      </w:pPr>
      <w:r w:rsidRPr="00774423">
        <w:rPr>
          <w:rFonts w:ascii="Arial" w:hAnsi="Arial" w:cs="Arial"/>
          <w:u w:val="single"/>
        </w:rPr>
        <w:t>Obecné cíle předmětu:</w:t>
      </w:r>
    </w:p>
    <w:p w:rsidR="008A2818" w:rsidRPr="00774423" w:rsidRDefault="008A2818" w:rsidP="00774423">
      <w:pPr>
        <w:jc w:val="both"/>
        <w:rPr>
          <w:rFonts w:ascii="Arial" w:hAnsi="Arial" w:cs="Arial"/>
          <w:sz w:val="16"/>
          <w:szCs w:val="16"/>
          <w:u w:val="single"/>
        </w:rPr>
      </w:pPr>
    </w:p>
    <w:p w:rsidR="008A2818" w:rsidRPr="00774423" w:rsidRDefault="008A2818" w:rsidP="00774423">
      <w:pPr>
        <w:autoSpaceDE w:val="0"/>
        <w:autoSpaceDN w:val="0"/>
        <w:adjustRightInd w:val="0"/>
        <w:jc w:val="both"/>
        <w:rPr>
          <w:rFonts w:ascii="TimesNewRomanPSMT" w:hAnsi="TimesNewRomanPSMT" w:cs="TimesNewRomanPSMT"/>
        </w:rPr>
      </w:pPr>
      <w:r w:rsidRPr="00774423">
        <w:rPr>
          <w:rFonts w:ascii="TimesNewRomanPSMT" w:hAnsi="TimesNewRomanPSMT" w:cs="TimesNewRomanPSMT"/>
        </w:rPr>
        <w:t>Předmět květinářství a vazačství prezentuje oblast okrasného, resp. venkovního okrasného zahradnictví. Zahrnuje poznatky z rozmnožování květinové sadby, okrasného školkařství a obecných postupů při pěstování rostlin na venkovních stanovištích. Pozornost je věnována sortimentu okrasných rostlin, sadovnické dendrologii a jejich následné úpravě v aranžérské oblasti. Obecným cílem odborného vzdělávání okruhu květinářství a vazačství je výchova k odbornosti v oblasti přírodovědného vzdělávání. To zahrnuje především v oblast učiva biologie, ekologie, chemie, doplňuje a rozšiřuje znalosti pro potřeby učebního oboru Zahradník. Poskytuje žákům souhrnné vědomosti o živé přírodě, snaží se podněcovat jejich samostatné myšlení. Dalším cílem vzdělávání v tomto okruhu je to, aby žáci v širších souvislostech porozuměli biologické podstatě jevů v živých organizmech, pochopili vlivy a působení různých činitelů na růst a vývoj rostlin a lépe porozuměli základním způsobům úpravy prostředí pro optimální pěstování okrasných rostlin.</w:t>
      </w:r>
    </w:p>
    <w:p w:rsidR="008A2818" w:rsidRPr="00774423" w:rsidRDefault="008A2818" w:rsidP="00774423">
      <w:pPr>
        <w:autoSpaceDE w:val="0"/>
        <w:autoSpaceDN w:val="0"/>
        <w:adjustRightInd w:val="0"/>
        <w:jc w:val="both"/>
        <w:rPr>
          <w:rFonts w:ascii="TimesNewRomanPSMT" w:hAnsi="TimesNewRomanPSMT" w:cs="TimesNewRomanPSMT"/>
        </w:rPr>
      </w:pPr>
      <w:r w:rsidRPr="00774423">
        <w:rPr>
          <w:rFonts w:ascii="Arial" w:hAnsi="Arial" w:cs="Arial"/>
        </w:rPr>
        <w:t>Dalším cílem obsahového okruhu je naučit žáky vytvářet aranžmá květin a využívat květinové výzdoby v interiéru i exteriéru. Žáci jsou vedeni k uplatňování nejen pěstitelských znalostí a dovedností, ale také estetických a ekologických hledisek. Předpokladem k osvojení odbornosti jsou praktické činnosti.</w:t>
      </w:r>
      <w:r w:rsidRPr="00774423">
        <w:rPr>
          <w:rFonts w:ascii="TimesNewRomanPSMT" w:hAnsi="TimesNewRomanPSMT" w:cs="TimesNewRomanPSMT"/>
        </w:rPr>
        <w:t xml:space="preserve"> </w:t>
      </w:r>
    </w:p>
    <w:p w:rsidR="008A2818" w:rsidRPr="00774423" w:rsidRDefault="008A2818" w:rsidP="00774423">
      <w:pPr>
        <w:autoSpaceDE w:val="0"/>
        <w:autoSpaceDN w:val="0"/>
        <w:adjustRightInd w:val="0"/>
        <w:jc w:val="both"/>
        <w:rPr>
          <w:rFonts w:ascii="TimesNewRomanPSMT" w:hAnsi="TimesNewRomanPSMT" w:cs="TimesNewRomanPSMT"/>
        </w:rPr>
      </w:pPr>
      <w:r w:rsidRPr="00774423">
        <w:rPr>
          <w:rFonts w:ascii="TimesNewRomanPSMT" w:hAnsi="TimesNewRomanPSMT" w:cs="TimesNewRomanPSMT"/>
        </w:rPr>
        <w:t>Vzdělávání v odborném předmětu směřuje v souladu s cíli odborného vzdělávání k tomu, aby se absolventi byli schopni efektivně učit, uplatňovali různé způsoby práce a uměli vyhledávat a zpracovávat informace. Vzdělávání směřuje k tomu, aby absolventi:</w:t>
      </w:r>
    </w:p>
    <w:p w:rsidR="008A2818" w:rsidRPr="00774423" w:rsidRDefault="008A2818" w:rsidP="00774423">
      <w:pPr>
        <w:numPr>
          <w:ilvl w:val="0"/>
          <w:numId w:val="65"/>
        </w:numPr>
        <w:autoSpaceDE w:val="0"/>
        <w:autoSpaceDN w:val="0"/>
        <w:adjustRightInd w:val="0"/>
        <w:jc w:val="both"/>
        <w:rPr>
          <w:rFonts w:ascii="TimesNewRomanPSMT" w:hAnsi="TimesNewRomanPSMT" w:cs="TimesNewRomanPSMT"/>
        </w:rPr>
      </w:pPr>
      <w:r w:rsidRPr="00774423">
        <w:rPr>
          <w:rFonts w:ascii="TimesNewRomanPSMT" w:hAnsi="TimesNewRomanPSMT" w:cs="TimesNewRomanPSMT"/>
        </w:rPr>
        <w:t>byli schopni řešit běžné pracovní a mimopracovní problémy,</w:t>
      </w:r>
    </w:p>
    <w:p w:rsidR="008A2818" w:rsidRPr="00774423" w:rsidRDefault="008A2818" w:rsidP="00774423">
      <w:pPr>
        <w:numPr>
          <w:ilvl w:val="0"/>
          <w:numId w:val="65"/>
        </w:numPr>
        <w:autoSpaceDE w:val="0"/>
        <w:autoSpaceDN w:val="0"/>
        <w:adjustRightInd w:val="0"/>
        <w:jc w:val="both"/>
        <w:rPr>
          <w:rFonts w:ascii="TimesNewRomanPSMT" w:hAnsi="TimesNewRomanPSMT" w:cs="TimesNewRomanPSMT"/>
        </w:rPr>
      </w:pPr>
      <w:r w:rsidRPr="00774423">
        <w:rPr>
          <w:rFonts w:ascii="TimesNewRomanPSMT" w:hAnsi="TimesNewRomanPSMT" w:cs="TimesNewRomanPSMT"/>
        </w:rPr>
        <w:t>dovedli vyjadřovat své názory a postoje v ústní i písemné formě,</w:t>
      </w:r>
    </w:p>
    <w:p w:rsidR="008A2818" w:rsidRPr="00774423" w:rsidRDefault="008A2818" w:rsidP="00774423">
      <w:pPr>
        <w:numPr>
          <w:ilvl w:val="0"/>
          <w:numId w:val="65"/>
        </w:numPr>
        <w:autoSpaceDE w:val="0"/>
        <w:autoSpaceDN w:val="0"/>
        <w:adjustRightInd w:val="0"/>
        <w:jc w:val="both"/>
        <w:rPr>
          <w:rFonts w:ascii="TimesNewRomanPSMT" w:hAnsi="TimesNewRomanPSMT" w:cs="TimesNewRomanPSMT"/>
        </w:rPr>
      </w:pPr>
      <w:r w:rsidRPr="00774423">
        <w:rPr>
          <w:rFonts w:ascii="TimesNewRomanPSMT" w:hAnsi="TimesNewRomanPSMT" w:cs="TimesNewRomanPSMT"/>
        </w:rPr>
        <w:t>pečovali o své zdraví a přispívali k utváření vhodných mezilidských vztahů.</w:t>
      </w:r>
    </w:p>
    <w:p w:rsidR="008A2818" w:rsidRPr="00774423" w:rsidRDefault="008A2818" w:rsidP="00774423">
      <w:pPr>
        <w:jc w:val="both"/>
        <w:rPr>
          <w:rFonts w:ascii="Arial" w:hAnsi="Arial" w:cs="Arial"/>
          <w:sz w:val="16"/>
          <w:szCs w:val="16"/>
          <w:u w:val="single"/>
        </w:rPr>
      </w:pPr>
    </w:p>
    <w:p w:rsidR="008A2818" w:rsidRPr="00774423" w:rsidRDefault="008A2818" w:rsidP="00774423">
      <w:pPr>
        <w:autoSpaceDE w:val="0"/>
        <w:autoSpaceDN w:val="0"/>
        <w:adjustRightInd w:val="0"/>
        <w:jc w:val="both"/>
        <w:rPr>
          <w:rFonts w:ascii="TimesNewRomanPSMT" w:hAnsi="TimesNewRomanPSMT" w:cs="TimesNewRomanPSMT"/>
          <w:u w:val="single"/>
        </w:rPr>
      </w:pPr>
      <w:r w:rsidRPr="00774423">
        <w:rPr>
          <w:rFonts w:ascii="TimesNewRomanPSMT" w:hAnsi="TimesNewRomanPSMT" w:cs="TimesNewRomanPSMT"/>
          <w:u w:val="single"/>
        </w:rPr>
        <w:t>Charakteristika učiva:</w:t>
      </w:r>
    </w:p>
    <w:p w:rsidR="008A2818" w:rsidRPr="00774423" w:rsidRDefault="008A2818" w:rsidP="00774423">
      <w:pPr>
        <w:autoSpaceDE w:val="0"/>
        <w:autoSpaceDN w:val="0"/>
        <w:adjustRightInd w:val="0"/>
        <w:jc w:val="both"/>
        <w:rPr>
          <w:rFonts w:ascii="TimesNewRomanPSMT" w:hAnsi="TimesNewRomanPSMT" w:cs="TimesNewRomanPSMT"/>
          <w:sz w:val="16"/>
          <w:szCs w:val="16"/>
          <w:u w:val="single"/>
        </w:rPr>
      </w:pPr>
    </w:p>
    <w:p w:rsidR="008A2818" w:rsidRPr="00774423" w:rsidRDefault="008A2818" w:rsidP="00774423">
      <w:pPr>
        <w:autoSpaceDE w:val="0"/>
        <w:autoSpaceDN w:val="0"/>
        <w:adjustRightInd w:val="0"/>
        <w:jc w:val="both"/>
        <w:rPr>
          <w:rFonts w:ascii="TimesNewRomanPSMT" w:hAnsi="TimesNewRomanPSMT" w:cs="TimesNewRomanPSMT"/>
        </w:rPr>
      </w:pPr>
      <w:r w:rsidRPr="00774423">
        <w:rPr>
          <w:rFonts w:ascii="TimesNewRomanPSMT" w:hAnsi="TimesNewRomanPSMT" w:cs="TimesNewRomanPSMT"/>
        </w:rPr>
        <w:t>Vzdělávání směřuje k tomu, aby žáci dovedli</w:t>
      </w:r>
    </w:p>
    <w:p w:rsidR="008A2818" w:rsidRPr="00774423" w:rsidRDefault="008A2818" w:rsidP="00774423">
      <w:pPr>
        <w:numPr>
          <w:ilvl w:val="0"/>
          <w:numId w:val="65"/>
        </w:numPr>
        <w:autoSpaceDE w:val="0"/>
        <w:autoSpaceDN w:val="0"/>
        <w:adjustRightInd w:val="0"/>
        <w:jc w:val="both"/>
        <w:rPr>
          <w:rFonts w:ascii="TimesNewRomanPSMT" w:hAnsi="TimesNewRomanPSMT" w:cs="TimesNewRomanPSMT"/>
        </w:rPr>
      </w:pPr>
      <w:r w:rsidRPr="00774423">
        <w:rPr>
          <w:rFonts w:ascii="TimesNewRomanPSMT" w:hAnsi="TimesNewRomanPSMT" w:cs="TimesNewRomanPSMT"/>
        </w:rPr>
        <w:t>vysévat a vegetativně množit květiny</w:t>
      </w:r>
    </w:p>
    <w:p w:rsidR="008A2818" w:rsidRPr="00774423" w:rsidRDefault="008A2818" w:rsidP="00774423">
      <w:pPr>
        <w:numPr>
          <w:ilvl w:val="0"/>
          <w:numId w:val="65"/>
        </w:numPr>
        <w:autoSpaceDE w:val="0"/>
        <w:autoSpaceDN w:val="0"/>
        <w:adjustRightInd w:val="0"/>
        <w:jc w:val="both"/>
        <w:rPr>
          <w:rFonts w:ascii="TimesNewRomanPSMT" w:hAnsi="TimesNewRomanPSMT" w:cs="TimesNewRomanPSMT"/>
        </w:rPr>
      </w:pPr>
      <w:r w:rsidRPr="00774423">
        <w:rPr>
          <w:rFonts w:ascii="TimesNewRomanPSMT" w:hAnsi="TimesNewRomanPSMT" w:cs="TimesNewRomanPSMT"/>
        </w:rPr>
        <w:t>dopěstovat květinovou sadbu</w:t>
      </w:r>
    </w:p>
    <w:p w:rsidR="008A2818" w:rsidRPr="00774423" w:rsidRDefault="008A2818" w:rsidP="00774423">
      <w:pPr>
        <w:numPr>
          <w:ilvl w:val="0"/>
          <w:numId w:val="65"/>
        </w:numPr>
        <w:autoSpaceDE w:val="0"/>
        <w:autoSpaceDN w:val="0"/>
        <w:adjustRightInd w:val="0"/>
        <w:jc w:val="both"/>
        <w:rPr>
          <w:rFonts w:ascii="TimesNewRomanPSMT" w:hAnsi="TimesNewRomanPSMT" w:cs="TimesNewRomanPSMT"/>
        </w:rPr>
      </w:pPr>
      <w:r w:rsidRPr="00774423">
        <w:rPr>
          <w:rFonts w:ascii="TimesNewRomanPSMT" w:hAnsi="TimesNewRomanPSMT" w:cs="TimesNewRomanPSMT"/>
        </w:rPr>
        <w:t>pěstovat tržní druhy skleníkových a venkovních květin</w:t>
      </w:r>
    </w:p>
    <w:p w:rsidR="008A2818" w:rsidRPr="00774423" w:rsidRDefault="008A2818" w:rsidP="00774423">
      <w:pPr>
        <w:numPr>
          <w:ilvl w:val="0"/>
          <w:numId w:val="65"/>
        </w:numPr>
        <w:autoSpaceDE w:val="0"/>
        <w:autoSpaceDN w:val="0"/>
        <w:adjustRightInd w:val="0"/>
        <w:jc w:val="both"/>
        <w:rPr>
          <w:rFonts w:ascii="TimesNewRomanPSMT" w:hAnsi="TimesNewRomanPSMT" w:cs="TimesNewRomanPSMT"/>
        </w:rPr>
      </w:pPr>
      <w:r w:rsidRPr="00774423">
        <w:rPr>
          <w:rFonts w:ascii="TimesNewRomanPSMT" w:hAnsi="TimesNewRomanPSMT" w:cs="TimesNewRomanPSMT"/>
        </w:rPr>
        <w:t>květiny sklízet, třídit, balit a expedovat</w:t>
      </w:r>
    </w:p>
    <w:p w:rsidR="008A2818" w:rsidRPr="00774423" w:rsidRDefault="008A2818" w:rsidP="00774423">
      <w:pPr>
        <w:numPr>
          <w:ilvl w:val="0"/>
          <w:numId w:val="65"/>
        </w:numPr>
        <w:autoSpaceDE w:val="0"/>
        <w:autoSpaceDN w:val="0"/>
        <w:adjustRightInd w:val="0"/>
        <w:jc w:val="both"/>
        <w:rPr>
          <w:rFonts w:ascii="TimesNewRomanPSMT" w:hAnsi="TimesNewRomanPSMT" w:cs="TimesNewRomanPSMT"/>
        </w:rPr>
      </w:pPr>
      <w:r w:rsidRPr="00774423">
        <w:rPr>
          <w:rFonts w:ascii="TimesNewRomanPSMT" w:hAnsi="TimesNewRomanPSMT" w:cs="TimesNewRomanPSMT"/>
        </w:rPr>
        <w:t>květiny zpracovat do běžných vazačských a aranžerských výrobků</w:t>
      </w:r>
    </w:p>
    <w:p w:rsidR="008A2818" w:rsidRPr="00774423" w:rsidRDefault="008A2818" w:rsidP="00774423">
      <w:pPr>
        <w:numPr>
          <w:ilvl w:val="0"/>
          <w:numId w:val="65"/>
        </w:numPr>
        <w:autoSpaceDE w:val="0"/>
        <w:autoSpaceDN w:val="0"/>
        <w:adjustRightInd w:val="0"/>
        <w:jc w:val="both"/>
        <w:rPr>
          <w:rFonts w:ascii="TimesNewRomanPSMT" w:hAnsi="TimesNewRomanPSMT" w:cs="TimesNewRomanPSMT"/>
        </w:rPr>
      </w:pPr>
      <w:r w:rsidRPr="00774423">
        <w:rPr>
          <w:rFonts w:ascii="TimesNewRomanPSMT" w:hAnsi="TimesNewRomanPSMT" w:cs="TimesNewRomanPSMT"/>
        </w:rPr>
        <w:t>provádět kalkulaci výrobků</w:t>
      </w:r>
    </w:p>
    <w:p w:rsidR="008A2818" w:rsidRPr="00774423" w:rsidRDefault="008A2818" w:rsidP="00774423">
      <w:pPr>
        <w:numPr>
          <w:ilvl w:val="0"/>
          <w:numId w:val="65"/>
        </w:numPr>
        <w:autoSpaceDE w:val="0"/>
        <w:autoSpaceDN w:val="0"/>
        <w:adjustRightInd w:val="0"/>
        <w:jc w:val="both"/>
        <w:rPr>
          <w:rFonts w:ascii="TimesNewRomanPSMT" w:hAnsi="TimesNewRomanPSMT" w:cs="TimesNewRomanPSMT"/>
        </w:rPr>
      </w:pPr>
      <w:r w:rsidRPr="00774423">
        <w:rPr>
          <w:rFonts w:ascii="TimesNewRomanPSMT" w:hAnsi="TimesNewRomanPSMT" w:cs="TimesNewRomanPSMT"/>
        </w:rPr>
        <w:t>jednat se zákazníkem.</w:t>
      </w:r>
    </w:p>
    <w:p w:rsidR="008A2818" w:rsidRPr="00774423" w:rsidRDefault="008A2818" w:rsidP="00774423">
      <w:pPr>
        <w:autoSpaceDE w:val="0"/>
        <w:autoSpaceDN w:val="0"/>
        <w:adjustRightInd w:val="0"/>
        <w:ind w:left="360"/>
        <w:jc w:val="both"/>
        <w:rPr>
          <w:rFonts w:ascii="TimesNewRomanPSMT" w:hAnsi="TimesNewRomanPSMT" w:cs="TimesNewRomanPSMT"/>
          <w:sz w:val="16"/>
          <w:szCs w:val="16"/>
        </w:rPr>
      </w:pPr>
    </w:p>
    <w:p w:rsidR="008A2818" w:rsidRPr="00774423" w:rsidRDefault="008A2818" w:rsidP="00774423">
      <w:pPr>
        <w:autoSpaceDE w:val="0"/>
        <w:autoSpaceDN w:val="0"/>
        <w:adjustRightInd w:val="0"/>
        <w:jc w:val="both"/>
        <w:rPr>
          <w:rFonts w:ascii="TimesNewRomanPSMT" w:hAnsi="TimesNewRomanPSMT" w:cs="TimesNewRomanPSMT"/>
          <w:u w:val="single"/>
        </w:rPr>
      </w:pPr>
      <w:r w:rsidRPr="00774423">
        <w:rPr>
          <w:rFonts w:ascii="TimesNewRomanPSMT" w:hAnsi="TimesNewRomanPSMT" w:cs="TimesNewRomanPSMT"/>
          <w:u w:val="single"/>
        </w:rPr>
        <w:t xml:space="preserve">Směřování výuky v oblasti citů, postojů, hodnot a preferencí (afektivní cíle): </w:t>
      </w:r>
    </w:p>
    <w:p w:rsidR="008A2818" w:rsidRPr="00774423" w:rsidRDefault="008A2818" w:rsidP="00774423">
      <w:pPr>
        <w:autoSpaceDE w:val="0"/>
        <w:autoSpaceDN w:val="0"/>
        <w:adjustRightInd w:val="0"/>
        <w:jc w:val="both"/>
        <w:rPr>
          <w:rFonts w:ascii="TimesNewRomanPSMT" w:hAnsi="TimesNewRomanPSMT" w:cs="TimesNewRomanPSMT"/>
          <w:sz w:val="16"/>
          <w:szCs w:val="16"/>
        </w:rPr>
      </w:pPr>
    </w:p>
    <w:p w:rsidR="008A2818" w:rsidRPr="00774423" w:rsidRDefault="008A2818" w:rsidP="00774423">
      <w:pPr>
        <w:autoSpaceDE w:val="0"/>
        <w:autoSpaceDN w:val="0"/>
        <w:adjustRightInd w:val="0"/>
        <w:jc w:val="both"/>
        <w:rPr>
          <w:rFonts w:ascii="TimesNewRomanPSMT" w:hAnsi="TimesNewRomanPSMT" w:cs="TimesNewRomanPSMT"/>
        </w:rPr>
      </w:pPr>
      <w:r w:rsidRPr="00774423">
        <w:rPr>
          <w:rFonts w:ascii="TimesNewRomanPSMT" w:hAnsi="TimesNewRomanPSMT" w:cs="TimesNewRomanPSMT"/>
        </w:rPr>
        <w:t>Žáci jsou vedeni k tomu, aby získali:</w:t>
      </w:r>
    </w:p>
    <w:p w:rsidR="008A2818" w:rsidRPr="00774423" w:rsidRDefault="008A2818" w:rsidP="00774423">
      <w:pPr>
        <w:numPr>
          <w:ilvl w:val="0"/>
          <w:numId w:val="65"/>
        </w:numPr>
        <w:autoSpaceDE w:val="0"/>
        <w:autoSpaceDN w:val="0"/>
        <w:adjustRightInd w:val="0"/>
        <w:jc w:val="both"/>
        <w:rPr>
          <w:rFonts w:ascii="TimesNewRomanPSMT" w:hAnsi="TimesNewRomanPSMT" w:cs="TimesNewRomanPSMT"/>
        </w:rPr>
      </w:pPr>
      <w:r w:rsidRPr="00774423">
        <w:rPr>
          <w:rFonts w:ascii="TimesNewRomanPSMT" w:hAnsi="TimesNewRomanPSMT" w:cs="TimesNewRomanPSMT"/>
        </w:rPr>
        <w:t>kladný vztah k životnímu prostředí</w:t>
      </w:r>
    </w:p>
    <w:p w:rsidR="008A2818" w:rsidRPr="00774423" w:rsidRDefault="008A2818" w:rsidP="00774423">
      <w:pPr>
        <w:numPr>
          <w:ilvl w:val="0"/>
          <w:numId w:val="65"/>
        </w:numPr>
        <w:autoSpaceDE w:val="0"/>
        <w:autoSpaceDN w:val="0"/>
        <w:adjustRightInd w:val="0"/>
        <w:jc w:val="both"/>
        <w:rPr>
          <w:rFonts w:ascii="TimesNewRomanPSMT" w:hAnsi="TimesNewRomanPSMT" w:cs="TimesNewRomanPSMT"/>
        </w:rPr>
      </w:pPr>
      <w:r w:rsidRPr="00774423">
        <w:rPr>
          <w:rFonts w:ascii="TimesNewRomanPSMT" w:hAnsi="TimesNewRomanPSMT" w:cs="TimesNewRomanPSMT"/>
        </w:rPr>
        <w:t>motivaci k celoživotnímu vzdělávání</w:t>
      </w:r>
    </w:p>
    <w:p w:rsidR="008A2818" w:rsidRPr="00774423" w:rsidRDefault="008A2818" w:rsidP="00774423">
      <w:pPr>
        <w:numPr>
          <w:ilvl w:val="0"/>
          <w:numId w:val="65"/>
        </w:numPr>
        <w:autoSpaceDE w:val="0"/>
        <w:autoSpaceDN w:val="0"/>
        <w:adjustRightInd w:val="0"/>
        <w:jc w:val="both"/>
        <w:rPr>
          <w:rFonts w:ascii="TimesNewRomanPSMT" w:hAnsi="TimesNewRomanPSMT" w:cs="TimesNewRomanPSMT"/>
        </w:rPr>
      </w:pPr>
      <w:r w:rsidRPr="00774423">
        <w:rPr>
          <w:rFonts w:ascii="TimesNewRomanPSMT" w:hAnsi="TimesNewRomanPSMT" w:cs="TimesNewRomanPSMT"/>
        </w:rPr>
        <w:t>pozitivní vztah k přírodě a lidem</w:t>
      </w:r>
    </w:p>
    <w:p w:rsidR="008A2818" w:rsidRPr="00774423" w:rsidRDefault="008A2818" w:rsidP="00774423">
      <w:pPr>
        <w:numPr>
          <w:ilvl w:val="0"/>
          <w:numId w:val="65"/>
        </w:numPr>
        <w:autoSpaceDE w:val="0"/>
        <w:autoSpaceDN w:val="0"/>
        <w:adjustRightInd w:val="0"/>
        <w:jc w:val="both"/>
        <w:rPr>
          <w:rFonts w:ascii="TimesNewRomanPSMT" w:hAnsi="TimesNewRomanPSMT" w:cs="TimesNewRomanPSMT"/>
        </w:rPr>
      </w:pPr>
      <w:r w:rsidRPr="00774423">
        <w:rPr>
          <w:rFonts w:ascii="TimesNewRomanPSMT" w:hAnsi="TimesNewRomanPSMT" w:cs="TimesNewRomanPSMT"/>
        </w:rPr>
        <w:t>důvěru ve vlastní schopnosti, vytrvalost, zodpovědnost, svědomitost a pracovitost</w:t>
      </w:r>
    </w:p>
    <w:p w:rsidR="008A2818" w:rsidRPr="00774423" w:rsidRDefault="008A2818" w:rsidP="00774423">
      <w:pPr>
        <w:autoSpaceDE w:val="0"/>
        <w:autoSpaceDN w:val="0"/>
        <w:adjustRightInd w:val="0"/>
        <w:jc w:val="both"/>
        <w:rPr>
          <w:rFonts w:ascii="TimesNewRomanPSMT" w:hAnsi="TimesNewRomanPSMT" w:cs="TimesNewRomanPSMT"/>
          <w:sz w:val="16"/>
          <w:szCs w:val="16"/>
        </w:rPr>
      </w:pPr>
    </w:p>
    <w:p w:rsidR="008A2818" w:rsidRPr="00774423" w:rsidRDefault="008A2818" w:rsidP="00774423">
      <w:pPr>
        <w:autoSpaceDE w:val="0"/>
        <w:autoSpaceDN w:val="0"/>
        <w:adjustRightInd w:val="0"/>
        <w:jc w:val="both"/>
        <w:rPr>
          <w:rFonts w:ascii="TimesNewRomanPSMT" w:hAnsi="TimesNewRomanPSMT" w:cs="TimesNewRomanPSMT"/>
          <w:u w:val="single"/>
        </w:rPr>
      </w:pPr>
      <w:r w:rsidRPr="00774423">
        <w:rPr>
          <w:rFonts w:ascii="TimesNewRomanPSMT" w:hAnsi="TimesNewRomanPSMT" w:cs="TimesNewRomanPSMT"/>
          <w:u w:val="single"/>
        </w:rPr>
        <w:t>Strategie výuky:</w:t>
      </w:r>
    </w:p>
    <w:p w:rsidR="008A2818" w:rsidRPr="00774423" w:rsidRDefault="008A2818" w:rsidP="00774423">
      <w:pPr>
        <w:autoSpaceDE w:val="0"/>
        <w:autoSpaceDN w:val="0"/>
        <w:adjustRightInd w:val="0"/>
        <w:jc w:val="both"/>
        <w:rPr>
          <w:rFonts w:ascii="TimesNewRomanPSMT" w:hAnsi="TimesNewRomanPSMT" w:cs="TimesNewRomanPSMT"/>
          <w:sz w:val="16"/>
          <w:szCs w:val="16"/>
          <w:u w:val="single"/>
        </w:rPr>
      </w:pPr>
    </w:p>
    <w:p w:rsidR="008A2818" w:rsidRPr="00774423" w:rsidRDefault="008A2818" w:rsidP="00774423">
      <w:pPr>
        <w:autoSpaceDE w:val="0"/>
        <w:autoSpaceDN w:val="0"/>
        <w:adjustRightInd w:val="0"/>
        <w:jc w:val="both"/>
        <w:rPr>
          <w:rFonts w:ascii="TimesNewRomanPSMT" w:hAnsi="TimesNewRomanPSMT" w:cs="TimesNewRomanPSMT"/>
        </w:rPr>
      </w:pPr>
      <w:r w:rsidRPr="00774423">
        <w:rPr>
          <w:rFonts w:ascii="TimesNewRomanPSMT" w:hAnsi="TimesNewRomanPSMT" w:cs="TimesNewRomanPSMT"/>
        </w:rPr>
        <w:t>Předmět se vyučuje v 1. až 3. ročníku a je rozvržen do tematických celků. Při výuce se bude používat výklad, řízený rozhovor, vysvětlování, diskuse, ukázky na videu, popřípadě vyhledávání údajů z internetu nebo z odborné literatury. Poznámky k učivu si žáci budou zaznamenávat do sešitů. Učitel může upravit počet hodin jednotlivých tematických celků v rozpisu učiva vzhledem ke schopnostem žáků ve třídě.</w:t>
      </w:r>
    </w:p>
    <w:p w:rsidR="008A2818" w:rsidRPr="00774423" w:rsidRDefault="008A2818" w:rsidP="00774423">
      <w:pPr>
        <w:autoSpaceDE w:val="0"/>
        <w:autoSpaceDN w:val="0"/>
        <w:adjustRightInd w:val="0"/>
        <w:jc w:val="both"/>
        <w:rPr>
          <w:rFonts w:ascii="TimesNewRomanPSMT" w:hAnsi="TimesNewRomanPSMT" w:cs="TimesNewRomanPSMT"/>
          <w:sz w:val="16"/>
          <w:szCs w:val="16"/>
        </w:rPr>
      </w:pPr>
    </w:p>
    <w:p w:rsidR="008A2818" w:rsidRPr="00774423" w:rsidRDefault="008A2818" w:rsidP="00774423">
      <w:pPr>
        <w:autoSpaceDE w:val="0"/>
        <w:autoSpaceDN w:val="0"/>
        <w:adjustRightInd w:val="0"/>
        <w:jc w:val="both"/>
        <w:rPr>
          <w:rFonts w:ascii="TimesNewRomanPSMT" w:hAnsi="TimesNewRomanPSMT" w:cs="TimesNewRomanPSMT"/>
          <w:u w:val="single"/>
        </w:rPr>
      </w:pPr>
      <w:r w:rsidRPr="00774423">
        <w:rPr>
          <w:rFonts w:ascii="TimesNewRomanPSMT" w:hAnsi="TimesNewRomanPSMT" w:cs="TimesNewRomanPSMT"/>
          <w:u w:val="single"/>
        </w:rPr>
        <w:t>Hodnocení výsledků žáků:</w:t>
      </w:r>
    </w:p>
    <w:p w:rsidR="008A2818" w:rsidRPr="00774423" w:rsidRDefault="008A2818" w:rsidP="00774423">
      <w:pPr>
        <w:autoSpaceDE w:val="0"/>
        <w:autoSpaceDN w:val="0"/>
        <w:adjustRightInd w:val="0"/>
        <w:jc w:val="both"/>
        <w:rPr>
          <w:rFonts w:ascii="TimesNewRomanPSMT" w:hAnsi="TimesNewRomanPSMT" w:cs="TimesNewRomanPSMT"/>
          <w:sz w:val="16"/>
          <w:szCs w:val="16"/>
          <w:u w:val="single"/>
        </w:rPr>
      </w:pPr>
    </w:p>
    <w:p w:rsidR="008A2818" w:rsidRPr="00774423" w:rsidRDefault="008A2818" w:rsidP="00774423">
      <w:pPr>
        <w:autoSpaceDE w:val="0"/>
        <w:autoSpaceDN w:val="0"/>
        <w:adjustRightInd w:val="0"/>
        <w:jc w:val="both"/>
        <w:rPr>
          <w:rFonts w:ascii="TimesNewRomanPSMT" w:hAnsi="TimesNewRomanPSMT" w:cs="TimesNewRomanPSMT"/>
        </w:rPr>
      </w:pPr>
      <w:r w:rsidRPr="00774423">
        <w:rPr>
          <w:rFonts w:ascii="TimesNewRomanPSMT" w:hAnsi="TimesNewRomanPSMT" w:cs="TimesNewRomanPSMT"/>
        </w:rPr>
        <w:t>Hodnocení výsledků žáků probíhá v rámci školního řádu. Je plně v kompetenci a na zodpovědnosti učitele odborného předmětu. V rámci klasifikace budou použité diagnostické metody (ústní zkoušení, písemné práce, didaktické testy). U žáků se současně hodnotí i přístup k předmětu a zpětná vazba v praktické přípravě. Výsledná známka bude kombinací výše uvedeného. Zohledňováni budou žáci se specifickými poruchami učení.</w:t>
      </w:r>
    </w:p>
    <w:p w:rsidR="008A2818" w:rsidRPr="00774423" w:rsidRDefault="008A2818" w:rsidP="00774423">
      <w:pPr>
        <w:autoSpaceDE w:val="0"/>
        <w:autoSpaceDN w:val="0"/>
        <w:adjustRightInd w:val="0"/>
        <w:jc w:val="both"/>
        <w:rPr>
          <w:rFonts w:ascii="TimesNewRomanPSMT" w:hAnsi="TimesNewRomanPSMT" w:cs="TimesNewRomanPSMT"/>
          <w:sz w:val="16"/>
          <w:szCs w:val="16"/>
        </w:rPr>
      </w:pPr>
    </w:p>
    <w:p w:rsidR="008A2818" w:rsidRPr="00774423" w:rsidRDefault="008A2818" w:rsidP="00774423">
      <w:pPr>
        <w:rPr>
          <w:rFonts w:ascii="Arial" w:hAnsi="Arial" w:cs="Arial"/>
          <w:b/>
          <w:bCs/>
        </w:rPr>
      </w:pPr>
      <w:r w:rsidRPr="00774423">
        <w:rPr>
          <w:rFonts w:ascii="Arial" w:hAnsi="Arial" w:cs="Arial"/>
          <w:b/>
          <w:bCs/>
        </w:rPr>
        <w:t>PŘÍNOS PŘEDMĚTU K ROZVOJI KLÍČOVÝCH KOMPETENCÍ A PRŮŘEZOVÝCH TÉMAT:</w:t>
      </w:r>
    </w:p>
    <w:p w:rsidR="008A2818" w:rsidRPr="00774423" w:rsidRDefault="008A2818" w:rsidP="00774423">
      <w:pPr>
        <w:rPr>
          <w:rFonts w:ascii="Arial" w:hAnsi="Arial" w:cs="Arial"/>
          <w:b/>
          <w:bCs/>
          <w:sz w:val="16"/>
          <w:szCs w:val="16"/>
        </w:rPr>
      </w:pPr>
    </w:p>
    <w:p w:rsidR="008A2818" w:rsidRPr="00774423" w:rsidRDefault="008A2818" w:rsidP="00774423">
      <w:pPr>
        <w:jc w:val="both"/>
        <w:rPr>
          <w:rFonts w:ascii="Arial" w:hAnsi="Arial" w:cs="Arial"/>
          <w:u w:val="single"/>
        </w:rPr>
      </w:pPr>
      <w:r w:rsidRPr="00774423">
        <w:rPr>
          <w:rFonts w:ascii="Arial" w:hAnsi="Arial" w:cs="Arial"/>
          <w:u w:val="single"/>
        </w:rPr>
        <w:t>Klíčové kompetence:</w:t>
      </w:r>
    </w:p>
    <w:p w:rsidR="008A2818" w:rsidRPr="00774423" w:rsidRDefault="008A2818" w:rsidP="00774423">
      <w:pPr>
        <w:jc w:val="both"/>
        <w:rPr>
          <w:rFonts w:ascii="Arial" w:hAnsi="Arial" w:cs="Arial"/>
        </w:rPr>
      </w:pPr>
      <w:r w:rsidRPr="00774423">
        <w:rPr>
          <w:rFonts w:ascii="Arial" w:hAnsi="Arial" w:cs="Arial"/>
        </w:rPr>
        <w:t>Žák by měl:</w:t>
      </w:r>
    </w:p>
    <w:p w:rsidR="008A2818" w:rsidRPr="00774423" w:rsidRDefault="008A2818" w:rsidP="002B5381">
      <w:pPr>
        <w:numPr>
          <w:ilvl w:val="1"/>
          <w:numId w:val="68"/>
        </w:numPr>
        <w:ind w:left="709"/>
        <w:jc w:val="both"/>
        <w:rPr>
          <w:rFonts w:ascii="Arial" w:hAnsi="Arial" w:cs="Arial"/>
        </w:rPr>
      </w:pPr>
      <w:r w:rsidRPr="00774423">
        <w:rPr>
          <w:rFonts w:ascii="Arial" w:hAnsi="Arial" w:cs="Arial"/>
        </w:rPr>
        <w:t xml:space="preserve">mít pozitivní vztah k učení a vzdělávání v odborném předmětu Květinářství a vazačství </w:t>
      </w:r>
    </w:p>
    <w:p w:rsidR="008A2818" w:rsidRPr="00774423" w:rsidRDefault="008A2818" w:rsidP="002B5381">
      <w:pPr>
        <w:numPr>
          <w:ilvl w:val="1"/>
          <w:numId w:val="68"/>
        </w:numPr>
        <w:ind w:left="709"/>
        <w:jc w:val="both"/>
        <w:rPr>
          <w:rFonts w:ascii="Arial" w:hAnsi="Arial" w:cs="Arial"/>
        </w:rPr>
      </w:pPr>
      <w:r w:rsidRPr="00774423">
        <w:rPr>
          <w:rFonts w:ascii="Arial" w:hAnsi="Arial" w:cs="Arial"/>
        </w:rPr>
        <w:t>ovládat různé techniky učení, umět si vytvořit vhodný studijní režim a podmínky</w:t>
      </w:r>
    </w:p>
    <w:p w:rsidR="008A2818" w:rsidRPr="00774423" w:rsidRDefault="008A2818" w:rsidP="002B5381">
      <w:pPr>
        <w:numPr>
          <w:ilvl w:val="1"/>
          <w:numId w:val="68"/>
        </w:numPr>
        <w:ind w:left="709"/>
        <w:jc w:val="both"/>
        <w:rPr>
          <w:rFonts w:ascii="Arial" w:hAnsi="Arial" w:cs="Arial"/>
        </w:rPr>
      </w:pPr>
      <w:r w:rsidRPr="00774423">
        <w:rPr>
          <w:rFonts w:ascii="Arial" w:hAnsi="Arial" w:cs="Arial"/>
        </w:rPr>
        <w:t xml:space="preserve">uplatňovat různé způsoby práce s textem, umět efektivně vyhledávat a zpracovávat  informace </w:t>
      </w:r>
    </w:p>
    <w:p w:rsidR="008A2818" w:rsidRPr="00774423" w:rsidRDefault="008A2818" w:rsidP="002B5381">
      <w:pPr>
        <w:numPr>
          <w:ilvl w:val="1"/>
          <w:numId w:val="68"/>
        </w:numPr>
        <w:ind w:left="709"/>
        <w:jc w:val="both"/>
        <w:rPr>
          <w:rFonts w:ascii="Arial" w:hAnsi="Arial" w:cs="Arial"/>
        </w:rPr>
      </w:pPr>
      <w:r w:rsidRPr="00774423">
        <w:rPr>
          <w:rFonts w:ascii="Arial" w:hAnsi="Arial" w:cs="Arial"/>
        </w:rPr>
        <w:t>poslouchat s porozuměním  mluvené projevy ( výklad, přednášku, proslov aj.)  pořizovat si poznámky</w:t>
      </w:r>
    </w:p>
    <w:p w:rsidR="008A2818" w:rsidRPr="00774423" w:rsidRDefault="008A2818" w:rsidP="002B5381">
      <w:pPr>
        <w:numPr>
          <w:ilvl w:val="1"/>
          <w:numId w:val="68"/>
        </w:numPr>
        <w:ind w:left="709"/>
        <w:jc w:val="both"/>
        <w:rPr>
          <w:rFonts w:ascii="Arial" w:hAnsi="Arial" w:cs="Arial"/>
        </w:rPr>
      </w:pPr>
      <w:r w:rsidRPr="00774423">
        <w:rPr>
          <w:rFonts w:ascii="Arial" w:hAnsi="Arial" w:cs="Arial"/>
        </w:rPr>
        <w:t>sledovat a hodnotit pokrok nabývání vědomostí v odborném předmětu</w:t>
      </w:r>
    </w:p>
    <w:p w:rsidR="008A2818" w:rsidRPr="00774423" w:rsidRDefault="008A2818" w:rsidP="002B5381">
      <w:pPr>
        <w:numPr>
          <w:ilvl w:val="1"/>
          <w:numId w:val="68"/>
        </w:numPr>
        <w:ind w:left="709"/>
        <w:jc w:val="both"/>
        <w:rPr>
          <w:rFonts w:ascii="Arial" w:hAnsi="Arial" w:cs="Arial"/>
        </w:rPr>
      </w:pPr>
      <w:r w:rsidRPr="00774423">
        <w:rPr>
          <w:rFonts w:ascii="Arial" w:hAnsi="Arial" w:cs="Arial"/>
        </w:rPr>
        <w:t xml:space="preserve">využívat ke svému učení i další informační zdroje včetně svých zkušeností i zkušeností ostatních lidí </w:t>
      </w:r>
    </w:p>
    <w:p w:rsidR="008A2818" w:rsidRPr="00774423" w:rsidRDefault="008A2818" w:rsidP="002B5381">
      <w:pPr>
        <w:numPr>
          <w:ilvl w:val="1"/>
          <w:numId w:val="68"/>
        </w:numPr>
        <w:ind w:left="709"/>
        <w:jc w:val="both"/>
        <w:rPr>
          <w:rFonts w:ascii="Arial" w:hAnsi="Arial" w:cs="Arial"/>
        </w:rPr>
      </w:pPr>
      <w:r w:rsidRPr="00774423">
        <w:rPr>
          <w:rFonts w:ascii="Arial" w:hAnsi="Arial" w:cs="Arial"/>
        </w:rPr>
        <w:t xml:space="preserve"> rozumět zadávaným úkolům, dokáže určit základ problému, získávat informace a nalézat řešení, vše zdůvodňovat , vyhodnocovat a ověřovat</w:t>
      </w:r>
    </w:p>
    <w:p w:rsidR="008A2818" w:rsidRPr="00774423" w:rsidRDefault="008A2818" w:rsidP="002B5381">
      <w:pPr>
        <w:numPr>
          <w:ilvl w:val="1"/>
          <w:numId w:val="68"/>
        </w:numPr>
        <w:ind w:left="709"/>
        <w:jc w:val="both"/>
        <w:rPr>
          <w:rFonts w:ascii="Arial" w:hAnsi="Arial" w:cs="Arial"/>
        </w:rPr>
      </w:pPr>
      <w:r w:rsidRPr="00774423">
        <w:rPr>
          <w:rFonts w:ascii="Arial" w:hAnsi="Arial" w:cs="Arial"/>
        </w:rPr>
        <w:t xml:space="preserve">umět  pracovat s informacemi </w:t>
      </w:r>
    </w:p>
    <w:p w:rsidR="008A2818" w:rsidRPr="00774423" w:rsidRDefault="008A2818" w:rsidP="002B5381">
      <w:pPr>
        <w:numPr>
          <w:ilvl w:val="0"/>
          <w:numId w:val="67"/>
        </w:numPr>
        <w:autoSpaceDE w:val="0"/>
        <w:autoSpaceDN w:val="0"/>
        <w:adjustRightInd w:val="0"/>
        <w:ind w:left="709"/>
        <w:jc w:val="both"/>
        <w:rPr>
          <w:rFonts w:ascii="TimesNewRomanPSMT" w:hAnsi="TimesNewRomanPSMT" w:cs="TimesNewRomanPSMT"/>
        </w:rPr>
      </w:pPr>
      <w:r w:rsidRPr="00774423">
        <w:rPr>
          <w:rFonts w:ascii="Arial" w:hAnsi="Arial" w:cs="Arial"/>
        </w:rPr>
        <w:t>vyjadřovat se přiměřeně k dané problematice,</w:t>
      </w:r>
      <w:r w:rsidRPr="00774423">
        <w:rPr>
          <w:rFonts w:ascii="TimesNewRomanPSMT" w:hAnsi="TimesNewRomanPSMT" w:cs="TimesNewRomanPSMT"/>
        </w:rPr>
        <w:t xml:space="preserve"> správně používat odbornou terminologii </w:t>
      </w:r>
    </w:p>
    <w:p w:rsidR="008A2818" w:rsidRPr="00774423" w:rsidRDefault="008A2818" w:rsidP="00774423">
      <w:pPr>
        <w:numPr>
          <w:ilvl w:val="0"/>
          <w:numId w:val="66"/>
        </w:numPr>
        <w:autoSpaceDE w:val="0"/>
        <w:autoSpaceDN w:val="0"/>
        <w:adjustRightInd w:val="0"/>
        <w:jc w:val="both"/>
        <w:rPr>
          <w:rFonts w:ascii="Arial" w:hAnsi="Arial" w:cs="Arial"/>
        </w:rPr>
      </w:pPr>
      <w:r w:rsidRPr="00774423">
        <w:rPr>
          <w:rFonts w:ascii="TimesNewRomanPSMT" w:hAnsi="TimesNewRomanPSMT" w:cs="TimesNewRomanPSMT"/>
        </w:rPr>
        <w:t>dokázat správně používat jednotlivé technologie</w:t>
      </w:r>
    </w:p>
    <w:p w:rsidR="008A2818" w:rsidRPr="00774423" w:rsidRDefault="008A2818" w:rsidP="00774423">
      <w:pPr>
        <w:numPr>
          <w:ilvl w:val="0"/>
          <w:numId w:val="66"/>
        </w:numPr>
        <w:jc w:val="both"/>
        <w:rPr>
          <w:rFonts w:ascii="Arial" w:hAnsi="Arial" w:cs="Arial"/>
        </w:rPr>
      </w:pPr>
      <w:r w:rsidRPr="00774423">
        <w:rPr>
          <w:rFonts w:ascii="Arial" w:hAnsi="Arial" w:cs="Arial"/>
        </w:rPr>
        <w:t>vhodně komunikovat jak v ústním,tak i v písemném projevu</w:t>
      </w:r>
    </w:p>
    <w:p w:rsidR="008A2818" w:rsidRPr="00774423" w:rsidRDefault="008A2818" w:rsidP="00774423">
      <w:pPr>
        <w:numPr>
          <w:ilvl w:val="0"/>
          <w:numId w:val="66"/>
        </w:numPr>
        <w:jc w:val="both"/>
        <w:rPr>
          <w:rFonts w:ascii="Arial" w:hAnsi="Arial" w:cs="Arial"/>
        </w:rPr>
      </w:pPr>
      <w:r w:rsidRPr="00774423">
        <w:rPr>
          <w:rFonts w:ascii="Arial" w:hAnsi="Arial" w:cs="Arial"/>
        </w:rPr>
        <w:t>srozumitelně a souvisle formulovat myšlenky</w:t>
      </w:r>
    </w:p>
    <w:p w:rsidR="008A2818" w:rsidRPr="00774423" w:rsidRDefault="008A2818" w:rsidP="00774423">
      <w:pPr>
        <w:numPr>
          <w:ilvl w:val="0"/>
          <w:numId w:val="66"/>
        </w:numPr>
        <w:jc w:val="both"/>
        <w:rPr>
          <w:rFonts w:ascii="Arial" w:hAnsi="Arial" w:cs="Arial"/>
        </w:rPr>
      </w:pPr>
      <w:r w:rsidRPr="00774423">
        <w:rPr>
          <w:rFonts w:ascii="Arial" w:hAnsi="Arial" w:cs="Arial"/>
        </w:rPr>
        <w:t xml:space="preserve">vhodně využít vědomostí z biologie, základů zahradnictví, odborných předmětů </w:t>
      </w:r>
    </w:p>
    <w:p w:rsidR="008A2818" w:rsidRPr="00774423" w:rsidRDefault="008A2818" w:rsidP="00774423">
      <w:pPr>
        <w:numPr>
          <w:ilvl w:val="0"/>
          <w:numId w:val="66"/>
        </w:numPr>
        <w:jc w:val="both"/>
        <w:rPr>
          <w:rFonts w:ascii="Arial" w:hAnsi="Arial" w:cs="Arial"/>
        </w:rPr>
      </w:pPr>
      <w:r w:rsidRPr="00774423">
        <w:rPr>
          <w:rFonts w:ascii="TimesNewRomanPSMT" w:hAnsi="TimesNewRomanPSMT" w:cs="TimesNewRomanPSMT"/>
        </w:rPr>
        <w:t>aplikovat odborné poznatky v jiných předmětech, dalším vzdělávání i v praktickém životě</w:t>
      </w:r>
    </w:p>
    <w:p w:rsidR="008A2818" w:rsidRPr="00774423" w:rsidRDefault="008A2818" w:rsidP="00774423">
      <w:pPr>
        <w:numPr>
          <w:ilvl w:val="0"/>
          <w:numId w:val="66"/>
        </w:numPr>
        <w:jc w:val="both"/>
        <w:rPr>
          <w:rFonts w:ascii="Arial" w:hAnsi="Arial" w:cs="Arial"/>
        </w:rPr>
      </w:pPr>
      <w:r w:rsidRPr="00774423">
        <w:rPr>
          <w:rFonts w:ascii="Arial" w:hAnsi="Arial" w:cs="Arial"/>
        </w:rPr>
        <w:t>aktivně se účastnit diskusí, formulovat a obhajovat své názory a postoje, respektovat názory druhých</w:t>
      </w:r>
    </w:p>
    <w:p w:rsidR="008A2818" w:rsidRPr="00774423" w:rsidRDefault="008A2818" w:rsidP="00774423">
      <w:pPr>
        <w:numPr>
          <w:ilvl w:val="0"/>
          <w:numId w:val="66"/>
        </w:numPr>
        <w:jc w:val="both"/>
        <w:rPr>
          <w:rFonts w:ascii="Arial" w:hAnsi="Arial" w:cs="Arial"/>
        </w:rPr>
      </w:pPr>
      <w:r w:rsidRPr="00774423">
        <w:rPr>
          <w:rFonts w:ascii="Arial" w:hAnsi="Arial" w:cs="Arial"/>
        </w:rPr>
        <w:t>umět pracovat v týmu  - jednat s lidmi, diskutovat o citlivých otázkách a hledat kompromisní řešení</w:t>
      </w:r>
    </w:p>
    <w:p w:rsidR="008A2818" w:rsidRPr="00774423" w:rsidRDefault="008A2818" w:rsidP="00774423">
      <w:pPr>
        <w:numPr>
          <w:ilvl w:val="0"/>
          <w:numId w:val="66"/>
        </w:numPr>
        <w:jc w:val="both"/>
        <w:rPr>
          <w:rFonts w:ascii="Arial" w:hAnsi="Arial" w:cs="Arial"/>
        </w:rPr>
      </w:pPr>
      <w:r w:rsidRPr="00774423">
        <w:rPr>
          <w:rFonts w:ascii="Arial" w:hAnsi="Arial" w:cs="Arial"/>
        </w:rPr>
        <w:t>ovlivňovat své chování v různých situacích</w:t>
      </w:r>
    </w:p>
    <w:p w:rsidR="008A2818" w:rsidRPr="00774423" w:rsidRDefault="008A2818" w:rsidP="00774423">
      <w:pPr>
        <w:numPr>
          <w:ilvl w:val="0"/>
          <w:numId w:val="66"/>
        </w:numPr>
        <w:jc w:val="both"/>
        <w:rPr>
          <w:rFonts w:ascii="Arial" w:hAnsi="Arial" w:cs="Arial"/>
        </w:rPr>
      </w:pPr>
      <w:r w:rsidRPr="00774423">
        <w:rPr>
          <w:rFonts w:ascii="Arial" w:hAnsi="Arial" w:cs="Arial"/>
        </w:rPr>
        <w:t>přijímat  hodnocení svých výsledků a způsobů jednání i ze strany jiných lidí, umět  adekvátně reagovat, přijímat rady a kritiku</w:t>
      </w:r>
    </w:p>
    <w:p w:rsidR="008A2818" w:rsidRPr="00774423" w:rsidRDefault="008A2818" w:rsidP="00774423">
      <w:pPr>
        <w:numPr>
          <w:ilvl w:val="0"/>
          <w:numId w:val="66"/>
        </w:numPr>
        <w:jc w:val="both"/>
        <w:rPr>
          <w:rFonts w:ascii="Arial" w:hAnsi="Arial" w:cs="Arial"/>
        </w:rPr>
      </w:pPr>
      <w:r w:rsidRPr="00774423">
        <w:rPr>
          <w:rFonts w:ascii="Arial" w:hAnsi="Arial" w:cs="Arial"/>
        </w:rPr>
        <w:t>efektivně pracovat, učit se, vyhodnocovat  dosažené výsledky</w:t>
      </w:r>
    </w:p>
    <w:p w:rsidR="008A2818" w:rsidRPr="00774423" w:rsidRDefault="008A2818" w:rsidP="00774423">
      <w:pPr>
        <w:numPr>
          <w:ilvl w:val="0"/>
          <w:numId w:val="66"/>
        </w:numPr>
        <w:jc w:val="both"/>
        <w:rPr>
          <w:rFonts w:ascii="Arial" w:hAnsi="Arial" w:cs="Arial"/>
        </w:rPr>
      </w:pPr>
      <w:r w:rsidRPr="00774423">
        <w:rPr>
          <w:rFonts w:ascii="Arial" w:hAnsi="Arial" w:cs="Arial"/>
        </w:rPr>
        <w:t>vnímat důležitost  významu květin pro člověka z hlediska estetického, hygienického a psychologického</w:t>
      </w:r>
    </w:p>
    <w:p w:rsidR="008A2818" w:rsidRPr="00774423" w:rsidRDefault="008A2818" w:rsidP="00774423">
      <w:pPr>
        <w:numPr>
          <w:ilvl w:val="0"/>
          <w:numId w:val="66"/>
        </w:numPr>
        <w:jc w:val="both"/>
        <w:rPr>
          <w:rFonts w:ascii="Arial" w:hAnsi="Arial" w:cs="Arial"/>
        </w:rPr>
      </w:pPr>
      <w:r w:rsidRPr="00774423">
        <w:rPr>
          <w:rFonts w:ascii="Arial" w:hAnsi="Arial" w:cs="Arial"/>
        </w:rPr>
        <w:t>poznat podmínky pro květinářskou výrobu a vazačství květin</w:t>
      </w:r>
    </w:p>
    <w:p w:rsidR="008A2818" w:rsidRPr="00774423" w:rsidRDefault="008A2818" w:rsidP="00774423">
      <w:pPr>
        <w:numPr>
          <w:ilvl w:val="0"/>
          <w:numId w:val="66"/>
        </w:numPr>
        <w:jc w:val="both"/>
        <w:rPr>
          <w:rFonts w:ascii="Arial" w:hAnsi="Arial" w:cs="Arial"/>
        </w:rPr>
      </w:pPr>
      <w:r w:rsidRPr="00774423">
        <w:rPr>
          <w:rFonts w:ascii="Arial" w:hAnsi="Arial" w:cs="Arial"/>
        </w:rPr>
        <w:t>rozhodovat o pěstování květin v různých zahradnických stavbách</w:t>
      </w:r>
    </w:p>
    <w:p w:rsidR="008A2818" w:rsidRPr="00774423" w:rsidRDefault="008A2818" w:rsidP="00774423">
      <w:pPr>
        <w:numPr>
          <w:ilvl w:val="0"/>
          <w:numId w:val="66"/>
        </w:numPr>
        <w:autoSpaceDE w:val="0"/>
        <w:autoSpaceDN w:val="0"/>
        <w:adjustRightInd w:val="0"/>
        <w:jc w:val="both"/>
        <w:rPr>
          <w:rFonts w:ascii="Arial" w:hAnsi="Arial" w:cs="Arial"/>
        </w:rPr>
      </w:pPr>
      <w:r w:rsidRPr="00774423">
        <w:rPr>
          <w:rFonts w:ascii="Arial" w:hAnsi="Arial" w:cs="Arial"/>
        </w:rPr>
        <w:t>naučit se základním informacím o</w:t>
      </w:r>
      <w:r w:rsidRPr="00774423">
        <w:rPr>
          <w:rFonts w:ascii="TimesNewRomanPSMT" w:hAnsi="TimesNewRomanPSMT" w:cs="TimesNewRomanPSMT"/>
        </w:rPr>
        <w:t xml:space="preserve"> rozmnožování venkovních a skleníkových květin</w:t>
      </w:r>
      <w:r w:rsidRPr="00774423">
        <w:rPr>
          <w:rFonts w:ascii="Arial" w:hAnsi="Arial" w:cs="Arial"/>
        </w:rPr>
        <w:t xml:space="preserve"> </w:t>
      </w:r>
    </w:p>
    <w:p w:rsidR="008A2818" w:rsidRPr="00774423" w:rsidRDefault="008A2818" w:rsidP="00774423">
      <w:pPr>
        <w:numPr>
          <w:ilvl w:val="0"/>
          <w:numId w:val="66"/>
        </w:numPr>
        <w:autoSpaceDE w:val="0"/>
        <w:autoSpaceDN w:val="0"/>
        <w:adjustRightInd w:val="0"/>
        <w:jc w:val="both"/>
        <w:rPr>
          <w:rFonts w:ascii="TimesNewRomanPSMT" w:hAnsi="TimesNewRomanPSMT" w:cs="TimesNewRomanPSMT"/>
        </w:rPr>
      </w:pPr>
      <w:r w:rsidRPr="00774423">
        <w:rPr>
          <w:rFonts w:ascii="Arial" w:hAnsi="Arial" w:cs="Arial"/>
        </w:rPr>
        <w:t xml:space="preserve">zvládat </w:t>
      </w:r>
      <w:r w:rsidRPr="00774423">
        <w:rPr>
          <w:rFonts w:ascii="TimesNewRomanPSMT" w:hAnsi="TimesNewRomanPSMT" w:cs="TimesNewRomanPSMT"/>
        </w:rPr>
        <w:t xml:space="preserve"> základy technologických postupů,</w:t>
      </w:r>
    </w:p>
    <w:p w:rsidR="008A2818" w:rsidRPr="00774423" w:rsidRDefault="008A2818" w:rsidP="00774423">
      <w:pPr>
        <w:numPr>
          <w:ilvl w:val="0"/>
          <w:numId w:val="66"/>
        </w:numPr>
        <w:autoSpaceDE w:val="0"/>
        <w:autoSpaceDN w:val="0"/>
        <w:adjustRightInd w:val="0"/>
        <w:jc w:val="both"/>
        <w:rPr>
          <w:rFonts w:ascii="TimesNewRomanPSMT" w:hAnsi="TimesNewRomanPSMT" w:cs="TimesNewRomanPSMT"/>
        </w:rPr>
      </w:pPr>
      <w:r w:rsidRPr="00774423">
        <w:rPr>
          <w:rFonts w:ascii="TimesNewRomanPSMT" w:hAnsi="TimesNewRomanPSMT" w:cs="TimesNewRomanPSMT"/>
        </w:rPr>
        <w:t>pochopit základy prací při pěstování květin</w:t>
      </w:r>
    </w:p>
    <w:p w:rsidR="008A2818" w:rsidRPr="00774423" w:rsidRDefault="008A2818" w:rsidP="00774423">
      <w:pPr>
        <w:numPr>
          <w:ilvl w:val="0"/>
          <w:numId w:val="66"/>
        </w:numPr>
        <w:autoSpaceDE w:val="0"/>
        <w:autoSpaceDN w:val="0"/>
        <w:adjustRightInd w:val="0"/>
        <w:jc w:val="both"/>
        <w:rPr>
          <w:rFonts w:ascii="TimesNewRomanPSMT" w:hAnsi="TimesNewRomanPSMT" w:cs="TimesNewRomanPSMT"/>
        </w:rPr>
      </w:pPr>
      <w:r w:rsidRPr="00774423">
        <w:rPr>
          <w:rFonts w:ascii="TimesNewRomanPSMT" w:hAnsi="TimesNewRomanPSMT" w:cs="TimesNewRomanPSMT"/>
        </w:rPr>
        <w:t>poznat podstatu  pěstování květin,</w:t>
      </w:r>
    </w:p>
    <w:p w:rsidR="008A2818" w:rsidRPr="00774423" w:rsidRDefault="008A2818" w:rsidP="00774423">
      <w:pPr>
        <w:numPr>
          <w:ilvl w:val="0"/>
          <w:numId w:val="66"/>
        </w:numPr>
        <w:autoSpaceDE w:val="0"/>
        <w:autoSpaceDN w:val="0"/>
        <w:adjustRightInd w:val="0"/>
        <w:jc w:val="both"/>
        <w:rPr>
          <w:rFonts w:ascii="TimesNewRomanPSMT" w:hAnsi="TimesNewRomanPSMT" w:cs="TimesNewRomanPSMT"/>
        </w:rPr>
      </w:pPr>
      <w:r w:rsidRPr="00774423">
        <w:rPr>
          <w:rFonts w:ascii="TimesNewRomanPSMT" w:hAnsi="TimesNewRomanPSMT" w:cs="TimesNewRomanPSMT"/>
        </w:rPr>
        <w:t>umět technologické postupy pěstování vybraných druhů květin.</w:t>
      </w:r>
    </w:p>
    <w:p w:rsidR="008A2818" w:rsidRPr="00774423" w:rsidRDefault="008A2818" w:rsidP="00774423">
      <w:pPr>
        <w:autoSpaceDE w:val="0"/>
        <w:autoSpaceDN w:val="0"/>
        <w:adjustRightInd w:val="0"/>
        <w:jc w:val="both"/>
        <w:rPr>
          <w:rFonts w:ascii="TimesNewRomanPSMT" w:hAnsi="TimesNewRomanPSMT" w:cs="TimesNewRomanPSMT"/>
          <w:sz w:val="16"/>
          <w:szCs w:val="16"/>
        </w:rPr>
      </w:pPr>
    </w:p>
    <w:p w:rsidR="008A2818" w:rsidRPr="00774423" w:rsidRDefault="008A2818" w:rsidP="00774423">
      <w:pPr>
        <w:jc w:val="both"/>
        <w:rPr>
          <w:rFonts w:ascii="Arial" w:hAnsi="Arial" w:cs="Arial"/>
          <w:u w:val="single"/>
        </w:rPr>
      </w:pPr>
      <w:r w:rsidRPr="00774423">
        <w:rPr>
          <w:rFonts w:ascii="Arial" w:hAnsi="Arial" w:cs="Arial"/>
          <w:u w:val="single"/>
        </w:rPr>
        <w:t>Průřezová témata:</w:t>
      </w:r>
    </w:p>
    <w:p w:rsidR="008A2818" w:rsidRPr="00774423" w:rsidRDefault="008A2818" w:rsidP="00774423">
      <w:pPr>
        <w:jc w:val="both"/>
        <w:rPr>
          <w:rFonts w:ascii="Arial" w:hAnsi="Arial" w:cs="Arial"/>
        </w:rPr>
      </w:pPr>
      <w:r w:rsidRPr="00774423">
        <w:rPr>
          <w:rFonts w:ascii="Arial" w:hAnsi="Arial" w:cs="Arial"/>
        </w:rPr>
        <w:t>Žák by měl:</w:t>
      </w:r>
    </w:p>
    <w:p w:rsidR="008A2818" w:rsidRPr="00774423" w:rsidRDefault="008A2818" w:rsidP="00774423">
      <w:pPr>
        <w:numPr>
          <w:ilvl w:val="0"/>
          <w:numId w:val="69"/>
        </w:numPr>
        <w:autoSpaceDE w:val="0"/>
        <w:autoSpaceDN w:val="0"/>
        <w:adjustRightInd w:val="0"/>
        <w:jc w:val="both"/>
        <w:rPr>
          <w:rFonts w:ascii="TimesNewRomanPSMT" w:hAnsi="TimesNewRomanPSMT" w:cs="TimesNewRomanPSMT"/>
        </w:rPr>
      </w:pPr>
      <w:r w:rsidRPr="00774423">
        <w:rPr>
          <w:rFonts w:ascii="TimesNewRomanPSMT" w:hAnsi="TimesNewRomanPSMT" w:cs="TimesNewRomanPSMT"/>
        </w:rPr>
        <w:t>pochopit princip udržitelnosti</w:t>
      </w:r>
    </w:p>
    <w:p w:rsidR="008A2818" w:rsidRPr="00774423" w:rsidRDefault="008A2818" w:rsidP="00774423">
      <w:pPr>
        <w:numPr>
          <w:ilvl w:val="0"/>
          <w:numId w:val="69"/>
        </w:numPr>
        <w:autoSpaceDE w:val="0"/>
        <w:autoSpaceDN w:val="0"/>
        <w:adjustRightInd w:val="0"/>
        <w:jc w:val="both"/>
        <w:rPr>
          <w:rFonts w:ascii="TimesNewRomanPSMT" w:hAnsi="TimesNewRomanPSMT" w:cs="TimesNewRomanPSMT"/>
        </w:rPr>
      </w:pPr>
      <w:r w:rsidRPr="00774423">
        <w:rPr>
          <w:rFonts w:ascii="TimesNewRomanPSMT" w:hAnsi="TimesNewRomanPSMT" w:cs="TimesNewRomanPSMT"/>
        </w:rPr>
        <w:t>pracovat s texty, které jsou zaměřeny na tuto problematiku a podněcují aktivní přístup k problematice ochrany životního prostředí</w:t>
      </w:r>
    </w:p>
    <w:p w:rsidR="008A2818" w:rsidRPr="00774423" w:rsidRDefault="008A2818" w:rsidP="00774423">
      <w:pPr>
        <w:numPr>
          <w:ilvl w:val="0"/>
          <w:numId w:val="69"/>
        </w:numPr>
        <w:autoSpaceDE w:val="0"/>
        <w:autoSpaceDN w:val="0"/>
        <w:adjustRightInd w:val="0"/>
        <w:jc w:val="both"/>
        <w:rPr>
          <w:rFonts w:ascii="TimesNewRomanPSMT" w:hAnsi="TimesNewRomanPSMT" w:cs="TimesNewRomanPSMT"/>
        </w:rPr>
      </w:pPr>
      <w:r w:rsidRPr="00774423">
        <w:rPr>
          <w:rFonts w:ascii="TimesNewRomanPSMT" w:hAnsi="TimesNewRomanPSMT" w:cs="TimesNewRomanPSMT"/>
        </w:rPr>
        <w:t>chápat postavení člověka v přírodě a vlivy prostředí na jeho zdraví a život</w:t>
      </w:r>
    </w:p>
    <w:p w:rsidR="008A2818" w:rsidRPr="00774423" w:rsidRDefault="008A2818" w:rsidP="00774423">
      <w:pPr>
        <w:numPr>
          <w:ilvl w:val="0"/>
          <w:numId w:val="69"/>
        </w:numPr>
        <w:autoSpaceDE w:val="0"/>
        <w:autoSpaceDN w:val="0"/>
        <w:adjustRightInd w:val="0"/>
        <w:jc w:val="both"/>
        <w:rPr>
          <w:rFonts w:ascii="TimesNewRomanPSMT" w:hAnsi="TimesNewRomanPSMT" w:cs="TimesNewRomanPSMT"/>
        </w:rPr>
      </w:pPr>
      <w:r w:rsidRPr="00774423">
        <w:rPr>
          <w:rFonts w:ascii="TimesNewRomanPSMT" w:hAnsi="TimesNewRomanPSMT" w:cs="TimesNewRomanPSMT"/>
        </w:rPr>
        <w:t>osvojit si základní principy šetrného a odpovědného přístupu k životnímu prostředí v osobním a profesním jednání</w:t>
      </w:r>
    </w:p>
    <w:p w:rsidR="008A2818" w:rsidRPr="00774423" w:rsidRDefault="008A2818" w:rsidP="00774423">
      <w:pPr>
        <w:numPr>
          <w:ilvl w:val="0"/>
          <w:numId w:val="69"/>
        </w:numPr>
        <w:autoSpaceDE w:val="0"/>
        <w:autoSpaceDN w:val="0"/>
        <w:adjustRightInd w:val="0"/>
        <w:jc w:val="both"/>
        <w:rPr>
          <w:rFonts w:ascii="TimesNewRomanPSMT" w:hAnsi="TimesNewRomanPSMT" w:cs="TimesNewRomanPSMT"/>
        </w:rPr>
      </w:pPr>
      <w:r w:rsidRPr="00774423">
        <w:rPr>
          <w:rFonts w:ascii="TimesNewRomanPSMT" w:hAnsi="TimesNewRomanPSMT" w:cs="TimesNewRomanPSMT"/>
        </w:rPr>
        <w:t>dokázat esteticky a citově vnímat své okolí a přírodní prostředí</w:t>
      </w:r>
    </w:p>
    <w:p w:rsidR="008A2818" w:rsidRPr="00774423" w:rsidRDefault="008A2818" w:rsidP="00774423">
      <w:pPr>
        <w:numPr>
          <w:ilvl w:val="0"/>
          <w:numId w:val="69"/>
        </w:numPr>
        <w:autoSpaceDE w:val="0"/>
        <w:autoSpaceDN w:val="0"/>
        <w:adjustRightInd w:val="0"/>
        <w:jc w:val="both"/>
        <w:rPr>
          <w:rFonts w:ascii="TimesNewRomanPSMT" w:hAnsi="TimesNewRomanPSMT" w:cs="TimesNewRomanPSMT"/>
        </w:rPr>
      </w:pPr>
      <w:r w:rsidRPr="00774423">
        <w:rPr>
          <w:rFonts w:ascii="TimesNewRomanPSMT" w:hAnsi="TimesNewRomanPSMT" w:cs="TimesNewRomanPSMT"/>
        </w:rPr>
        <w:t>co nejlépe se uplatnit na trhu práce</w:t>
      </w:r>
    </w:p>
    <w:p w:rsidR="008A2818" w:rsidRPr="00774423" w:rsidRDefault="008A2818" w:rsidP="00774423">
      <w:pPr>
        <w:numPr>
          <w:ilvl w:val="0"/>
          <w:numId w:val="69"/>
        </w:numPr>
        <w:autoSpaceDE w:val="0"/>
        <w:autoSpaceDN w:val="0"/>
        <w:adjustRightInd w:val="0"/>
        <w:jc w:val="both"/>
        <w:rPr>
          <w:rFonts w:ascii="TimesNewRomanPSMT" w:hAnsi="TimesNewRomanPSMT" w:cs="TimesNewRomanPSMT"/>
        </w:rPr>
      </w:pPr>
      <w:r w:rsidRPr="00774423">
        <w:rPr>
          <w:rFonts w:ascii="TimesNewRomanPSMT" w:hAnsi="TimesNewRomanPSMT" w:cs="TimesNewRomanPSMT"/>
        </w:rPr>
        <w:t>klást důraz je kladen na verbální komunikaci</w:t>
      </w:r>
    </w:p>
    <w:p w:rsidR="008A2818" w:rsidRPr="00774423" w:rsidRDefault="008A2818" w:rsidP="00774423">
      <w:pPr>
        <w:numPr>
          <w:ilvl w:val="0"/>
          <w:numId w:val="69"/>
        </w:numPr>
        <w:autoSpaceDE w:val="0"/>
        <w:autoSpaceDN w:val="0"/>
        <w:adjustRightInd w:val="0"/>
        <w:jc w:val="both"/>
        <w:rPr>
          <w:rFonts w:ascii="TimesNewRomanPSMT" w:hAnsi="TimesNewRomanPSMT" w:cs="TimesNewRomanPSMT"/>
        </w:rPr>
      </w:pPr>
      <w:r w:rsidRPr="00774423">
        <w:rPr>
          <w:rFonts w:ascii="TimesNewRomanPSMT" w:hAnsi="TimesNewRomanPSMT" w:cs="TimesNewRomanPSMT"/>
        </w:rPr>
        <w:t>orientovat v oblasti zaměstnanosti</w:t>
      </w:r>
    </w:p>
    <w:p w:rsidR="008A2818" w:rsidRPr="00774423" w:rsidRDefault="008A2818" w:rsidP="00774423">
      <w:pPr>
        <w:numPr>
          <w:ilvl w:val="0"/>
          <w:numId w:val="69"/>
        </w:numPr>
        <w:autoSpaceDE w:val="0"/>
        <w:autoSpaceDN w:val="0"/>
        <w:adjustRightInd w:val="0"/>
        <w:jc w:val="both"/>
        <w:rPr>
          <w:rFonts w:ascii="TimesNewRomanPSMT" w:hAnsi="TimesNewRomanPSMT" w:cs="TimesNewRomanPSMT"/>
        </w:rPr>
      </w:pPr>
      <w:r w:rsidRPr="00774423">
        <w:rPr>
          <w:rFonts w:ascii="TimesNewRomanPSMT" w:hAnsi="TimesNewRomanPSMT" w:cs="TimesNewRomanPSMT"/>
        </w:rPr>
        <w:t>komunikovat se zaměstnavateli</w:t>
      </w:r>
    </w:p>
    <w:p w:rsidR="008A2818" w:rsidRPr="00774423" w:rsidRDefault="008A2818" w:rsidP="00774423">
      <w:pPr>
        <w:numPr>
          <w:ilvl w:val="0"/>
          <w:numId w:val="69"/>
        </w:numPr>
        <w:autoSpaceDE w:val="0"/>
        <w:autoSpaceDN w:val="0"/>
        <w:adjustRightInd w:val="0"/>
        <w:jc w:val="both"/>
        <w:rPr>
          <w:rFonts w:ascii="TimesNewRomanPSMT" w:hAnsi="TimesNewRomanPSMT" w:cs="TimesNewRomanPSMT"/>
        </w:rPr>
      </w:pPr>
      <w:r w:rsidRPr="00774423">
        <w:rPr>
          <w:rFonts w:ascii="TimesNewRomanPSMT" w:hAnsi="TimesNewRomanPSMT" w:cs="TimesNewRomanPSMT"/>
        </w:rPr>
        <w:t>formulovat vlastní očekávání a priority.</w:t>
      </w:r>
    </w:p>
    <w:p w:rsidR="008A2818" w:rsidRPr="00774423" w:rsidRDefault="008A2818" w:rsidP="00774423">
      <w:pPr>
        <w:jc w:val="both"/>
        <w:rPr>
          <w:rFonts w:ascii="Arial" w:hAnsi="Arial" w:cs="Arial"/>
          <w:u w:val="single"/>
        </w:rPr>
      </w:pPr>
    </w:p>
    <w:p w:rsidR="008A2818" w:rsidRPr="00774423" w:rsidRDefault="008A2818" w:rsidP="00774423">
      <w:pPr>
        <w:rPr>
          <w:rFonts w:ascii="Arial" w:hAnsi="Arial" w:cs="Arial"/>
          <w:b/>
          <w:bCs/>
        </w:rPr>
      </w:pPr>
      <w:r w:rsidRPr="00774423">
        <w:rPr>
          <w:rFonts w:ascii="Arial" w:hAnsi="Arial" w:cs="Arial"/>
          <w:b/>
          <w:bCs/>
        </w:rPr>
        <w:t>ROZPIS UČIVA:</w:t>
      </w:r>
    </w:p>
    <w:tbl>
      <w:tblPr>
        <w:tblW w:w="1430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308"/>
        <w:gridCol w:w="1620"/>
        <w:gridCol w:w="5374"/>
      </w:tblGrid>
      <w:tr w:rsidR="008A2818" w:rsidRPr="00774423">
        <w:tc>
          <w:tcPr>
            <w:tcW w:w="7308" w:type="dxa"/>
          </w:tcPr>
          <w:p w:rsidR="008A2818" w:rsidRPr="00774423" w:rsidRDefault="008A2818" w:rsidP="0097415E">
            <w:pPr>
              <w:jc w:val="center"/>
              <w:rPr>
                <w:rFonts w:ascii="Arial" w:hAnsi="Arial" w:cs="Arial"/>
                <w:b/>
                <w:bCs/>
              </w:rPr>
            </w:pPr>
            <w:r w:rsidRPr="00774423">
              <w:rPr>
                <w:rFonts w:ascii="Arial" w:hAnsi="Arial" w:cs="Arial"/>
                <w:b/>
                <w:bCs/>
              </w:rPr>
              <w:t>Výsledky vzdělávání a kompetence</w:t>
            </w:r>
          </w:p>
        </w:tc>
        <w:tc>
          <w:tcPr>
            <w:tcW w:w="1620" w:type="dxa"/>
          </w:tcPr>
          <w:p w:rsidR="008A2818" w:rsidRPr="00774423" w:rsidRDefault="008A2818" w:rsidP="0097415E">
            <w:pPr>
              <w:pStyle w:val="Heading1"/>
              <w:framePr w:wrap="auto"/>
            </w:pPr>
            <w:r w:rsidRPr="00774423">
              <w:t>Počet hodin</w:t>
            </w:r>
          </w:p>
        </w:tc>
        <w:tc>
          <w:tcPr>
            <w:tcW w:w="5374" w:type="dxa"/>
          </w:tcPr>
          <w:p w:rsidR="008A2818" w:rsidRPr="00774423" w:rsidRDefault="008A2818" w:rsidP="0097415E">
            <w:pPr>
              <w:jc w:val="center"/>
              <w:rPr>
                <w:rFonts w:ascii="Arial" w:hAnsi="Arial" w:cs="Arial"/>
                <w:b/>
                <w:bCs/>
              </w:rPr>
            </w:pPr>
            <w:r w:rsidRPr="00774423">
              <w:rPr>
                <w:rFonts w:ascii="Arial" w:hAnsi="Arial" w:cs="Arial"/>
                <w:b/>
                <w:bCs/>
              </w:rPr>
              <w:t>Učivo</w:t>
            </w:r>
          </w:p>
        </w:tc>
      </w:tr>
      <w:tr w:rsidR="008A2818" w:rsidRPr="00774423">
        <w:tc>
          <w:tcPr>
            <w:tcW w:w="7308" w:type="dxa"/>
          </w:tcPr>
          <w:p w:rsidR="008A2818" w:rsidRPr="00774423" w:rsidRDefault="008A2818" w:rsidP="0097415E">
            <w:pPr>
              <w:jc w:val="both"/>
              <w:rPr>
                <w:rFonts w:ascii="Arial" w:hAnsi="Arial" w:cs="Arial"/>
              </w:rPr>
            </w:pPr>
            <w:r w:rsidRPr="00774423">
              <w:rPr>
                <w:rFonts w:ascii="Arial" w:hAnsi="Arial" w:cs="Arial"/>
              </w:rPr>
              <w:t>Žák :</w:t>
            </w:r>
          </w:p>
          <w:p w:rsidR="008A2818" w:rsidRPr="00774423" w:rsidRDefault="008A2818" w:rsidP="00774423">
            <w:pPr>
              <w:numPr>
                <w:ilvl w:val="0"/>
                <w:numId w:val="22"/>
              </w:numPr>
              <w:tabs>
                <w:tab w:val="num" w:pos="1080"/>
              </w:tabs>
              <w:jc w:val="both"/>
              <w:rPr>
                <w:rFonts w:ascii="Arial" w:hAnsi="Arial" w:cs="Arial"/>
              </w:rPr>
            </w:pPr>
            <w:r w:rsidRPr="00774423">
              <w:rPr>
                <w:rFonts w:ascii="Arial" w:hAnsi="Arial" w:cs="Arial"/>
              </w:rPr>
              <w:t>zná přírodní podmínky pro efektivní pěstování květin</w:t>
            </w:r>
          </w:p>
          <w:p w:rsidR="008A2818" w:rsidRPr="00774423" w:rsidRDefault="008A2818" w:rsidP="00774423">
            <w:pPr>
              <w:numPr>
                <w:ilvl w:val="0"/>
                <w:numId w:val="22"/>
              </w:numPr>
              <w:tabs>
                <w:tab w:val="num" w:pos="1080"/>
              </w:tabs>
              <w:jc w:val="both"/>
              <w:rPr>
                <w:rFonts w:ascii="Arial" w:hAnsi="Arial" w:cs="Arial"/>
              </w:rPr>
            </w:pPr>
            <w:r w:rsidRPr="00774423">
              <w:rPr>
                <w:rFonts w:ascii="Arial" w:hAnsi="Arial" w:cs="Arial"/>
              </w:rPr>
              <w:t xml:space="preserve">rozumí využití základních faktorů prostředí světla, teploty </w:t>
            </w:r>
          </w:p>
          <w:p w:rsidR="008A2818" w:rsidRPr="00774423" w:rsidRDefault="008A2818" w:rsidP="0097415E">
            <w:pPr>
              <w:tabs>
                <w:tab w:val="num" w:pos="1080"/>
              </w:tabs>
              <w:ind w:left="360"/>
              <w:jc w:val="both"/>
              <w:rPr>
                <w:rFonts w:ascii="Arial" w:hAnsi="Arial" w:cs="Arial"/>
              </w:rPr>
            </w:pPr>
            <w:r w:rsidRPr="00774423">
              <w:rPr>
                <w:rFonts w:ascii="Arial" w:hAnsi="Arial" w:cs="Arial"/>
              </w:rPr>
              <w:t>vlhkosti, vzduchu, regulace skleníkového klimatu, vody, půdy a pěstebním substrátům</w:t>
            </w:r>
          </w:p>
          <w:p w:rsidR="008A2818" w:rsidRPr="00774423" w:rsidRDefault="008A2818" w:rsidP="0097415E">
            <w:pPr>
              <w:tabs>
                <w:tab w:val="num" w:pos="1080"/>
              </w:tabs>
              <w:ind w:left="360"/>
              <w:jc w:val="both"/>
              <w:rPr>
                <w:rFonts w:ascii="Arial" w:hAnsi="Arial" w:cs="Arial"/>
              </w:rPr>
            </w:pPr>
            <w:r w:rsidRPr="00774423">
              <w:rPr>
                <w:rFonts w:ascii="Arial" w:hAnsi="Arial" w:cs="Arial"/>
              </w:rPr>
              <w:t>má znalosti o zahradnických stavbách a podmínkách pro pěstování v těchto objektech</w:t>
            </w:r>
          </w:p>
          <w:p w:rsidR="008A2818" w:rsidRPr="00774423" w:rsidRDefault="008A2818" w:rsidP="00774423">
            <w:pPr>
              <w:numPr>
                <w:ilvl w:val="0"/>
                <w:numId w:val="22"/>
              </w:numPr>
              <w:tabs>
                <w:tab w:val="num" w:pos="1080"/>
              </w:tabs>
              <w:jc w:val="both"/>
              <w:rPr>
                <w:rFonts w:ascii="Arial" w:hAnsi="Arial" w:cs="Arial"/>
              </w:rPr>
            </w:pPr>
            <w:r w:rsidRPr="00774423">
              <w:rPr>
                <w:rFonts w:ascii="Arial" w:hAnsi="Arial" w:cs="Arial"/>
              </w:rPr>
              <w:t>umí navrhovat a připravovat zahradnické zeminy a substráty</w:t>
            </w:r>
          </w:p>
          <w:p w:rsidR="008A2818" w:rsidRPr="00774423" w:rsidRDefault="008A2818" w:rsidP="00774423">
            <w:pPr>
              <w:numPr>
                <w:ilvl w:val="0"/>
                <w:numId w:val="22"/>
              </w:numPr>
              <w:tabs>
                <w:tab w:val="num" w:pos="1080"/>
              </w:tabs>
              <w:jc w:val="both"/>
              <w:rPr>
                <w:rFonts w:ascii="Arial" w:hAnsi="Arial" w:cs="Arial"/>
              </w:rPr>
            </w:pPr>
            <w:r w:rsidRPr="00774423">
              <w:rPr>
                <w:rFonts w:ascii="Arial" w:hAnsi="Arial" w:cs="Arial"/>
              </w:rPr>
              <w:t xml:space="preserve">zná doplňkové  substráty, připravu speciáních </w:t>
            </w:r>
          </w:p>
          <w:p w:rsidR="008A2818" w:rsidRPr="00774423" w:rsidRDefault="008A2818" w:rsidP="0097415E">
            <w:pPr>
              <w:tabs>
                <w:tab w:val="num" w:pos="1080"/>
              </w:tabs>
              <w:ind w:left="360"/>
              <w:jc w:val="both"/>
              <w:rPr>
                <w:rFonts w:ascii="Arial" w:hAnsi="Arial" w:cs="Arial"/>
              </w:rPr>
            </w:pPr>
            <w:r w:rsidRPr="00774423">
              <w:rPr>
                <w:rFonts w:ascii="Arial" w:hAnsi="Arial" w:cs="Arial"/>
              </w:rPr>
              <w:t>komponentů pro pěstování speciálních druhů květin</w:t>
            </w:r>
          </w:p>
          <w:p w:rsidR="008A2818" w:rsidRPr="00774423" w:rsidRDefault="008A2818" w:rsidP="00774423">
            <w:pPr>
              <w:numPr>
                <w:ilvl w:val="0"/>
                <w:numId w:val="22"/>
              </w:numPr>
              <w:tabs>
                <w:tab w:val="num" w:pos="1080"/>
              </w:tabs>
              <w:jc w:val="both"/>
              <w:rPr>
                <w:rFonts w:ascii="Arial" w:hAnsi="Arial" w:cs="Arial"/>
              </w:rPr>
            </w:pPr>
            <w:r w:rsidRPr="00774423">
              <w:rPr>
                <w:rFonts w:ascii="Arial" w:hAnsi="Arial" w:cs="Arial"/>
              </w:rPr>
              <w:t xml:space="preserve">porozumí nárokům  květin na výživu a hnojení, ochranu rostlin </w:t>
            </w:r>
          </w:p>
          <w:p w:rsidR="008A2818" w:rsidRPr="00774423" w:rsidRDefault="008A2818" w:rsidP="00774423">
            <w:pPr>
              <w:numPr>
                <w:ilvl w:val="0"/>
                <w:numId w:val="22"/>
              </w:numPr>
              <w:tabs>
                <w:tab w:val="num" w:pos="1080"/>
              </w:tabs>
              <w:jc w:val="both"/>
              <w:rPr>
                <w:rFonts w:ascii="Arial" w:hAnsi="Arial" w:cs="Arial"/>
              </w:rPr>
            </w:pPr>
            <w:r w:rsidRPr="00774423">
              <w:rPr>
                <w:rFonts w:ascii="Arial" w:hAnsi="Arial" w:cs="Arial"/>
              </w:rPr>
              <w:t>ovládá hlavní pěstitelské zákroky nutné pro růst  a vývoj</w:t>
            </w:r>
          </w:p>
          <w:p w:rsidR="008A2818" w:rsidRPr="00774423" w:rsidRDefault="008A2818" w:rsidP="0097415E">
            <w:pPr>
              <w:tabs>
                <w:tab w:val="num" w:pos="1080"/>
              </w:tabs>
              <w:ind w:left="360"/>
              <w:jc w:val="both"/>
              <w:rPr>
                <w:rFonts w:ascii="Arial" w:hAnsi="Arial" w:cs="Arial"/>
              </w:rPr>
            </w:pPr>
            <w:r w:rsidRPr="00774423">
              <w:rPr>
                <w:rFonts w:ascii="Arial" w:hAnsi="Arial" w:cs="Arial"/>
              </w:rPr>
              <w:t xml:space="preserve">květin </w:t>
            </w:r>
          </w:p>
          <w:p w:rsidR="008A2818" w:rsidRPr="00774423" w:rsidRDefault="008A2818" w:rsidP="00774423">
            <w:pPr>
              <w:numPr>
                <w:ilvl w:val="0"/>
                <w:numId w:val="22"/>
              </w:numPr>
              <w:tabs>
                <w:tab w:val="num" w:pos="1080"/>
              </w:tabs>
              <w:jc w:val="both"/>
              <w:rPr>
                <w:rFonts w:ascii="Arial" w:hAnsi="Arial" w:cs="Arial"/>
              </w:rPr>
            </w:pPr>
            <w:r w:rsidRPr="00774423">
              <w:rPr>
                <w:rFonts w:ascii="Arial" w:hAnsi="Arial" w:cs="Arial"/>
              </w:rPr>
              <w:t xml:space="preserve">zná i další množnosti bezpůdního  pěstování květin </w:t>
            </w:r>
          </w:p>
          <w:p w:rsidR="008A2818" w:rsidRDefault="008A2818" w:rsidP="00774423">
            <w:pPr>
              <w:tabs>
                <w:tab w:val="num" w:pos="1080"/>
              </w:tabs>
              <w:ind w:left="360"/>
              <w:jc w:val="both"/>
              <w:rPr>
                <w:rFonts w:ascii="Arial" w:hAnsi="Arial" w:cs="Arial"/>
              </w:rPr>
            </w:pPr>
          </w:p>
          <w:p w:rsidR="008A2818" w:rsidRPr="00774423" w:rsidRDefault="008A2818" w:rsidP="00774423">
            <w:pPr>
              <w:numPr>
                <w:ilvl w:val="0"/>
                <w:numId w:val="22"/>
              </w:numPr>
              <w:tabs>
                <w:tab w:val="num" w:pos="1080"/>
              </w:tabs>
              <w:jc w:val="both"/>
              <w:rPr>
                <w:rFonts w:ascii="Arial" w:hAnsi="Arial" w:cs="Arial"/>
              </w:rPr>
            </w:pPr>
            <w:r w:rsidRPr="00774423">
              <w:rPr>
                <w:rFonts w:ascii="Arial" w:hAnsi="Arial" w:cs="Arial"/>
              </w:rPr>
              <w:t>ovládá základní způsoby generativního rozmnožování</w:t>
            </w:r>
          </w:p>
          <w:p w:rsidR="008A2818" w:rsidRPr="00774423" w:rsidRDefault="008A2818" w:rsidP="00774423">
            <w:pPr>
              <w:numPr>
                <w:ilvl w:val="0"/>
                <w:numId w:val="22"/>
              </w:numPr>
              <w:tabs>
                <w:tab w:val="num" w:pos="1080"/>
              </w:tabs>
              <w:jc w:val="both"/>
              <w:rPr>
                <w:rFonts w:ascii="Arial" w:hAnsi="Arial" w:cs="Arial"/>
              </w:rPr>
            </w:pPr>
            <w:r w:rsidRPr="00774423">
              <w:rPr>
                <w:rFonts w:ascii="Arial" w:hAnsi="Arial" w:cs="Arial"/>
              </w:rPr>
              <w:t xml:space="preserve">určuje  základní druhy osiva </w:t>
            </w:r>
          </w:p>
          <w:p w:rsidR="008A2818" w:rsidRPr="00774423" w:rsidRDefault="008A2818" w:rsidP="00774423">
            <w:pPr>
              <w:numPr>
                <w:ilvl w:val="0"/>
                <w:numId w:val="22"/>
              </w:numPr>
              <w:tabs>
                <w:tab w:val="num" w:pos="1080"/>
              </w:tabs>
              <w:jc w:val="both"/>
              <w:rPr>
                <w:rFonts w:ascii="Arial" w:hAnsi="Arial" w:cs="Arial"/>
              </w:rPr>
            </w:pPr>
            <w:r w:rsidRPr="00774423">
              <w:rPr>
                <w:rFonts w:ascii="Arial" w:hAnsi="Arial" w:cs="Arial"/>
              </w:rPr>
              <w:t>orientuje se ve  způsobech, době a místech výsevu osiva</w:t>
            </w:r>
          </w:p>
          <w:p w:rsidR="008A2818" w:rsidRPr="00774423" w:rsidRDefault="008A2818" w:rsidP="00774423">
            <w:pPr>
              <w:numPr>
                <w:ilvl w:val="0"/>
                <w:numId w:val="22"/>
              </w:numPr>
              <w:tabs>
                <w:tab w:val="num" w:pos="1080"/>
              </w:tabs>
              <w:jc w:val="both"/>
              <w:rPr>
                <w:rFonts w:ascii="Arial" w:hAnsi="Arial" w:cs="Arial"/>
              </w:rPr>
            </w:pPr>
            <w:r w:rsidRPr="00774423">
              <w:rPr>
                <w:rFonts w:ascii="Arial" w:hAnsi="Arial" w:cs="Arial"/>
              </w:rPr>
              <w:t>dopěstuje květiny do požadované velikosti a</w:t>
            </w:r>
          </w:p>
          <w:p w:rsidR="008A2818" w:rsidRPr="00774423" w:rsidRDefault="008A2818" w:rsidP="0097415E">
            <w:pPr>
              <w:tabs>
                <w:tab w:val="num" w:pos="1080"/>
              </w:tabs>
              <w:ind w:left="360"/>
              <w:jc w:val="both"/>
              <w:rPr>
                <w:rFonts w:ascii="Arial" w:hAnsi="Arial" w:cs="Arial"/>
              </w:rPr>
            </w:pPr>
            <w:r w:rsidRPr="00774423">
              <w:rPr>
                <w:rFonts w:ascii="Arial" w:hAnsi="Arial" w:cs="Arial"/>
              </w:rPr>
              <w:t>nebo stáří</w:t>
            </w:r>
          </w:p>
          <w:p w:rsidR="008A2818" w:rsidRPr="00774423" w:rsidRDefault="008A2818" w:rsidP="00774423">
            <w:pPr>
              <w:numPr>
                <w:ilvl w:val="0"/>
                <w:numId w:val="22"/>
              </w:numPr>
              <w:tabs>
                <w:tab w:val="num" w:pos="1080"/>
              </w:tabs>
              <w:jc w:val="both"/>
              <w:rPr>
                <w:rFonts w:ascii="Arial" w:hAnsi="Arial" w:cs="Arial"/>
              </w:rPr>
            </w:pPr>
            <w:r w:rsidRPr="00774423">
              <w:rPr>
                <w:rFonts w:ascii="Arial" w:hAnsi="Arial" w:cs="Arial"/>
              </w:rPr>
              <w:t>ovláda základní způsoby vegetativního rozmnožování</w:t>
            </w:r>
          </w:p>
          <w:p w:rsidR="008A2818" w:rsidRPr="00774423" w:rsidRDefault="008A2818" w:rsidP="00774423">
            <w:pPr>
              <w:numPr>
                <w:ilvl w:val="0"/>
                <w:numId w:val="22"/>
              </w:numPr>
              <w:tabs>
                <w:tab w:val="num" w:pos="1080"/>
              </w:tabs>
              <w:jc w:val="both"/>
              <w:rPr>
                <w:rFonts w:ascii="Arial" w:hAnsi="Arial" w:cs="Arial"/>
              </w:rPr>
            </w:pPr>
            <w:r w:rsidRPr="00774423">
              <w:rPr>
                <w:rFonts w:ascii="Arial" w:hAnsi="Arial" w:cs="Arial"/>
              </w:rPr>
              <w:t>určuje základní druhy sadby</w:t>
            </w:r>
          </w:p>
          <w:p w:rsidR="008A2818" w:rsidRPr="00774423" w:rsidRDefault="008A2818" w:rsidP="00774423">
            <w:pPr>
              <w:numPr>
                <w:ilvl w:val="0"/>
                <w:numId w:val="22"/>
              </w:numPr>
              <w:tabs>
                <w:tab w:val="num" w:pos="1080"/>
              </w:tabs>
              <w:jc w:val="both"/>
              <w:rPr>
                <w:rFonts w:ascii="Arial" w:hAnsi="Arial" w:cs="Arial"/>
              </w:rPr>
            </w:pPr>
            <w:r w:rsidRPr="00774423">
              <w:rPr>
                <w:rFonts w:ascii="Arial" w:hAnsi="Arial" w:cs="Arial"/>
              </w:rPr>
              <w:t>orientuje se ve způsobech, době a místě výsadby rostlin</w:t>
            </w:r>
          </w:p>
          <w:p w:rsidR="008A2818" w:rsidRPr="00774423" w:rsidRDefault="008A2818" w:rsidP="00774423">
            <w:pPr>
              <w:numPr>
                <w:ilvl w:val="0"/>
                <w:numId w:val="22"/>
              </w:numPr>
              <w:tabs>
                <w:tab w:val="num" w:pos="1080"/>
              </w:tabs>
              <w:jc w:val="both"/>
              <w:rPr>
                <w:rFonts w:ascii="Arial" w:hAnsi="Arial" w:cs="Arial"/>
              </w:rPr>
            </w:pPr>
            <w:r w:rsidRPr="00774423">
              <w:rPr>
                <w:rFonts w:ascii="Arial" w:hAnsi="Arial" w:cs="Arial"/>
              </w:rPr>
              <w:t>umí dopěstování květin do požadované velikosti</w:t>
            </w:r>
          </w:p>
          <w:p w:rsidR="008A2818" w:rsidRPr="00774423" w:rsidRDefault="008A2818" w:rsidP="0097415E">
            <w:pPr>
              <w:tabs>
                <w:tab w:val="num" w:pos="1080"/>
              </w:tabs>
              <w:ind w:left="360"/>
              <w:jc w:val="both"/>
              <w:rPr>
                <w:rFonts w:ascii="Arial" w:hAnsi="Arial" w:cs="Arial"/>
              </w:rPr>
            </w:pPr>
          </w:p>
          <w:p w:rsidR="008A2818" w:rsidRPr="00774423" w:rsidRDefault="008A2818" w:rsidP="00774423">
            <w:pPr>
              <w:numPr>
                <w:ilvl w:val="0"/>
                <w:numId w:val="22"/>
              </w:numPr>
              <w:tabs>
                <w:tab w:val="num" w:pos="1080"/>
              </w:tabs>
              <w:jc w:val="both"/>
              <w:rPr>
                <w:rFonts w:ascii="Arial" w:hAnsi="Arial" w:cs="Arial"/>
              </w:rPr>
            </w:pPr>
            <w:r w:rsidRPr="00774423">
              <w:rPr>
                <w:rFonts w:ascii="Arial" w:hAnsi="Arial" w:cs="Arial"/>
              </w:rPr>
              <w:t>chápe vztahy mezi estetickými prvky, zákony ve vztahu k vytvoření živého díla – květinového  výrobku</w:t>
            </w:r>
          </w:p>
          <w:p w:rsidR="008A2818" w:rsidRPr="00774423" w:rsidRDefault="008A2818" w:rsidP="00774423">
            <w:pPr>
              <w:numPr>
                <w:ilvl w:val="0"/>
                <w:numId w:val="22"/>
              </w:numPr>
              <w:tabs>
                <w:tab w:val="num" w:pos="1080"/>
              </w:tabs>
              <w:jc w:val="both"/>
              <w:rPr>
                <w:rFonts w:ascii="Arial" w:hAnsi="Arial" w:cs="Arial"/>
              </w:rPr>
            </w:pPr>
            <w:r w:rsidRPr="00774423">
              <w:rPr>
                <w:rFonts w:ascii="Arial" w:hAnsi="Arial" w:cs="Arial"/>
              </w:rPr>
              <w:t>zná soustavy přípravných vazačských prácí</w:t>
            </w:r>
          </w:p>
          <w:p w:rsidR="008A2818" w:rsidRPr="00774423" w:rsidRDefault="008A2818" w:rsidP="00774423">
            <w:pPr>
              <w:numPr>
                <w:ilvl w:val="0"/>
                <w:numId w:val="22"/>
              </w:numPr>
              <w:tabs>
                <w:tab w:val="num" w:pos="1080"/>
              </w:tabs>
              <w:jc w:val="both"/>
              <w:rPr>
                <w:rFonts w:ascii="Arial" w:hAnsi="Arial" w:cs="Arial"/>
              </w:rPr>
            </w:pPr>
            <w:r w:rsidRPr="00774423">
              <w:rPr>
                <w:rFonts w:ascii="Arial" w:hAnsi="Arial" w:cs="Arial"/>
              </w:rPr>
              <w:t>umí používat materiál, nářadí, pomůcky a vazačské techniky</w:t>
            </w:r>
          </w:p>
          <w:p w:rsidR="008A2818" w:rsidRPr="00774423" w:rsidRDefault="008A2818" w:rsidP="00774423">
            <w:pPr>
              <w:numPr>
                <w:ilvl w:val="0"/>
                <w:numId w:val="22"/>
              </w:numPr>
              <w:tabs>
                <w:tab w:val="num" w:pos="1080"/>
              </w:tabs>
              <w:jc w:val="both"/>
              <w:rPr>
                <w:rFonts w:ascii="Arial" w:hAnsi="Arial" w:cs="Arial"/>
              </w:rPr>
            </w:pPr>
            <w:r w:rsidRPr="00774423">
              <w:rPr>
                <w:rFonts w:ascii="Arial" w:hAnsi="Arial" w:cs="Arial"/>
              </w:rPr>
              <w:t xml:space="preserve">má přehled o květinách ,které navrhuje, sestavuje  </w:t>
            </w:r>
          </w:p>
          <w:p w:rsidR="008A2818" w:rsidRPr="00774423" w:rsidRDefault="008A2818" w:rsidP="00774423">
            <w:pPr>
              <w:pStyle w:val="ListParagraph"/>
              <w:numPr>
                <w:ilvl w:val="0"/>
                <w:numId w:val="22"/>
              </w:numPr>
              <w:tabs>
                <w:tab w:val="num" w:pos="1080"/>
              </w:tabs>
              <w:spacing w:after="0" w:line="240" w:lineRule="auto"/>
              <w:jc w:val="both"/>
              <w:rPr>
                <w:rFonts w:ascii="Arial" w:hAnsi="Arial" w:cs="Arial"/>
              </w:rPr>
            </w:pPr>
            <w:r w:rsidRPr="00774423">
              <w:rPr>
                <w:rFonts w:ascii="Arial" w:hAnsi="Arial" w:cs="Arial"/>
                <w:sz w:val="24"/>
                <w:szCs w:val="24"/>
              </w:rPr>
              <w:t>ovládá připravovat zeleň, květiny, barvení</w:t>
            </w:r>
          </w:p>
          <w:p w:rsidR="008A2818" w:rsidRPr="00774423" w:rsidRDefault="008A2818" w:rsidP="00774423">
            <w:pPr>
              <w:pStyle w:val="ListParagraph"/>
              <w:numPr>
                <w:ilvl w:val="0"/>
                <w:numId w:val="22"/>
              </w:numPr>
              <w:tabs>
                <w:tab w:val="num" w:pos="1080"/>
              </w:tabs>
              <w:spacing w:after="0" w:line="240" w:lineRule="auto"/>
              <w:jc w:val="both"/>
              <w:rPr>
                <w:rFonts w:ascii="Arial" w:hAnsi="Arial" w:cs="Arial"/>
              </w:rPr>
            </w:pPr>
            <w:r w:rsidRPr="00774423">
              <w:rPr>
                <w:rFonts w:ascii="Arial" w:hAnsi="Arial" w:cs="Arial"/>
                <w:sz w:val="24"/>
                <w:szCs w:val="24"/>
              </w:rPr>
              <w:t>rozpozná nářadí, vazačské pomůcky , materiál a vazačské technik</w:t>
            </w:r>
            <w:r w:rsidRPr="00774423">
              <w:rPr>
                <w:rFonts w:ascii="Arial" w:hAnsi="Arial" w:cs="Arial"/>
              </w:rPr>
              <w:t>y</w:t>
            </w:r>
          </w:p>
          <w:p w:rsidR="008A2818" w:rsidRPr="00774423" w:rsidRDefault="008A2818" w:rsidP="00774423">
            <w:pPr>
              <w:pStyle w:val="ListParagraph"/>
              <w:numPr>
                <w:ilvl w:val="0"/>
                <w:numId w:val="22"/>
              </w:numPr>
              <w:tabs>
                <w:tab w:val="num" w:pos="1080"/>
              </w:tabs>
              <w:spacing w:after="0" w:line="240" w:lineRule="auto"/>
              <w:jc w:val="both"/>
              <w:rPr>
                <w:rFonts w:ascii="Arial" w:hAnsi="Arial" w:cs="Arial"/>
                <w:sz w:val="24"/>
                <w:szCs w:val="24"/>
              </w:rPr>
            </w:pPr>
            <w:r w:rsidRPr="00774423">
              <w:rPr>
                <w:rFonts w:ascii="Arial" w:hAnsi="Arial" w:cs="Arial"/>
                <w:sz w:val="24"/>
                <w:szCs w:val="24"/>
              </w:rPr>
              <w:t xml:space="preserve">má základní přehled o sortimentu květin a zeleně používané pro vazbu živých a suchých květin </w:t>
            </w:r>
          </w:p>
          <w:p w:rsidR="008A2818" w:rsidRPr="00774423" w:rsidRDefault="008A2818" w:rsidP="00774423">
            <w:pPr>
              <w:pStyle w:val="ListParagraph"/>
              <w:numPr>
                <w:ilvl w:val="0"/>
                <w:numId w:val="22"/>
              </w:numPr>
              <w:tabs>
                <w:tab w:val="num" w:pos="1080"/>
              </w:tabs>
              <w:spacing w:after="0" w:line="240" w:lineRule="auto"/>
              <w:jc w:val="both"/>
              <w:rPr>
                <w:rFonts w:ascii="Arial" w:hAnsi="Arial" w:cs="Arial"/>
                <w:sz w:val="24"/>
                <w:szCs w:val="24"/>
              </w:rPr>
            </w:pPr>
            <w:r w:rsidRPr="00774423">
              <w:rPr>
                <w:rFonts w:ascii="Arial" w:hAnsi="Arial" w:cs="Arial"/>
                <w:sz w:val="24"/>
                <w:szCs w:val="24"/>
              </w:rPr>
              <w:t>ovládá metody sušení, úpravy a preparace květin</w:t>
            </w:r>
          </w:p>
          <w:p w:rsidR="008A2818" w:rsidRDefault="008A2818" w:rsidP="00774423">
            <w:pPr>
              <w:pStyle w:val="ListParagraph"/>
              <w:numPr>
                <w:ilvl w:val="0"/>
                <w:numId w:val="22"/>
              </w:numPr>
              <w:tabs>
                <w:tab w:val="num" w:pos="1080"/>
              </w:tabs>
              <w:spacing w:after="0" w:line="240" w:lineRule="auto"/>
              <w:jc w:val="both"/>
              <w:rPr>
                <w:rFonts w:ascii="Arial" w:hAnsi="Arial" w:cs="Arial"/>
                <w:sz w:val="24"/>
                <w:szCs w:val="24"/>
              </w:rPr>
            </w:pPr>
            <w:r w:rsidRPr="00774423">
              <w:rPr>
                <w:rFonts w:ascii="Arial" w:hAnsi="Arial" w:cs="Arial"/>
                <w:sz w:val="24"/>
                <w:szCs w:val="24"/>
              </w:rPr>
              <w:t>zvládá výrobu keramických doplňků a nádob ve vztahu k</w:t>
            </w:r>
            <w:r>
              <w:rPr>
                <w:rFonts w:ascii="Arial" w:hAnsi="Arial" w:cs="Arial"/>
                <w:sz w:val="24"/>
                <w:szCs w:val="24"/>
              </w:rPr>
              <w:t> </w:t>
            </w:r>
            <w:r w:rsidRPr="00774423">
              <w:rPr>
                <w:rFonts w:ascii="Arial" w:hAnsi="Arial" w:cs="Arial"/>
                <w:sz w:val="24"/>
                <w:szCs w:val="24"/>
              </w:rPr>
              <w:t>vazbě</w:t>
            </w:r>
          </w:p>
          <w:p w:rsidR="008A2818" w:rsidRDefault="008A2818" w:rsidP="00774423">
            <w:pPr>
              <w:pStyle w:val="ListParagraph"/>
              <w:tabs>
                <w:tab w:val="num" w:pos="1080"/>
              </w:tabs>
              <w:spacing w:after="0" w:line="240" w:lineRule="auto"/>
              <w:jc w:val="both"/>
              <w:rPr>
                <w:rFonts w:ascii="Arial" w:hAnsi="Arial" w:cs="Arial"/>
                <w:sz w:val="24"/>
                <w:szCs w:val="24"/>
              </w:rPr>
            </w:pPr>
          </w:p>
          <w:p w:rsidR="008A2818" w:rsidRDefault="008A2818" w:rsidP="00774423">
            <w:pPr>
              <w:pStyle w:val="ListParagraph"/>
              <w:tabs>
                <w:tab w:val="num" w:pos="1080"/>
              </w:tabs>
              <w:spacing w:after="0" w:line="240" w:lineRule="auto"/>
              <w:jc w:val="both"/>
              <w:rPr>
                <w:rFonts w:ascii="Arial" w:hAnsi="Arial" w:cs="Arial"/>
                <w:sz w:val="24"/>
                <w:szCs w:val="24"/>
              </w:rPr>
            </w:pPr>
          </w:p>
          <w:p w:rsidR="008A2818" w:rsidRDefault="008A2818" w:rsidP="00774423">
            <w:pPr>
              <w:pStyle w:val="ListParagraph"/>
              <w:tabs>
                <w:tab w:val="num" w:pos="1080"/>
              </w:tabs>
              <w:spacing w:after="0" w:line="240" w:lineRule="auto"/>
              <w:jc w:val="both"/>
              <w:rPr>
                <w:rFonts w:ascii="Arial" w:hAnsi="Arial" w:cs="Arial"/>
                <w:sz w:val="24"/>
                <w:szCs w:val="24"/>
              </w:rPr>
            </w:pPr>
          </w:p>
          <w:p w:rsidR="008A2818" w:rsidRPr="00774423" w:rsidRDefault="008A2818" w:rsidP="00774423">
            <w:pPr>
              <w:pStyle w:val="ListParagraph"/>
              <w:tabs>
                <w:tab w:val="num" w:pos="1080"/>
              </w:tabs>
              <w:spacing w:after="0" w:line="240" w:lineRule="auto"/>
              <w:jc w:val="both"/>
              <w:rPr>
                <w:rFonts w:ascii="Arial" w:hAnsi="Arial" w:cs="Arial"/>
                <w:sz w:val="24"/>
                <w:szCs w:val="24"/>
              </w:rPr>
            </w:pPr>
            <w:r w:rsidRPr="00774423">
              <w:rPr>
                <w:rFonts w:ascii="Arial" w:hAnsi="Arial" w:cs="Arial"/>
                <w:sz w:val="24"/>
                <w:szCs w:val="24"/>
              </w:rPr>
              <w:t xml:space="preserve"> </w:t>
            </w:r>
          </w:p>
          <w:p w:rsidR="008A2818" w:rsidRPr="00774423" w:rsidRDefault="008A2818" w:rsidP="00774423">
            <w:pPr>
              <w:numPr>
                <w:ilvl w:val="0"/>
                <w:numId w:val="22"/>
              </w:numPr>
              <w:tabs>
                <w:tab w:val="num" w:pos="1080"/>
              </w:tabs>
              <w:jc w:val="both"/>
              <w:rPr>
                <w:rFonts w:ascii="Arial" w:hAnsi="Arial" w:cs="Arial"/>
              </w:rPr>
            </w:pPr>
            <w:r w:rsidRPr="00774423">
              <w:rPr>
                <w:rFonts w:ascii="Arial" w:hAnsi="Arial" w:cs="Arial"/>
              </w:rPr>
              <w:t>zná využití letniček pro oblast zahradní architektury,vazačství a aranžování květin</w:t>
            </w:r>
          </w:p>
          <w:p w:rsidR="008A2818" w:rsidRPr="00774423" w:rsidRDefault="008A2818" w:rsidP="00774423">
            <w:pPr>
              <w:numPr>
                <w:ilvl w:val="0"/>
                <w:numId w:val="22"/>
              </w:numPr>
              <w:tabs>
                <w:tab w:val="num" w:pos="1080"/>
              </w:tabs>
              <w:jc w:val="both"/>
              <w:rPr>
                <w:rFonts w:ascii="Arial" w:hAnsi="Arial" w:cs="Arial"/>
              </w:rPr>
            </w:pPr>
            <w:r w:rsidRPr="00774423">
              <w:rPr>
                <w:rFonts w:ascii="Arial" w:hAnsi="Arial" w:cs="Arial"/>
              </w:rPr>
              <w:t xml:space="preserve">umí využívat skupiny květin k záhonovému pěstování, k řezu </w:t>
            </w:r>
          </w:p>
          <w:p w:rsidR="008A2818" w:rsidRPr="00774423" w:rsidRDefault="008A2818" w:rsidP="00774423">
            <w:pPr>
              <w:numPr>
                <w:ilvl w:val="0"/>
                <w:numId w:val="22"/>
              </w:numPr>
              <w:tabs>
                <w:tab w:val="num" w:pos="1080"/>
              </w:tabs>
              <w:jc w:val="both"/>
              <w:rPr>
                <w:rFonts w:ascii="Arial" w:hAnsi="Arial" w:cs="Arial"/>
              </w:rPr>
            </w:pPr>
            <w:r w:rsidRPr="00774423">
              <w:rPr>
                <w:rFonts w:ascii="Arial" w:hAnsi="Arial" w:cs="Arial"/>
              </w:rPr>
              <w:t>orientuje se v nárocích na pěstování jednotlivých skupin letniček a jejich zástupců</w:t>
            </w:r>
          </w:p>
          <w:p w:rsidR="008A2818" w:rsidRPr="00774423" w:rsidRDefault="008A2818" w:rsidP="00774423">
            <w:pPr>
              <w:numPr>
                <w:ilvl w:val="0"/>
                <w:numId w:val="22"/>
              </w:numPr>
              <w:tabs>
                <w:tab w:val="num" w:pos="1080"/>
              </w:tabs>
              <w:jc w:val="both"/>
              <w:rPr>
                <w:rFonts w:ascii="Arial" w:hAnsi="Arial" w:cs="Arial"/>
              </w:rPr>
            </w:pPr>
            <w:r w:rsidRPr="00774423">
              <w:rPr>
                <w:rFonts w:ascii="Arial" w:hAnsi="Arial" w:cs="Arial"/>
              </w:rPr>
              <w:t>sklízí, balí , expeduje květiny a zeleň</w:t>
            </w:r>
          </w:p>
          <w:p w:rsidR="008A2818" w:rsidRDefault="008A2818" w:rsidP="00774423">
            <w:pPr>
              <w:tabs>
                <w:tab w:val="num" w:pos="1080"/>
              </w:tabs>
              <w:ind w:left="360"/>
              <w:jc w:val="both"/>
              <w:rPr>
                <w:rFonts w:ascii="Arial" w:hAnsi="Arial" w:cs="Arial"/>
              </w:rPr>
            </w:pPr>
          </w:p>
          <w:p w:rsidR="008A2818" w:rsidRDefault="008A2818" w:rsidP="0097415E">
            <w:pPr>
              <w:tabs>
                <w:tab w:val="num" w:pos="1080"/>
              </w:tabs>
              <w:ind w:left="360"/>
              <w:jc w:val="both"/>
              <w:rPr>
                <w:rFonts w:ascii="Arial" w:hAnsi="Arial" w:cs="Arial"/>
              </w:rPr>
            </w:pPr>
          </w:p>
          <w:p w:rsidR="008A2818" w:rsidRPr="00774423" w:rsidRDefault="008A2818" w:rsidP="0097415E">
            <w:pPr>
              <w:tabs>
                <w:tab w:val="num" w:pos="1080"/>
              </w:tabs>
              <w:ind w:left="360"/>
              <w:jc w:val="both"/>
              <w:rPr>
                <w:rFonts w:ascii="Arial" w:hAnsi="Arial" w:cs="Arial"/>
              </w:rPr>
            </w:pPr>
          </w:p>
          <w:p w:rsidR="008A2818" w:rsidRPr="00774423" w:rsidRDefault="008A2818" w:rsidP="00774423">
            <w:pPr>
              <w:numPr>
                <w:ilvl w:val="0"/>
                <w:numId w:val="22"/>
              </w:numPr>
              <w:tabs>
                <w:tab w:val="num" w:pos="1080"/>
              </w:tabs>
              <w:jc w:val="both"/>
              <w:rPr>
                <w:rFonts w:ascii="Arial" w:hAnsi="Arial" w:cs="Arial"/>
              </w:rPr>
            </w:pPr>
            <w:r w:rsidRPr="00774423">
              <w:rPr>
                <w:rFonts w:ascii="Arial" w:hAnsi="Arial" w:cs="Arial"/>
              </w:rPr>
              <w:t>zná nároky na stanoviště a účel pěstování skupiny dvouletek</w:t>
            </w:r>
          </w:p>
          <w:p w:rsidR="008A2818" w:rsidRPr="00774423" w:rsidRDefault="008A2818" w:rsidP="0097415E">
            <w:pPr>
              <w:tabs>
                <w:tab w:val="num" w:pos="1080"/>
              </w:tabs>
              <w:ind w:left="360"/>
              <w:jc w:val="both"/>
              <w:rPr>
                <w:rFonts w:ascii="Arial" w:hAnsi="Arial" w:cs="Arial"/>
              </w:rPr>
            </w:pPr>
            <w:r w:rsidRPr="00774423">
              <w:rPr>
                <w:rFonts w:ascii="Arial" w:hAnsi="Arial" w:cs="Arial"/>
              </w:rPr>
              <w:t>pro oblast zahradní architektury, uplatnění ve vazačství</w:t>
            </w:r>
          </w:p>
          <w:p w:rsidR="008A2818" w:rsidRPr="00774423" w:rsidRDefault="008A2818" w:rsidP="00774423">
            <w:pPr>
              <w:numPr>
                <w:ilvl w:val="0"/>
                <w:numId w:val="22"/>
              </w:numPr>
              <w:autoSpaceDE w:val="0"/>
              <w:autoSpaceDN w:val="0"/>
              <w:adjustRightInd w:val="0"/>
              <w:rPr>
                <w:rFonts w:ascii="Arial" w:hAnsi="Arial" w:cs="Arial"/>
              </w:rPr>
            </w:pPr>
            <w:r w:rsidRPr="00774423">
              <w:rPr>
                <w:rFonts w:ascii="Arial" w:hAnsi="Arial" w:cs="Arial"/>
              </w:rPr>
              <w:t>u stěžejního sortimentu dvouletek doporučí a provede obvyklý způsob množení</w:t>
            </w:r>
          </w:p>
          <w:p w:rsidR="008A2818" w:rsidRPr="00774423" w:rsidRDefault="008A2818" w:rsidP="00774423">
            <w:pPr>
              <w:numPr>
                <w:ilvl w:val="0"/>
                <w:numId w:val="22"/>
              </w:numPr>
              <w:autoSpaceDE w:val="0"/>
              <w:autoSpaceDN w:val="0"/>
              <w:adjustRightInd w:val="0"/>
              <w:rPr>
                <w:rFonts w:ascii="Arial" w:hAnsi="Arial" w:cs="Arial"/>
              </w:rPr>
            </w:pPr>
            <w:r w:rsidRPr="00774423">
              <w:rPr>
                <w:rFonts w:ascii="Arial" w:hAnsi="Arial" w:cs="Arial"/>
              </w:rPr>
              <w:t xml:space="preserve"> dopěst</w:t>
            </w:r>
            <w:r>
              <w:rPr>
                <w:rFonts w:ascii="Arial" w:hAnsi="Arial" w:cs="Arial"/>
              </w:rPr>
              <w:t xml:space="preserve">uje </w:t>
            </w:r>
            <w:r w:rsidRPr="00774423">
              <w:rPr>
                <w:rFonts w:ascii="Arial" w:hAnsi="Arial" w:cs="Arial"/>
              </w:rPr>
              <w:t>okrasný materiál do požadované velikosti nebo stáří</w:t>
            </w:r>
          </w:p>
          <w:p w:rsidR="008A2818" w:rsidRPr="00774423" w:rsidRDefault="008A2818" w:rsidP="00774423">
            <w:pPr>
              <w:numPr>
                <w:ilvl w:val="0"/>
                <w:numId w:val="22"/>
              </w:numPr>
              <w:autoSpaceDE w:val="0"/>
              <w:autoSpaceDN w:val="0"/>
              <w:adjustRightInd w:val="0"/>
              <w:rPr>
                <w:rFonts w:ascii="Arial" w:hAnsi="Arial" w:cs="Arial"/>
              </w:rPr>
            </w:pPr>
            <w:r w:rsidRPr="00774423">
              <w:rPr>
                <w:rFonts w:ascii="Arial" w:hAnsi="Arial" w:cs="Arial"/>
              </w:rPr>
              <w:t xml:space="preserve"> provádí speciální způsoby výsevů a výsadeb</w:t>
            </w:r>
          </w:p>
          <w:p w:rsidR="008A2818" w:rsidRPr="00774423" w:rsidRDefault="008A2818" w:rsidP="00774423">
            <w:pPr>
              <w:numPr>
                <w:ilvl w:val="0"/>
                <w:numId w:val="22"/>
              </w:numPr>
              <w:tabs>
                <w:tab w:val="num" w:pos="1080"/>
              </w:tabs>
              <w:jc w:val="both"/>
              <w:rPr>
                <w:rFonts w:ascii="Arial" w:hAnsi="Arial" w:cs="Arial"/>
              </w:rPr>
            </w:pPr>
            <w:r>
              <w:rPr>
                <w:rFonts w:ascii="Arial" w:hAnsi="Arial" w:cs="Arial"/>
              </w:rPr>
              <w:t>o</w:t>
            </w:r>
            <w:r w:rsidRPr="00774423">
              <w:rPr>
                <w:rFonts w:ascii="Arial" w:hAnsi="Arial" w:cs="Arial"/>
              </w:rPr>
              <w:t>rientuje se v širokém sortimentu skupiny trvalek</w:t>
            </w:r>
          </w:p>
          <w:p w:rsidR="008A2818" w:rsidRPr="00774423" w:rsidRDefault="008A2818" w:rsidP="00774423">
            <w:pPr>
              <w:numPr>
                <w:ilvl w:val="0"/>
                <w:numId w:val="22"/>
              </w:numPr>
              <w:autoSpaceDE w:val="0"/>
              <w:autoSpaceDN w:val="0"/>
              <w:adjustRightInd w:val="0"/>
              <w:rPr>
                <w:rFonts w:ascii="Arial" w:hAnsi="Arial" w:cs="Arial"/>
              </w:rPr>
            </w:pPr>
            <w:r w:rsidRPr="00774423">
              <w:rPr>
                <w:rFonts w:ascii="Arial" w:hAnsi="Arial" w:cs="Arial"/>
              </w:rPr>
              <w:t>u stěžejního sortimentu venkovních květin doporučí a</w:t>
            </w:r>
          </w:p>
          <w:p w:rsidR="008A2818" w:rsidRPr="00774423" w:rsidRDefault="008A2818" w:rsidP="0097415E">
            <w:pPr>
              <w:autoSpaceDE w:val="0"/>
              <w:autoSpaceDN w:val="0"/>
              <w:adjustRightInd w:val="0"/>
              <w:rPr>
                <w:rFonts w:ascii="Arial" w:hAnsi="Arial" w:cs="Arial"/>
              </w:rPr>
            </w:pPr>
            <w:r w:rsidRPr="00774423">
              <w:rPr>
                <w:rFonts w:ascii="Arial" w:hAnsi="Arial" w:cs="Arial"/>
              </w:rPr>
              <w:t xml:space="preserve">      provede obvyklý způsob množení</w:t>
            </w:r>
          </w:p>
          <w:p w:rsidR="008A2818" w:rsidRPr="00774423" w:rsidRDefault="008A2818" w:rsidP="00774423">
            <w:pPr>
              <w:numPr>
                <w:ilvl w:val="0"/>
                <w:numId w:val="22"/>
              </w:numPr>
              <w:autoSpaceDE w:val="0"/>
              <w:autoSpaceDN w:val="0"/>
              <w:adjustRightInd w:val="0"/>
              <w:rPr>
                <w:rFonts w:ascii="Arial" w:hAnsi="Arial" w:cs="Arial"/>
              </w:rPr>
            </w:pPr>
            <w:r w:rsidRPr="00774423">
              <w:rPr>
                <w:rFonts w:ascii="Arial" w:hAnsi="Arial" w:cs="Arial"/>
              </w:rPr>
              <w:t>dopěst</w:t>
            </w:r>
            <w:r>
              <w:rPr>
                <w:rFonts w:ascii="Arial" w:hAnsi="Arial" w:cs="Arial"/>
              </w:rPr>
              <w:t>uje</w:t>
            </w:r>
            <w:r w:rsidRPr="00774423">
              <w:rPr>
                <w:rFonts w:ascii="Arial" w:hAnsi="Arial" w:cs="Arial"/>
              </w:rPr>
              <w:t xml:space="preserve"> okrasný materiál do požadované velikosti nebo stáří</w:t>
            </w:r>
          </w:p>
          <w:p w:rsidR="008A2818" w:rsidRPr="00774423" w:rsidRDefault="008A2818" w:rsidP="00774423">
            <w:pPr>
              <w:numPr>
                <w:ilvl w:val="0"/>
                <w:numId w:val="22"/>
              </w:numPr>
              <w:autoSpaceDE w:val="0"/>
              <w:autoSpaceDN w:val="0"/>
              <w:adjustRightInd w:val="0"/>
              <w:rPr>
                <w:rFonts w:ascii="Arial" w:hAnsi="Arial" w:cs="Arial"/>
              </w:rPr>
            </w:pPr>
            <w:r w:rsidRPr="00774423">
              <w:rPr>
                <w:rFonts w:ascii="Arial" w:hAnsi="Arial" w:cs="Arial"/>
              </w:rPr>
              <w:t xml:space="preserve"> provádí speciální způsoby výsevů a výsadeb</w:t>
            </w:r>
          </w:p>
          <w:p w:rsidR="008A2818" w:rsidRDefault="008A2818" w:rsidP="00774423">
            <w:pPr>
              <w:numPr>
                <w:ilvl w:val="0"/>
                <w:numId w:val="22"/>
              </w:numPr>
              <w:tabs>
                <w:tab w:val="num" w:pos="1080"/>
              </w:tabs>
              <w:autoSpaceDE w:val="0"/>
              <w:autoSpaceDN w:val="0"/>
              <w:adjustRightInd w:val="0"/>
              <w:jc w:val="both"/>
              <w:rPr>
                <w:rFonts w:ascii="Arial" w:hAnsi="Arial" w:cs="Arial"/>
              </w:rPr>
            </w:pPr>
            <w:r w:rsidRPr="00774423">
              <w:rPr>
                <w:rFonts w:ascii="Arial" w:hAnsi="Arial" w:cs="Arial"/>
              </w:rPr>
              <w:t>sklizí, balí, expeduje</w:t>
            </w:r>
          </w:p>
          <w:p w:rsidR="008A2818" w:rsidRPr="00774423" w:rsidRDefault="008A2818" w:rsidP="0097415E">
            <w:pPr>
              <w:tabs>
                <w:tab w:val="num" w:pos="1080"/>
              </w:tabs>
              <w:autoSpaceDE w:val="0"/>
              <w:autoSpaceDN w:val="0"/>
              <w:adjustRightInd w:val="0"/>
              <w:ind w:left="360"/>
              <w:jc w:val="both"/>
              <w:rPr>
                <w:rFonts w:ascii="Arial" w:hAnsi="Arial" w:cs="Arial"/>
              </w:rPr>
            </w:pPr>
          </w:p>
          <w:p w:rsidR="008A2818" w:rsidRPr="00774423" w:rsidRDefault="008A2818" w:rsidP="00774423">
            <w:pPr>
              <w:numPr>
                <w:ilvl w:val="0"/>
                <w:numId w:val="22"/>
              </w:numPr>
              <w:tabs>
                <w:tab w:val="num" w:pos="1080"/>
              </w:tabs>
              <w:jc w:val="both"/>
              <w:rPr>
                <w:rFonts w:ascii="Arial" w:hAnsi="Arial" w:cs="Arial"/>
              </w:rPr>
            </w:pPr>
            <w:r w:rsidRPr="00774423">
              <w:rPr>
                <w:rFonts w:ascii="Arial" w:hAnsi="Arial" w:cs="Arial"/>
              </w:rPr>
              <w:t>zná využití cibulnatých a hlíznatých pro oblast zahradní architektury, vazačství a aranžování květin</w:t>
            </w:r>
          </w:p>
          <w:p w:rsidR="008A2818" w:rsidRPr="00774423" w:rsidRDefault="008A2818" w:rsidP="00774423">
            <w:pPr>
              <w:numPr>
                <w:ilvl w:val="0"/>
                <w:numId w:val="22"/>
              </w:numPr>
              <w:tabs>
                <w:tab w:val="num" w:pos="1080"/>
              </w:tabs>
              <w:jc w:val="both"/>
              <w:rPr>
                <w:rFonts w:ascii="Arial" w:hAnsi="Arial" w:cs="Arial"/>
              </w:rPr>
            </w:pPr>
            <w:r w:rsidRPr="00774423">
              <w:rPr>
                <w:rFonts w:ascii="Arial" w:hAnsi="Arial" w:cs="Arial"/>
              </w:rPr>
              <w:t>orientuje se v širokém sortimentu skupiny cibulnatých a hlíznatých</w:t>
            </w:r>
          </w:p>
          <w:p w:rsidR="008A2818" w:rsidRPr="00774423" w:rsidRDefault="008A2818" w:rsidP="00774423">
            <w:pPr>
              <w:pStyle w:val="ListParagraph"/>
              <w:numPr>
                <w:ilvl w:val="0"/>
                <w:numId w:val="22"/>
              </w:numPr>
              <w:spacing w:after="0" w:line="240" w:lineRule="auto"/>
              <w:rPr>
                <w:rFonts w:ascii="Arial" w:hAnsi="Arial" w:cs="Arial"/>
                <w:sz w:val="24"/>
                <w:szCs w:val="24"/>
              </w:rPr>
            </w:pPr>
            <w:r w:rsidRPr="00774423">
              <w:rPr>
                <w:rFonts w:ascii="Arial" w:hAnsi="Arial" w:cs="Arial"/>
                <w:sz w:val="24"/>
                <w:szCs w:val="24"/>
              </w:rPr>
              <w:t>zná nároky na stanoviště, účel pěstování skupiny cibulnatých a hlíznatých</w:t>
            </w:r>
          </w:p>
          <w:p w:rsidR="008A2818" w:rsidRPr="00774423" w:rsidRDefault="008A2818" w:rsidP="00774423">
            <w:pPr>
              <w:numPr>
                <w:ilvl w:val="0"/>
                <w:numId w:val="22"/>
              </w:numPr>
              <w:autoSpaceDE w:val="0"/>
              <w:autoSpaceDN w:val="0"/>
              <w:adjustRightInd w:val="0"/>
              <w:rPr>
                <w:rFonts w:ascii="Arial" w:hAnsi="Arial" w:cs="Arial"/>
              </w:rPr>
            </w:pPr>
            <w:r w:rsidRPr="00774423">
              <w:rPr>
                <w:rFonts w:ascii="Arial" w:hAnsi="Arial" w:cs="Arial"/>
              </w:rPr>
              <w:t>provádí u stěžejního sortimentu  vhodné  způsoby množení</w:t>
            </w:r>
          </w:p>
          <w:p w:rsidR="008A2818" w:rsidRPr="00774423" w:rsidRDefault="008A2818" w:rsidP="00774423">
            <w:pPr>
              <w:numPr>
                <w:ilvl w:val="0"/>
                <w:numId w:val="22"/>
              </w:numPr>
              <w:autoSpaceDE w:val="0"/>
              <w:autoSpaceDN w:val="0"/>
              <w:adjustRightInd w:val="0"/>
              <w:rPr>
                <w:rFonts w:ascii="Arial" w:hAnsi="Arial" w:cs="Arial"/>
              </w:rPr>
            </w:pPr>
            <w:r w:rsidRPr="00774423">
              <w:rPr>
                <w:rFonts w:ascii="Arial" w:hAnsi="Arial" w:cs="Arial"/>
              </w:rPr>
              <w:t>zvládá odborné práce při pěstování a rychlení</w:t>
            </w:r>
          </w:p>
          <w:p w:rsidR="008A2818" w:rsidRPr="00774423" w:rsidRDefault="008A2818" w:rsidP="00774423">
            <w:pPr>
              <w:numPr>
                <w:ilvl w:val="0"/>
                <w:numId w:val="22"/>
              </w:numPr>
              <w:autoSpaceDE w:val="0"/>
              <w:autoSpaceDN w:val="0"/>
              <w:adjustRightInd w:val="0"/>
              <w:rPr>
                <w:rFonts w:ascii="Arial" w:hAnsi="Arial" w:cs="Arial"/>
              </w:rPr>
            </w:pPr>
            <w:r w:rsidRPr="00774423">
              <w:rPr>
                <w:rFonts w:ascii="Arial" w:hAnsi="Arial" w:cs="Arial"/>
              </w:rPr>
              <w:t>umí  balit a distribuovat květiny</w:t>
            </w:r>
          </w:p>
          <w:p w:rsidR="008A2818" w:rsidRPr="00774423" w:rsidRDefault="008A2818" w:rsidP="0097415E">
            <w:pPr>
              <w:autoSpaceDE w:val="0"/>
              <w:autoSpaceDN w:val="0"/>
              <w:adjustRightInd w:val="0"/>
              <w:ind w:left="360"/>
              <w:rPr>
                <w:rFonts w:ascii="Arial" w:hAnsi="Arial" w:cs="Arial"/>
              </w:rPr>
            </w:pPr>
          </w:p>
          <w:p w:rsidR="008A2818" w:rsidRPr="00774423" w:rsidRDefault="008A2818" w:rsidP="003D748F">
            <w:pPr>
              <w:numPr>
                <w:ilvl w:val="0"/>
                <w:numId w:val="22"/>
              </w:numPr>
              <w:autoSpaceDE w:val="0"/>
              <w:autoSpaceDN w:val="0"/>
              <w:adjustRightInd w:val="0"/>
              <w:rPr>
                <w:rFonts w:ascii="Arial" w:hAnsi="Arial" w:cs="Arial"/>
              </w:rPr>
            </w:pPr>
            <w:r w:rsidRPr="00774423">
              <w:rPr>
                <w:rFonts w:ascii="Arial" w:hAnsi="Arial" w:cs="Arial"/>
              </w:rPr>
              <w:t>vytváří základní jednoduchá aranžmá z živých květin</w:t>
            </w:r>
          </w:p>
          <w:p w:rsidR="008A2818" w:rsidRPr="00774423" w:rsidRDefault="008A2818" w:rsidP="003D748F">
            <w:pPr>
              <w:pStyle w:val="ListParagraph"/>
              <w:numPr>
                <w:ilvl w:val="0"/>
                <w:numId w:val="22"/>
              </w:numPr>
              <w:spacing w:after="0" w:line="240" w:lineRule="auto"/>
              <w:rPr>
                <w:rFonts w:ascii="Arial" w:hAnsi="Arial" w:cs="Arial"/>
                <w:sz w:val="24"/>
                <w:szCs w:val="24"/>
              </w:rPr>
            </w:pPr>
            <w:r w:rsidRPr="00774423">
              <w:rPr>
                <w:rFonts w:ascii="Arial" w:hAnsi="Arial" w:cs="Arial"/>
                <w:sz w:val="24"/>
                <w:szCs w:val="24"/>
              </w:rPr>
              <w:t>zvládá sestavení květů do vhodných vazačských kompozic</w:t>
            </w:r>
          </w:p>
          <w:p w:rsidR="008A2818" w:rsidRDefault="008A2818" w:rsidP="003D748F">
            <w:pPr>
              <w:pStyle w:val="ListParagraph"/>
              <w:numPr>
                <w:ilvl w:val="0"/>
                <w:numId w:val="22"/>
              </w:numPr>
              <w:spacing w:after="0" w:line="240" w:lineRule="auto"/>
              <w:rPr>
                <w:rFonts w:ascii="Arial" w:hAnsi="Arial" w:cs="Arial"/>
                <w:sz w:val="24"/>
                <w:szCs w:val="24"/>
              </w:rPr>
            </w:pPr>
            <w:r>
              <w:rPr>
                <w:rFonts w:ascii="Arial" w:hAnsi="Arial" w:cs="Arial"/>
                <w:sz w:val="24"/>
                <w:szCs w:val="24"/>
              </w:rPr>
              <w:t>p</w:t>
            </w:r>
            <w:r w:rsidRPr="00774423">
              <w:rPr>
                <w:rFonts w:ascii="Arial" w:hAnsi="Arial" w:cs="Arial"/>
                <w:sz w:val="24"/>
                <w:szCs w:val="24"/>
              </w:rPr>
              <w:t>ro různé příležitosti</w:t>
            </w:r>
          </w:p>
          <w:p w:rsidR="008A2818" w:rsidRPr="00774423" w:rsidRDefault="008A2818" w:rsidP="003D748F">
            <w:pPr>
              <w:pStyle w:val="ListParagraph"/>
              <w:numPr>
                <w:ilvl w:val="0"/>
                <w:numId w:val="22"/>
              </w:numPr>
              <w:spacing w:after="0" w:line="240" w:lineRule="auto"/>
              <w:rPr>
                <w:rFonts w:ascii="Arial" w:hAnsi="Arial" w:cs="Arial"/>
                <w:sz w:val="24"/>
                <w:szCs w:val="24"/>
              </w:rPr>
            </w:pPr>
            <w:r w:rsidRPr="00774423">
              <w:rPr>
                <w:rFonts w:ascii="Arial" w:hAnsi="Arial" w:cs="Arial"/>
                <w:sz w:val="24"/>
                <w:szCs w:val="24"/>
              </w:rPr>
              <w:t>uplatňuje  zásady vazačství podle estetických zákonů při vazbě v rámci speciálních prací</w:t>
            </w:r>
          </w:p>
          <w:p w:rsidR="008A2818" w:rsidRPr="00774423" w:rsidRDefault="008A2818" w:rsidP="0097415E">
            <w:pPr>
              <w:autoSpaceDE w:val="0"/>
              <w:autoSpaceDN w:val="0"/>
              <w:adjustRightInd w:val="0"/>
              <w:rPr>
                <w:rFonts w:ascii="Arial" w:hAnsi="Arial" w:cs="Arial"/>
              </w:rPr>
            </w:pPr>
          </w:p>
          <w:p w:rsidR="008A2818" w:rsidRPr="00774423" w:rsidRDefault="008A2818" w:rsidP="0097415E">
            <w:pPr>
              <w:autoSpaceDE w:val="0"/>
              <w:autoSpaceDN w:val="0"/>
              <w:adjustRightInd w:val="0"/>
              <w:rPr>
                <w:rFonts w:ascii="Arial" w:hAnsi="Arial" w:cs="Arial"/>
              </w:rPr>
            </w:pPr>
          </w:p>
          <w:p w:rsidR="008A2818" w:rsidRPr="00774423" w:rsidRDefault="008A2818" w:rsidP="0097415E">
            <w:pPr>
              <w:autoSpaceDE w:val="0"/>
              <w:autoSpaceDN w:val="0"/>
              <w:adjustRightInd w:val="0"/>
              <w:rPr>
                <w:rFonts w:ascii="Arial" w:hAnsi="Arial" w:cs="Arial"/>
              </w:rPr>
            </w:pPr>
          </w:p>
          <w:p w:rsidR="008A2818" w:rsidRPr="00774423" w:rsidRDefault="008A2818" w:rsidP="0097415E">
            <w:pPr>
              <w:autoSpaceDE w:val="0"/>
              <w:autoSpaceDN w:val="0"/>
              <w:adjustRightInd w:val="0"/>
              <w:rPr>
                <w:rFonts w:ascii="Arial" w:hAnsi="Arial" w:cs="Arial"/>
              </w:rPr>
            </w:pPr>
          </w:p>
          <w:p w:rsidR="008A2818" w:rsidRPr="00774423" w:rsidRDefault="008A2818" w:rsidP="0097415E">
            <w:pPr>
              <w:autoSpaceDE w:val="0"/>
              <w:autoSpaceDN w:val="0"/>
              <w:adjustRightInd w:val="0"/>
              <w:rPr>
                <w:rFonts w:ascii="Arial" w:hAnsi="Arial" w:cs="Arial"/>
              </w:rPr>
            </w:pPr>
          </w:p>
          <w:p w:rsidR="008A2818" w:rsidRDefault="008A2818" w:rsidP="0097415E">
            <w:pPr>
              <w:autoSpaceDE w:val="0"/>
              <w:autoSpaceDN w:val="0"/>
              <w:adjustRightInd w:val="0"/>
              <w:rPr>
                <w:rFonts w:ascii="Arial" w:hAnsi="Arial" w:cs="Arial"/>
              </w:rPr>
            </w:pPr>
          </w:p>
          <w:p w:rsidR="008A2818" w:rsidRPr="00774423" w:rsidRDefault="008A2818" w:rsidP="0097415E">
            <w:pPr>
              <w:autoSpaceDE w:val="0"/>
              <w:autoSpaceDN w:val="0"/>
              <w:adjustRightInd w:val="0"/>
              <w:rPr>
                <w:rFonts w:ascii="Arial" w:hAnsi="Arial" w:cs="Arial"/>
              </w:rPr>
            </w:pPr>
          </w:p>
          <w:p w:rsidR="008A2818" w:rsidRDefault="008A2818" w:rsidP="0097415E">
            <w:pPr>
              <w:autoSpaceDE w:val="0"/>
              <w:autoSpaceDN w:val="0"/>
              <w:adjustRightInd w:val="0"/>
              <w:rPr>
                <w:rFonts w:ascii="Arial" w:hAnsi="Arial" w:cs="Arial"/>
              </w:rPr>
            </w:pPr>
          </w:p>
          <w:p w:rsidR="008A2818" w:rsidRPr="00774423" w:rsidRDefault="008A2818" w:rsidP="0097415E">
            <w:pPr>
              <w:autoSpaceDE w:val="0"/>
              <w:autoSpaceDN w:val="0"/>
              <w:adjustRightInd w:val="0"/>
              <w:rPr>
                <w:rFonts w:ascii="Arial" w:hAnsi="Arial" w:cs="Arial"/>
              </w:rPr>
            </w:pPr>
          </w:p>
          <w:p w:rsidR="008A2818" w:rsidRPr="00774423" w:rsidRDefault="008A2818" w:rsidP="0097415E">
            <w:pPr>
              <w:autoSpaceDE w:val="0"/>
              <w:autoSpaceDN w:val="0"/>
              <w:adjustRightInd w:val="0"/>
              <w:rPr>
                <w:rFonts w:ascii="Arial" w:hAnsi="Arial" w:cs="Arial"/>
              </w:rPr>
            </w:pPr>
            <w:r w:rsidRPr="00774423">
              <w:rPr>
                <w:rFonts w:ascii="Arial" w:hAnsi="Arial" w:cs="Arial"/>
              </w:rPr>
              <w:t>-    umí pěstovat  vodní a bahenní rostliny</w:t>
            </w:r>
          </w:p>
          <w:p w:rsidR="008A2818" w:rsidRPr="00774423" w:rsidRDefault="008A2818" w:rsidP="0097415E">
            <w:pPr>
              <w:autoSpaceDE w:val="0"/>
              <w:autoSpaceDN w:val="0"/>
              <w:adjustRightInd w:val="0"/>
              <w:rPr>
                <w:rFonts w:ascii="Arial" w:hAnsi="Arial" w:cs="Arial"/>
              </w:rPr>
            </w:pPr>
            <w:r w:rsidRPr="00774423">
              <w:rPr>
                <w:rFonts w:ascii="Arial" w:hAnsi="Arial" w:cs="Arial"/>
              </w:rPr>
              <w:t xml:space="preserve">-    navrhuje  vodní a bažinaté jako dominantní prvky  v zahradní </w:t>
            </w:r>
          </w:p>
          <w:p w:rsidR="008A2818" w:rsidRPr="00774423" w:rsidRDefault="008A2818" w:rsidP="0097415E">
            <w:pPr>
              <w:autoSpaceDE w:val="0"/>
              <w:autoSpaceDN w:val="0"/>
              <w:adjustRightInd w:val="0"/>
              <w:rPr>
                <w:rFonts w:ascii="Arial" w:hAnsi="Arial" w:cs="Arial"/>
              </w:rPr>
            </w:pPr>
            <w:r w:rsidRPr="00774423">
              <w:rPr>
                <w:rFonts w:ascii="Arial" w:hAnsi="Arial" w:cs="Arial"/>
              </w:rPr>
              <w:t xml:space="preserve">     architektuře</w:t>
            </w:r>
          </w:p>
          <w:p w:rsidR="008A2818" w:rsidRPr="00774423" w:rsidRDefault="008A2818" w:rsidP="0097415E">
            <w:pPr>
              <w:autoSpaceDE w:val="0"/>
              <w:autoSpaceDN w:val="0"/>
              <w:adjustRightInd w:val="0"/>
              <w:rPr>
                <w:rFonts w:ascii="Arial" w:hAnsi="Arial" w:cs="Arial"/>
              </w:rPr>
            </w:pPr>
            <w:r w:rsidRPr="00774423">
              <w:rPr>
                <w:rFonts w:ascii="Arial" w:hAnsi="Arial" w:cs="Arial"/>
              </w:rPr>
              <w:t>-    zná hlavní druhy a zástupce skupin</w:t>
            </w:r>
          </w:p>
          <w:p w:rsidR="008A2818" w:rsidRPr="00774423" w:rsidRDefault="008A2818" w:rsidP="0097415E">
            <w:pPr>
              <w:autoSpaceDE w:val="0"/>
              <w:autoSpaceDN w:val="0"/>
              <w:adjustRightInd w:val="0"/>
              <w:rPr>
                <w:rFonts w:ascii="Arial" w:hAnsi="Arial" w:cs="Arial"/>
              </w:rPr>
            </w:pPr>
            <w:r w:rsidRPr="00774423">
              <w:rPr>
                <w:rFonts w:ascii="Arial" w:hAnsi="Arial" w:cs="Arial"/>
              </w:rPr>
              <w:t xml:space="preserve">-    zvládá speciální pracovní postupy </w:t>
            </w:r>
          </w:p>
          <w:p w:rsidR="008A2818" w:rsidRPr="00774423" w:rsidRDefault="008A2818" w:rsidP="0097415E">
            <w:pPr>
              <w:tabs>
                <w:tab w:val="num" w:pos="1080"/>
              </w:tabs>
              <w:ind w:left="360"/>
              <w:jc w:val="both"/>
              <w:rPr>
                <w:rFonts w:ascii="Arial" w:hAnsi="Arial" w:cs="Arial"/>
              </w:rPr>
            </w:pPr>
          </w:p>
          <w:p w:rsidR="008A2818" w:rsidRPr="00774423" w:rsidRDefault="008A2818" w:rsidP="00774423">
            <w:pPr>
              <w:numPr>
                <w:ilvl w:val="0"/>
                <w:numId w:val="22"/>
              </w:numPr>
              <w:tabs>
                <w:tab w:val="num" w:pos="1080"/>
              </w:tabs>
              <w:jc w:val="both"/>
              <w:rPr>
                <w:rFonts w:ascii="Arial" w:hAnsi="Arial" w:cs="Arial"/>
              </w:rPr>
            </w:pPr>
            <w:r w:rsidRPr="00774423">
              <w:rPr>
                <w:rFonts w:ascii="Arial" w:hAnsi="Arial" w:cs="Arial"/>
              </w:rPr>
              <w:t>zná význam a použití pěstovaných květin</w:t>
            </w:r>
          </w:p>
          <w:p w:rsidR="008A2818" w:rsidRPr="00774423" w:rsidRDefault="008A2818" w:rsidP="00774423">
            <w:pPr>
              <w:numPr>
                <w:ilvl w:val="0"/>
                <w:numId w:val="22"/>
              </w:numPr>
              <w:tabs>
                <w:tab w:val="num" w:pos="1080"/>
              </w:tabs>
              <w:jc w:val="both"/>
              <w:rPr>
                <w:rFonts w:ascii="Arial" w:hAnsi="Arial" w:cs="Arial"/>
              </w:rPr>
            </w:pPr>
            <w:r w:rsidRPr="00774423">
              <w:rPr>
                <w:rFonts w:ascii="Arial" w:hAnsi="Arial" w:cs="Arial"/>
              </w:rPr>
              <w:t>navrhuje pěstování ve skleníku podle nároků rostlin na teplotu</w:t>
            </w:r>
          </w:p>
          <w:p w:rsidR="008A2818" w:rsidRPr="00774423" w:rsidRDefault="008A2818" w:rsidP="00774423">
            <w:pPr>
              <w:numPr>
                <w:ilvl w:val="0"/>
                <w:numId w:val="22"/>
              </w:numPr>
              <w:tabs>
                <w:tab w:val="num" w:pos="1080"/>
              </w:tabs>
              <w:jc w:val="both"/>
              <w:rPr>
                <w:rFonts w:ascii="Arial" w:hAnsi="Arial" w:cs="Arial"/>
              </w:rPr>
            </w:pPr>
            <w:r w:rsidRPr="00774423">
              <w:rPr>
                <w:rFonts w:ascii="Arial" w:hAnsi="Arial" w:cs="Arial"/>
              </w:rPr>
              <w:t>umí množit skleníkové, hrnkové rostliny</w:t>
            </w:r>
          </w:p>
          <w:p w:rsidR="008A2818" w:rsidRPr="00774423" w:rsidRDefault="008A2818" w:rsidP="00774423">
            <w:pPr>
              <w:numPr>
                <w:ilvl w:val="0"/>
                <w:numId w:val="22"/>
              </w:numPr>
              <w:tabs>
                <w:tab w:val="num" w:pos="1080"/>
              </w:tabs>
              <w:jc w:val="both"/>
              <w:rPr>
                <w:rFonts w:ascii="Arial" w:hAnsi="Arial" w:cs="Arial"/>
              </w:rPr>
            </w:pPr>
            <w:r w:rsidRPr="00774423">
              <w:rPr>
                <w:rFonts w:ascii="Arial" w:hAnsi="Arial" w:cs="Arial"/>
              </w:rPr>
              <w:t>využívá různé technologické postupy pěstování</w:t>
            </w:r>
          </w:p>
          <w:p w:rsidR="008A2818" w:rsidRPr="00774423" w:rsidRDefault="008A2818" w:rsidP="00774423">
            <w:pPr>
              <w:numPr>
                <w:ilvl w:val="0"/>
                <w:numId w:val="22"/>
              </w:numPr>
              <w:tabs>
                <w:tab w:val="num" w:pos="1080"/>
              </w:tabs>
              <w:jc w:val="both"/>
              <w:rPr>
                <w:rFonts w:ascii="Arial" w:hAnsi="Arial" w:cs="Arial"/>
              </w:rPr>
            </w:pPr>
            <w:r w:rsidRPr="00774423">
              <w:rPr>
                <w:rFonts w:ascii="Arial" w:hAnsi="Arial" w:cs="Arial"/>
              </w:rPr>
              <w:t>umí načasovat kvetení rostlin</w:t>
            </w:r>
          </w:p>
          <w:p w:rsidR="008A2818" w:rsidRPr="00774423" w:rsidRDefault="008A2818" w:rsidP="00774423">
            <w:pPr>
              <w:numPr>
                <w:ilvl w:val="0"/>
                <w:numId w:val="22"/>
              </w:numPr>
              <w:tabs>
                <w:tab w:val="num" w:pos="1080"/>
              </w:tabs>
              <w:jc w:val="both"/>
              <w:rPr>
                <w:rFonts w:ascii="Arial" w:hAnsi="Arial" w:cs="Arial"/>
              </w:rPr>
            </w:pPr>
            <w:r w:rsidRPr="00774423">
              <w:rPr>
                <w:rFonts w:ascii="Arial" w:hAnsi="Arial" w:cs="Arial"/>
              </w:rPr>
              <w:t>připravuje kvetoucí květiny na prodej</w:t>
            </w:r>
          </w:p>
          <w:p w:rsidR="008A2818" w:rsidRPr="00774423" w:rsidRDefault="008A2818" w:rsidP="0097415E">
            <w:pPr>
              <w:tabs>
                <w:tab w:val="num" w:pos="1080"/>
              </w:tabs>
              <w:jc w:val="both"/>
              <w:rPr>
                <w:rFonts w:ascii="Arial" w:hAnsi="Arial" w:cs="Arial"/>
              </w:rPr>
            </w:pPr>
          </w:p>
          <w:p w:rsidR="008A2818" w:rsidRPr="00774423" w:rsidRDefault="008A2818" w:rsidP="0097415E">
            <w:pPr>
              <w:tabs>
                <w:tab w:val="num" w:pos="1080"/>
              </w:tabs>
              <w:ind w:left="360"/>
              <w:jc w:val="both"/>
              <w:rPr>
                <w:rFonts w:ascii="Arial" w:hAnsi="Arial" w:cs="Arial"/>
              </w:rPr>
            </w:pPr>
          </w:p>
          <w:p w:rsidR="008A2818" w:rsidRPr="00774423" w:rsidRDefault="008A2818" w:rsidP="0097415E">
            <w:pPr>
              <w:pStyle w:val="ListParagraph"/>
              <w:rPr>
                <w:rFonts w:ascii="Arial" w:hAnsi="Arial" w:cs="Arial"/>
              </w:rPr>
            </w:pPr>
          </w:p>
          <w:p w:rsidR="008A2818" w:rsidRPr="00774423" w:rsidRDefault="008A2818" w:rsidP="0097415E">
            <w:pPr>
              <w:tabs>
                <w:tab w:val="num" w:pos="1080"/>
              </w:tabs>
              <w:ind w:left="360"/>
              <w:jc w:val="both"/>
              <w:rPr>
                <w:rFonts w:ascii="Arial" w:hAnsi="Arial" w:cs="Arial"/>
              </w:rPr>
            </w:pPr>
          </w:p>
          <w:p w:rsidR="008A2818" w:rsidRPr="00774423" w:rsidRDefault="008A2818" w:rsidP="00774423">
            <w:pPr>
              <w:numPr>
                <w:ilvl w:val="0"/>
                <w:numId w:val="22"/>
              </w:numPr>
              <w:tabs>
                <w:tab w:val="num" w:pos="1080"/>
              </w:tabs>
              <w:jc w:val="both"/>
              <w:rPr>
                <w:rFonts w:ascii="Arial" w:hAnsi="Arial" w:cs="Arial"/>
              </w:rPr>
            </w:pPr>
            <w:r w:rsidRPr="00774423">
              <w:rPr>
                <w:rFonts w:ascii="Arial" w:hAnsi="Arial" w:cs="Arial"/>
              </w:rPr>
              <w:t>zná význam a použití květin</w:t>
            </w:r>
          </w:p>
          <w:p w:rsidR="008A2818" w:rsidRPr="00774423" w:rsidRDefault="008A2818" w:rsidP="00774423">
            <w:pPr>
              <w:numPr>
                <w:ilvl w:val="0"/>
                <w:numId w:val="22"/>
              </w:numPr>
              <w:tabs>
                <w:tab w:val="num" w:pos="1080"/>
              </w:tabs>
              <w:jc w:val="both"/>
              <w:rPr>
                <w:rFonts w:ascii="Arial" w:hAnsi="Arial" w:cs="Arial"/>
              </w:rPr>
            </w:pPr>
            <w:r w:rsidRPr="00774423">
              <w:rPr>
                <w:rFonts w:ascii="Arial" w:hAnsi="Arial" w:cs="Arial"/>
              </w:rPr>
              <w:t>navrhuje pěstování ve skleníku podle nároků rostlin na teplotu</w:t>
            </w:r>
          </w:p>
          <w:p w:rsidR="008A2818" w:rsidRPr="00774423" w:rsidRDefault="008A2818" w:rsidP="00774423">
            <w:pPr>
              <w:numPr>
                <w:ilvl w:val="0"/>
                <w:numId w:val="22"/>
              </w:numPr>
              <w:tabs>
                <w:tab w:val="num" w:pos="1080"/>
              </w:tabs>
              <w:jc w:val="both"/>
              <w:rPr>
                <w:rFonts w:ascii="Arial" w:hAnsi="Arial" w:cs="Arial"/>
              </w:rPr>
            </w:pPr>
            <w:r w:rsidRPr="00774423">
              <w:rPr>
                <w:rFonts w:ascii="Arial" w:hAnsi="Arial" w:cs="Arial"/>
              </w:rPr>
              <w:t>umí množit skleníkové, hrnkové rostliny</w:t>
            </w:r>
          </w:p>
          <w:p w:rsidR="008A2818" w:rsidRPr="00774423" w:rsidRDefault="008A2818" w:rsidP="00774423">
            <w:pPr>
              <w:numPr>
                <w:ilvl w:val="0"/>
                <w:numId w:val="22"/>
              </w:numPr>
              <w:tabs>
                <w:tab w:val="num" w:pos="1080"/>
              </w:tabs>
              <w:jc w:val="both"/>
              <w:rPr>
                <w:rFonts w:ascii="Arial" w:hAnsi="Arial" w:cs="Arial"/>
              </w:rPr>
            </w:pPr>
            <w:r w:rsidRPr="00774423">
              <w:rPr>
                <w:rFonts w:ascii="Arial" w:hAnsi="Arial" w:cs="Arial"/>
              </w:rPr>
              <w:t>využívá různé technologické postupy pěstování</w:t>
            </w:r>
          </w:p>
          <w:p w:rsidR="008A2818" w:rsidRPr="00774423" w:rsidRDefault="008A2818" w:rsidP="0097415E">
            <w:pPr>
              <w:numPr>
                <w:ilvl w:val="0"/>
                <w:numId w:val="22"/>
              </w:numPr>
              <w:tabs>
                <w:tab w:val="num" w:pos="1080"/>
              </w:tabs>
              <w:jc w:val="both"/>
              <w:rPr>
                <w:rFonts w:ascii="Arial" w:hAnsi="Arial" w:cs="Arial"/>
              </w:rPr>
            </w:pPr>
            <w:r w:rsidRPr="00774423">
              <w:rPr>
                <w:rFonts w:ascii="Arial" w:hAnsi="Arial" w:cs="Arial"/>
              </w:rPr>
              <w:t>umí načasovat kvetení rostlin</w:t>
            </w:r>
          </w:p>
          <w:p w:rsidR="008A2818" w:rsidRPr="00774423" w:rsidRDefault="008A2818" w:rsidP="0097415E">
            <w:pPr>
              <w:pStyle w:val="ListParagraph"/>
              <w:numPr>
                <w:ilvl w:val="0"/>
                <w:numId w:val="22"/>
              </w:numPr>
              <w:tabs>
                <w:tab w:val="num" w:pos="1080"/>
              </w:tabs>
              <w:spacing w:after="0" w:line="240" w:lineRule="auto"/>
              <w:jc w:val="both"/>
              <w:rPr>
                <w:rFonts w:ascii="Arial" w:hAnsi="Arial" w:cs="Arial"/>
                <w:sz w:val="24"/>
                <w:szCs w:val="24"/>
              </w:rPr>
            </w:pPr>
            <w:r w:rsidRPr="00774423">
              <w:rPr>
                <w:rFonts w:ascii="Arial" w:hAnsi="Arial" w:cs="Arial"/>
                <w:sz w:val="24"/>
                <w:szCs w:val="24"/>
              </w:rPr>
              <w:t>provádí, zálivku, hnojení, přesazování, ochranu rostlin</w:t>
            </w:r>
          </w:p>
          <w:p w:rsidR="008A2818" w:rsidRPr="00774423" w:rsidRDefault="008A2818" w:rsidP="0097415E">
            <w:pPr>
              <w:pStyle w:val="ListParagraph"/>
              <w:numPr>
                <w:ilvl w:val="0"/>
                <w:numId w:val="22"/>
              </w:numPr>
              <w:tabs>
                <w:tab w:val="num" w:pos="1080"/>
              </w:tabs>
              <w:spacing w:after="0" w:line="240" w:lineRule="auto"/>
              <w:jc w:val="both"/>
              <w:rPr>
                <w:rFonts w:ascii="Arial" w:hAnsi="Arial" w:cs="Arial"/>
                <w:sz w:val="24"/>
                <w:szCs w:val="24"/>
              </w:rPr>
            </w:pPr>
            <w:r w:rsidRPr="00774423">
              <w:rPr>
                <w:rFonts w:ascii="Arial" w:hAnsi="Arial" w:cs="Arial"/>
                <w:sz w:val="24"/>
                <w:szCs w:val="24"/>
              </w:rPr>
              <w:t>připravuje kvetoucí květiny na prodej</w:t>
            </w:r>
          </w:p>
          <w:p w:rsidR="008A2818" w:rsidRPr="00774423" w:rsidRDefault="008A2818" w:rsidP="0097415E">
            <w:pPr>
              <w:tabs>
                <w:tab w:val="num" w:pos="1080"/>
              </w:tabs>
              <w:jc w:val="both"/>
              <w:rPr>
                <w:rFonts w:ascii="Arial" w:hAnsi="Arial" w:cs="Arial"/>
              </w:rPr>
            </w:pPr>
          </w:p>
          <w:p w:rsidR="008A2818" w:rsidRPr="00774423" w:rsidRDefault="008A2818" w:rsidP="0097415E">
            <w:pPr>
              <w:tabs>
                <w:tab w:val="num" w:pos="1080"/>
              </w:tabs>
              <w:jc w:val="both"/>
              <w:rPr>
                <w:rFonts w:ascii="Arial" w:hAnsi="Arial" w:cs="Arial"/>
              </w:rPr>
            </w:pPr>
          </w:p>
          <w:p w:rsidR="008A2818" w:rsidRPr="00774423" w:rsidRDefault="008A2818" w:rsidP="0097415E">
            <w:pPr>
              <w:tabs>
                <w:tab w:val="num" w:pos="1080"/>
              </w:tabs>
              <w:ind w:left="360"/>
              <w:jc w:val="both"/>
              <w:rPr>
                <w:rFonts w:ascii="Arial" w:hAnsi="Arial" w:cs="Arial"/>
              </w:rPr>
            </w:pPr>
          </w:p>
          <w:p w:rsidR="008A2818" w:rsidRPr="00774423" w:rsidRDefault="008A2818" w:rsidP="00774423">
            <w:pPr>
              <w:numPr>
                <w:ilvl w:val="0"/>
                <w:numId w:val="22"/>
              </w:numPr>
              <w:tabs>
                <w:tab w:val="num" w:pos="1080"/>
              </w:tabs>
              <w:jc w:val="both"/>
              <w:rPr>
                <w:rFonts w:ascii="Arial" w:hAnsi="Arial" w:cs="Arial"/>
              </w:rPr>
            </w:pPr>
            <w:r w:rsidRPr="00774423">
              <w:rPr>
                <w:rFonts w:ascii="Arial" w:hAnsi="Arial" w:cs="Arial"/>
              </w:rPr>
              <w:t>zná  skupinu nekvetoucích hrnkových kultur</w:t>
            </w:r>
          </w:p>
          <w:p w:rsidR="008A2818" w:rsidRPr="00774423" w:rsidRDefault="008A2818" w:rsidP="00774423">
            <w:pPr>
              <w:numPr>
                <w:ilvl w:val="0"/>
                <w:numId w:val="22"/>
              </w:numPr>
              <w:tabs>
                <w:tab w:val="num" w:pos="1080"/>
              </w:tabs>
              <w:jc w:val="both"/>
              <w:rPr>
                <w:rFonts w:ascii="Arial" w:hAnsi="Arial" w:cs="Arial"/>
              </w:rPr>
            </w:pPr>
            <w:r w:rsidRPr="00774423">
              <w:rPr>
                <w:rFonts w:ascii="Arial" w:hAnsi="Arial" w:cs="Arial"/>
              </w:rPr>
              <w:t>umí pěstovat, množit</w:t>
            </w:r>
          </w:p>
          <w:p w:rsidR="008A2818" w:rsidRPr="00774423" w:rsidRDefault="008A2818" w:rsidP="00774423">
            <w:pPr>
              <w:numPr>
                <w:ilvl w:val="0"/>
                <w:numId w:val="22"/>
              </w:numPr>
              <w:tabs>
                <w:tab w:val="num" w:pos="1080"/>
              </w:tabs>
              <w:jc w:val="both"/>
              <w:rPr>
                <w:rFonts w:ascii="Arial" w:hAnsi="Arial" w:cs="Arial"/>
              </w:rPr>
            </w:pPr>
            <w:r w:rsidRPr="00774423">
              <w:rPr>
                <w:rFonts w:ascii="Arial" w:hAnsi="Arial" w:cs="Arial"/>
              </w:rPr>
              <w:t>zná skupiny palem, bromeliovitých, kaktusů, sukulentů,citrusů</w:t>
            </w:r>
          </w:p>
          <w:p w:rsidR="008A2818" w:rsidRPr="00774423" w:rsidRDefault="008A2818" w:rsidP="00774423">
            <w:pPr>
              <w:numPr>
                <w:ilvl w:val="0"/>
                <w:numId w:val="22"/>
              </w:numPr>
              <w:tabs>
                <w:tab w:val="num" w:pos="1080"/>
              </w:tabs>
              <w:jc w:val="both"/>
              <w:rPr>
                <w:rFonts w:ascii="Arial" w:hAnsi="Arial" w:cs="Arial"/>
              </w:rPr>
            </w:pPr>
            <w:r w:rsidRPr="00774423">
              <w:rPr>
                <w:rFonts w:ascii="Arial" w:hAnsi="Arial" w:cs="Arial"/>
              </w:rPr>
              <w:t>umí jednotlivé skupiny množit, pěstovat, ošetřovat</w:t>
            </w:r>
          </w:p>
          <w:p w:rsidR="008A2818" w:rsidRPr="00774423" w:rsidRDefault="008A2818" w:rsidP="00774423">
            <w:pPr>
              <w:numPr>
                <w:ilvl w:val="0"/>
                <w:numId w:val="22"/>
              </w:numPr>
              <w:tabs>
                <w:tab w:val="num" w:pos="1080"/>
              </w:tabs>
              <w:jc w:val="both"/>
              <w:rPr>
                <w:rFonts w:ascii="Arial" w:hAnsi="Arial" w:cs="Arial"/>
              </w:rPr>
            </w:pPr>
            <w:r w:rsidRPr="00774423">
              <w:rPr>
                <w:rFonts w:ascii="Arial" w:hAnsi="Arial" w:cs="Arial"/>
              </w:rPr>
              <w:t>doporučuje podmínky a způsoby pěstování</w:t>
            </w:r>
          </w:p>
          <w:p w:rsidR="008A2818" w:rsidRPr="00774423" w:rsidRDefault="008A2818" w:rsidP="0097415E">
            <w:pPr>
              <w:tabs>
                <w:tab w:val="num" w:pos="1080"/>
              </w:tabs>
              <w:ind w:left="360"/>
              <w:jc w:val="both"/>
              <w:rPr>
                <w:rFonts w:ascii="Arial" w:hAnsi="Arial" w:cs="Arial"/>
              </w:rPr>
            </w:pPr>
          </w:p>
          <w:p w:rsidR="008A2818" w:rsidRPr="00774423" w:rsidRDefault="008A2818" w:rsidP="0097415E">
            <w:pPr>
              <w:tabs>
                <w:tab w:val="num" w:pos="1080"/>
              </w:tabs>
              <w:ind w:left="360"/>
              <w:jc w:val="both"/>
              <w:rPr>
                <w:rFonts w:ascii="Arial" w:hAnsi="Arial" w:cs="Arial"/>
              </w:rPr>
            </w:pPr>
          </w:p>
          <w:p w:rsidR="008A2818" w:rsidRPr="00774423" w:rsidRDefault="008A2818" w:rsidP="00774423">
            <w:pPr>
              <w:numPr>
                <w:ilvl w:val="0"/>
                <w:numId w:val="22"/>
              </w:numPr>
              <w:tabs>
                <w:tab w:val="num" w:pos="1080"/>
              </w:tabs>
              <w:jc w:val="both"/>
              <w:rPr>
                <w:rFonts w:ascii="Arial" w:hAnsi="Arial" w:cs="Arial"/>
              </w:rPr>
            </w:pPr>
            <w:r w:rsidRPr="00774423">
              <w:rPr>
                <w:rFonts w:ascii="Arial" w:hAnsi="Arial" w:cs="Arial"/>
              </w:rPr>
              <w:t>zná význam a účel použití skleníkových květin k řezu</w:t>
            </w:r>
          </w:p>
          <w:p w:rsidR="008A2818" w:rsidRPr="00774423" w:rsidRDefault="008A2818" w:rsidP="00774423">
            <w:pPr>
              <w:numPr>
                <w:ilvl w:val="0"/>
                <w:numId w:val="22"/>
              </w:numPr>
              <w:tabs>
                <w:tab w:val="num" w:pos="1080"/>
              </w:tabs>
              <w:jc w:val="both"/>
              <w:rPr>
                <w:rFonts w:ascii="Arial" w:hAnsi="Arial" w:cs="Arial"/>
              </w:rPr>
            </w:pPr>
            <w:r w:rsidRPr="00774423">
              <w:rPr>
                <w:rFonts w:ascii="Arial" w:hAnsi="Arial" w:cs="Arial"/>
              </w:rPr>
              <w:t>rozumí uchovatelnosti květin</w:t>
            </w:r>
          </w:p>
          <w:p w:rsidR="008A2818" w:rsidRPr="00774423" w:rsidRDefault="008A2818" w:rsidP="00774423">
            <w:pPr>
              <w:numPr>
                <w:ilvl w:val="0"/>
                <w:numId w:val="22"/>
              </w:numPr>
              <w:tabs>
                <w:tab w:val="num" w:pos="1080"/>
              </w:tabs>
              <w:jc w:val="both"/>
              <w:rPr>
                <w:rFonts w:ascii="Arial" w:hAnsi="Arial" w:cs="Arial"/>
              </w:rPr>
            </w:pPr>
            <w:r w:rsidRPr="00774423">
              <w:rPr>
                <w:rFonts w:ascii="Arial" w:hAnsi="Arial" w:cs="Arial"/>
              </w:rPr>
              <w:t>umí tvarování květin</w:t>
            </w:r>
          </w:p>
          <w:p w:rsidR="008A2818" w:rsidRPr="00774423" w:rsidRDefault="008A2818" w:rsidP="00774423">
            <w:pPr>
              <w:numPr>
                <w:ilvl w:val="0"/>
                <w:numId w:val="22"/>
              </w:numPr>
              <w:tabs>
                <w:tab w:val="num" w:pos="1080"/>
              </w:tabs>
              <w:jc w:val="both"/>
              <w:rPr>
                <w:rFonts w:ascii="Arial" w:hAnsi="Arial" w:cs="Arial"/>
              </w:rPr>
            </w:pPr>
            <w:r w:rsidRPr="00774423">
              <w:rPr>
                <w:rFonts w:ascii="Arial" w:hAnsi="Arial" w:cs="Arial"/>
              </w:rPr>
              <w:t>zajišťuje sklizeň a posklizňové ošetřování</w:t>
            </w:r>
          </w:p>
          <w:p w:rsidR="008A2818" w:rsidRPr="00774423" w:rsidRDefault="008A2818" w:rsidP="00774423">
            <w:pPr>
              <w:numPr>
                <w:ilvl w:val="0"/>
                <w:numId w:val="22"/>
              </w:numPr>
              <w:tabs>
                <w:tab w:val="num" w:pos="1080"/>
              </w:tabs>
              <w:jc w:val="both"/>
              <w:rPr>
                <w:rFonts w:ascii="Arial" w:hAnsi="Arial" w:cs="Arial"/>
              </w:rPr>
            </w:pPr>
            <w:r w:rsidRPr="00774423">
              <w:rPr>
                <w:rFonts w:ascii="Arial" w:hAnsi="Arial" w:cs="Arial"/>
              </w:rPr>
              <w:t xml:space="preserve">třídi, balí, expeuje  </w:t>
            </w:r>
          </w:p>
          <w:p w:rsidR="008A2818" w:rsidRPr="00774423" w:rsidRDefault="008A2818" w:rsidP="0097415E">
            <w:pPr>
              <w:tabs>
                <w:tab w:val="num" w:pos="1080"/>
              </w:tabs>
              <w:ind w:left="360"/>
              <w:jc w:val="both"/>
              <w:rPr>
                <w:rFonts w:ascii="Arial" w:hAnsi="Arial" w:cs="Arial"/>
              </w:rPr>
            </w:pPr>
          </w:p>
          <w:p w:rsidR="008A2818" w:rsidRPr="00774423" w:rsidRDefault="008A2818" w:rsidP="00774423">
            <w:pPr>
              <w:numPr>
                <w:ilvl w:val="0"/>
                <w:numId w:val="22"/>
              </w:numPr>
              <w:tabs>
                <w:tab w:val="num" w:pos="1080"/>
              </w:tabs>
              <w:jc w:val="both"/>
              <w:rPr>
                <w:rFonts w:ascii="Arial" w:hAnsi="Arial" w:cs="Arial"/>
              </w:rPr>
            </w:pPr>
            <w:r w:rsidRPr="00774423">
              <w:rPr>
                <w:rFonts w:ascii="Arial" w:hAnsi="Arial" w:cs="Arial"/>
              </w:rPr>
              <w:t>zná typy úprav ve vázách, kytice přírodní , lineární</w:t>
            </w:r>
          </w:p>
          <w:p w:rsidR="008A2818" w:rsidRPr="00774423" w:rsidRDefault="008A2818" w:rsidP="0097415E">
            <w:pPr>
              <w:pStyle w:val="ListParagraph"/>
              <w:rPr>
                <w:rFonts w:ascii="Arial" w:hAnsi="Arial" w:cs="Arial"/>
                <w:sz w:val="16"/>
                <w:szCs w:val="16"/>
              </w:rPr>
            </w:pPr>
          </w:p>
          <w:p w:rsidR="008A2818" w:rsidRPr="00774423" w:rsidRDefault="008A2818" w:rsidP="00774423">
            <w:pPr>
              <w:numPr>
                <w:ilvl w:val="0"/>
                <w:numId w:val="22"/>
              </w:numPr>
              <w:tabs>
                <w:tab w:val="num" w:pos="1080"/>
              </w:tabs>
              <w:jc w:val="both"/>
              <w:rPr>
                <w:rFonts w:ascii="Arial" w:hAnsi="Arial" w:cs="Arial"/>
              </w:rPr>
            </w:pPr>
            <w:r w:rsidRPr="00774423">
              <w:rPr>
                <w:rFonts w:ascii="Arial" w:hAnsi="Arial" w:cs="Arial"/>
              </w:rPr>
              <w:t>upravuje materiál při aranžování</w:t>
            </w:r>
          </w:p>
          <w:p w:rsidR="008A2818" w:rsidRPr="00774423" w:rsidRDefault="008A2818" w:rsidP="00774423">
            <w:pPr>
              <w:pStyle w:val="ListParagraph"/>
              <w:numPr>
                <w:ilvl w:val="0"/>
                <w:numId w:val="22"/>
              </w:numPr>
              <w:spacing w:after="0" w:line="240" w:lineRule="auto"/>
              <w:rPr>
                <w:rFonts w:ascii="Arial" w:hAnsi="Arial" w:cs="Arial"/>
                <w:sz w:val="24"/>
                <w:szCs w:val="24"/>
              </w:rPr>
            </w:pPr>
            <w:r w:rsidRPr="00774423">
              <w:rPr>
                <w:rFonts w:ascii="Arial" w:hAnsi="Arial" w:cs="Arial"/>
                <w:sz w:val="24"/>
                <w:szCs w:val="24"/>
              </w:rPr>
              <w:t>zhotovuje vypichované a vysazované květinové misky</w:t>
            </w:r>
          </w:p>
          <w:p w:rsidR="008A2818" w:rsidRPr="00774423" w:rsidRDefault="008A2818" w:rsidP="00774423">
            <w:pPr>
              <w:numPr>
                <w:ilvl w:val="0"/>
                <w:numId w:val="22"/>
              </w:numPr>
              <w:tabs>
                <w:tab w:val="num" w:pos="1080"/>
              </w:tabs>
              <w:jc w:val="both"/>
              <w:rPr>
                <w:rFonts w:ascii="Arial" w:hAnsi="Arial" w:cs="Arial"/>
              </w:rPr>
            </w:pPr>
            <w:r w:rsidRPr="00774423">
              <w:rPr>
                <w:rFonts w:ascii="Arial" w:hAnsi="Arial" w:cs="Arial"/>
              </w:rPr>
              <w:t>vytvářé dekorativní květinové koše, mobilní zeleň</w:t>
            </w:r>
          </w:p>
          <w:p w:rsidR="008A2818" w:rsidRPr="00774423" w:rsidRDefault="008A2818" w:rsidP="00774423">
            <w:pPr>
              <w:numPr>
                <w:ilvl w:val="0"/>
                <w:numId w:val="22"/>
              </w:numPr>
              <w:tabs>
                <w:tab w:val="num" w:pos="1080"/>
              </w:tabs>
              <w:jc w:val="both"/>
              <w:rPr>
                <w:rFonts w:ascii="Arial" w:hAnsi="Arial" w:cs="Arial"/>
              </w:rPr>
            </w:pPr>
            <w:r w:rsidRPr="00774423">
              <w:rPr>
                <w:rFonts w:ascii="Arial" w:hAnsi="Arial" w:cs="Arial"/>
              </w:rPr>
              <w:t>zná práci se suchým materiálem</w:t>
            </w:r>
          </w:p>
          <w:p w:rsidR="008A2818" w:rsidRPr="00774423" w:rsidRDefault="008A2818" w:rsidP="00774423">
            <w:pPr>
              <w:numPr>
                <w:ilvl w:val="0"/>
                <w:numId w:val="22"/>
              </w:numPr>
              <w:tabs>
                <w:tab w:val="num" w:pos="1080"/>
              </w:tabs>
              <w:jc w:val="both"/>
              <w:rPr>
                <w:rFonts w:ascii="Arial" w:hAnsi="Arial" w:cs="Arial"/>
              </w:rPr>
            </w:pPr>
            <w:r w:rsidRPr="00774423">
              <w:rPr>
                <w:rFonts w:ascii="Arial" w:hAnsi="Arial" w:cs="Arial"/>
              </w:rPr>
              <w:t>má přehled o metodách sušení a preparace</w:t>
            </w:r>
          </w:p>
          <w:p w:rsidR="008A2818" w:rsidRPr="00774423" w:rsidRDefault="008A2818" w:rsidP="00774423">
            <w:pPr>
              <w:numPr>
                <w:ilvl w:val="0"/>
                <w:numId w:val="22"/>
              </w:numPr>
              <w:tabs>
                <w:tab w:val="num" w:pos="1080"/>
              </w:tabs>
              <w:jc w:val="both"/>
              <w:rPr>
                <w:rFonts w:ascii="Arial" w:hAnsi="Arial" w:cs="Arial"/>
              </w:rPr>
            </w:pPr>
            <w:r w:rsidRPr="00774423">
              <w:rPr>
                <w:rFonts w:ascii="Arial" w:hAnsi="Arial" w:cs="Arial"/>
              </w:rPr>
              <w:t>navrhuje a tématicky vyzdobit květinovou prodejnu, výlohu</w:t>
            </w:r>
          </w:p>
          <w:p w:rsidR="008A2818" w:rsidRPr="00774423" w:rsidRDefault="008A2818" w:rsidP="00774423">
            <w:pPr>
              <w:numPr>
                <w:ilvl w:val="0"/>
                <w:numId w:val="22"/>
              </w:numPr>
              <w:tabs>
                <w:tab w:val="num" w:pos="1080"/>
              </w:tabs>
              <w:jc w:val="both"/>
              <w:rPr>
                <w:rFonts w:ascii="Arial" w:hAnsi="Arial" w:cs="Arial"/>
              </w:rPr>
            </w:pPr>
            <w:r w:rsidRPr="00774423">
              <w:rPr>
                <w:rFonts w:ascii="Arial" w:hAnsi="Arial" w:cs="Arial"/>
              </w:rPr>
              <w:t>chápe osobnost prodavače a zákazníka z hlediska fyzického i psychického</w:t>
            </w:r>
          </w:p>
          <w:p w:rsidR="008A2818" w:rsidRPr="00774423" w:rsidRDefault="008A2818" w:rsidP="0097415E">
            <w:pPr>
              <w:tabs>
                <w:tab w:val="num" w:pos="1080"/>
              </w:tabs>
              <w:rPr>
                <w:rFonts w:ascii="Arial" w:hAnsi="Arial" w:cs="Arial"/>
              </w:rPr>
            </w:pPr>
          </w:p>
        </w:tc>
        <w:tc>
          <w:tcPr>
            <w:tcW w:w="1620" w:type="dxa"/>
          </w:tcPr>
          <w:p w:rsidR="008A2818" w:rsidRPr="00774423" w:rsidRDefault="008A2818" w:rsidP="0097415E">
            <w:pPr>
              <w:jc w:val="center"/>
              <w:rPr>
                <w:rFonts w:ascii="Arial" w:hAnsi="Arial" w:cs="Arial"/>
              </w:rPr>
            </w:pPr>
            <w:r w:rsidRPr="00774423">
              <w:rPr>
                <w:rFonts w:ascii="Arial" w:hAnsi="Arial" w:cs="Arial"/>
              </w:rPr>
              <w:t>66 /I</w:t>
            </w: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r w:rsidRPr="00774423">
              <w:rPr>
                <w:rFonts w:ascii="Arial" w:hAnsi="Arial" w:cs="Arial"/>
              </w:rPr>
              <w:t>66/II</w:t>
            </w: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r w:rsidRPr="00774423">
              <w:rPr>
                <w:rFonts w:ascii="Arial" w:hAnsi="Arial" w:cs="Arial"/>
              </w:rPr>
              <w:t>66/III</w:t>
            </w: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p w:rsidR="008A2818" w:rsidRPr="00774423" w:rsidRDefault="008A2818" w:rsidP="0097415E">
            <w:pPr>
              <w:jc w:val="center"/>
              <w:rPr>
                <w:rFonts w:ascii="Arial" w:hAnsi="Arial" w:cs="Arial"/>
              </w:rPr>
            </w:pPr>
          </w:p>
        </w:tc>
        <w:tc>
          <w:tcPr>
            <w:tcW w:w="5374" w:type="dxa"/>
          </w:tcPr>
          <w:p w:rsidR="008A2818" w:rsidRPr="00774423" w:rsidRDefault="008A2818" w:rsidP="0097415E">
            <w:pPr>
              <w:autoSpaceDE w:val="0"/>
              <w:autoSpaceDN w:val="0"/>
              <w:adjustRightInd w:val="0"/>
              <w:rPr>
                <w:rFonts w:ascii="Arial" w:hAnsi="Arial" w:cs="Arial"/>
                <w:b/>
                <w:bCs/>
              </w:rPr>
            </w:pPr>
            <w:r w:rsidRPr="00774423">
              <w:rPr>
                <w:rFonts w:ascii="Arial" w:hAnsi="Arial" w:cs="Arial"/>
                <w:b/>
                <w:bCs/>
              </w:rPr>
              <w:t>Význam květinářské výroby</w:t>
            </w:r>
          </w:p>
          <w:p w:rsidR="008A2818" w:rsidRPr="00774423" w:rsidRDefault="008A2818" w:rsidP="0097415E">
            <w:pPr>
              <w:autoSpaceDE w:val="0"/>
              <w:autoSpaceDN w:val="0"/>
              <w:adjustRightInd w:val="0"/>
              <w:rPr>
                <w:rFonts w:ascii="Arial" w:hAnsi="Arial" w:cs="Arial"/>
                <w:b/>
                <w:bCs/>
              </w:rPr>
            </w:pPr>
            <w:r w:rsidRPr="00774423">
              <w:rPr>
                <w:rFonts w:ascii="Arial" w:hAnsi="Arial" w:cs="Arial"/>
                <w:b/>
                <w:bCs/>
              </w:rPr>
              <w:t>Podmínky pro květinářskou výrobu</w:t>
            </w:r>
          </w:p>
          <w:p w:rsidR="008A2818" w:rsidRPr="00774423" w:rsidRDefault="008A2818" w:rsidP="00774423">
            <w:pPr>
              <w:pStyle w:val="ListParagraph"/>
              <w:numPr>
                <w:ilvl w:val="0"/>
                <w:numId w:val="22"/>
              </w:numPr>
              <w:autoSpaceDE w:val="0"/>
              <w:autoSpaceDN w:val="0"/>
              <w:adjustRightInd w:val="0"/>
              <w:spacing w:after="0" w:line="240" w:lineRule="auto"/>
              <w:rPr>
                <w:rFonts w:ascii="Arial" w:hAnsi="Arial" w:cs="Arial"/>
                <w:sz w:val="24"/>
                <w:szCs w:val="24"/>
              </w:rPr>
            </w:pPr>
            <w:r w:rsidRPr="00774423">
              <w:rPr>
                <w:rFonts w:ascii="Arial" w:hAnsi="Arial" w:cs="Arial"/>
              </w:rPr>
              <w:t xml:space="preserve"> </w:t>
            </w:r>
            <w:r w:rsidRPr="00774423">
              <w:rPr>
                <w:rFonts w:ascii="Arial" w:hAnsi="Arial" w:cs="Arial"/>
                <w:sz w:val="24"/>
                <w:szCs w:val="24"/>
              </w:rPr>
              <w:t>prostředí pro pěstovávání květin</w:t>
            </w:r>
          </w:p>
          <w:p w:rsidR="008A2818" w:rsidRPr="00774423" w:rsidRDefault="008A2818" w:rsidP="00774423">
            <w:pPr>
              <w:pStyle w:val="ListParagraph"/>
              <w:numPr>
                <w:ilvl w:val="0"/>
                <w:numId w:val="22"/>
              </w:numPr>
              <w:autoSpaceDE w:val="0"/>
              <w:autoSpaceDN w:val="0"/>
              <w:adjustRightInd w:val="0"/>
              <w:spacing w:after="0" w:line="240" w:lineRule="auto"/>
              <w:rPr>
                <w:rFonts w:ascii="Arial" w:hAnsi="Arial" w:cs="Arial"/>
              </w:rPr>
            </w:pPr>
            <w:r w:rsidRPr="00774423">
              <w:rPr>
                <w:rFonts w:ascii="Arial" w:hAnsi="Arial" w:cs="Arial"/>
                <w:sz w:val="24"/>
                <w:szCs w:val="24"/>
              </w:rPr>
              <w:t>světlo, teplota, vlhkost, vzduch, regulace,voda, půda , pěstební substráty</w:t>
            </w:r>
          </w:p>
          <w:p w:rsidR="008A2818" w:rsidRPr="00774423" w:rsidRDefault="008A2818" w:rsidP="00774423">
            <w:pPr>
              <w:pStyle w:val="ListParagraph"/>
              <w:numPr>
                <w:ilvl w:val="0"/>
                <w:numId w:val="22"/>
              </w:numPr>
              <w:autoSpaceDE w:val="0"/>
              <w:autoSpaceDN w:val="0"/>
              <w:adjustRightInd w:val="0"/>
              <w:spacing w:after="0" w:line="240" w:lineRule="auto"/>
              <w:rPr>
                <w:rFonts w:ascii="Arial" w:hAnsi="Arial" w:cs="Arial"/>
              </w:rPr>
            </w:pPr>
            <w:r w:rsidRPr="00774423">
              <w:rPr>
                <w:rFonts w:ascii="Arial" w:hAnsi="Arial" w:cs="Arial"/>
                <w:sz w:val="24"/>
                <w:szCs w:val="24"/>
              </w:rPr>
              <w:t>zahradnické stavby pro  květinářství</w:t>
            </w:r>
          </w:p>
          <w:p w:rsidR="008A2818" w:rsidRPr="00774423" w:rsidRDefault="008A2818" w:rsidP="00774423">
            <w:pPr>
              <w:pStyle w:val="ListParagraph"/>
              <w:numPr>
                <w:ilvl w:val="0"/>
                <w:numId w:val="22"/>
              </w:numPr>
              <w:autoSpaceDE w:val="0"/>
              <w:autoSpaceDN w:val="0"/>
              <w:adjustRightInd w:val="0"/>
              <w:spacing w:after="0" w:line="240" w:lineRule="auto"/>
              <w:rPr>
                <w:rFonts w:ascii="Arial" w:hAnsi="Arial" w:cs="Arial"/>
              </w:rPr>
            </w:pPr>
            <w:r w:rsidRPr="00774423">
              <w:rPr>
                <w:rFonts w:ascii="Arial" w:hAnsi="Arial" w:cs="Arial"/>
                <w:sz w:val="24"/>
                <w:szCs w:val="24"/>
              </w:rPr>
              <w:t>zahradnické zeminy a substráty pro květiny</w:t>
            </w:r>
          </w:p>
          <w:p w:rsidR="008A2818" w:rsidRPr="00774423" w:rsidRDefault="008A2818" w:rsidP="00774423">
            <w:pPr>
              <w:pStyle w:val="ListParagraph"/>
              <w:autoSpaceDE w:val="0"/>
              <w:autoSpaceDN w:val="0"/>
              <w:adjustRightInd w:val="0"/>
              <w:spacing w:after="0" w:line="240" w:lineRule="auto"/>
              <w:ind w:left="360"/>
              <w:rPr>
                <w:rFonts w:ascii="Arial" w:hAnsi="Arial" w:cs="Arial"/>
                <w:sz w:val="24"/>
                <w:szCs w:val="24"/>
              </w:rPr>
            </w:pPr>
          </w:p>
          <w:p w:rsidR="008A2818" w:rsidRPr="00774423" w:rsidRDefault="008A2818" w:rsidP="002B5381">
            <w:pPr>
              <w:pStyle w:val="ListParagraph"/>
              <w:numPr>
                <w:ilvl w:val="0"/>
                <w:numId w:val="70"/>
              </w:numPr>
              <w:tabs>
                <w:tab w:val="num" w:pos="324"/>
                <w:tab w:val="num" w:pos="360"/>
              </w:tabs>
              <w:autoSpaceDE w:val="0"/>
              <w:autoSpaceDN w:val="0"/>
              <w:adjustRightInd w:val="0"/>
              <w:spacing w:after="0" w:line="240" w:lineRule="auto"/>
              <w:ind w:left="324" w:hanging="283"/>
              <w:rPr>
                <w:rFonts w:ascii="Arial" w:hAnsi="Arial" w:cs="Arial"/>
              </w:rPr>
            </w:pPr>
            <w:r w:rsidRPr="00774423">
              <w:rPr>
                <w:rFonts w:ascii="Arial" w:hAnsi="Arial" w:cs="Arial"/>
                <w:sz w:val="24"/>
                <w:szCs w:val="24"/>
              </w:rPr>
              <w:t>výživa a hnojení květin</w:t>
            </w:r>
          </w:p>
          <w:p w:rsidR="008A2818" w:rsidRPr="00774423" w:rsidRDefault="008A2818" w:rsidP="002B5381">
            <w:pPr>
              <w:pStyle w:val="ListParagraph"/>
              <w:numPr>
                <w:ilvl w:val="0"/>
                <w:numId w:val="70"/>
              </w:numPr>
              <w:tabs>
                <w:tab w:val="num" w:pos="324"/>
                <w:tab w:val="num" w:pos="360"/>
              </w:tabs>
              <w:autoSpaceDE w:val="0"/>
              <w:autoSpaceDN w:val="0"/>
              <w:adjustRightInd w:val="0"/>
              <w:spacing w:after="0" w:line="240" w:lineRule="auto"/>
              <w:ind w:left="324" w:hanging="283"/>
              <w:rPr>
                <w:rFonts w:ascii="Arial" w:hAnsi="Arial" w:cs="Arial"/>
                <w:sz w:val="24"/>
                <w:szCs w:val="24"/>
              </w:rPr>
            </w:pPr>
            <w:r w:rsidRPr="00774423">
              <w:rPr>
                <w:rFonts w:ascii="Arial" w:hAnsi="Arial" w:cs="Arial"/>
                <w:sz w:val="24"/>
                <w:szCs w:val="24"/>
              </w:rPr>
              <w:t>základní hnojení a přihnojování</w:t>
            </w:r>
          </w:p>
          <w:p w:rsidR="008A2818" w:rsidRPr="00774423" w:rsidRDefault="008A2818" w:rsidP="002B5381">
            <w:pPr>
              <w:pStyle w:val="ListParagraph"/>
              <w:numPr>
                <w:ilvl w:val="0"/>
                <w:numId w:val="70"/>
              </w:numPr>
              <w:tabs>
                <w:tab w:val="num" w:pos="324"/>
                <w:tab w:val="num" w:pos="360"/>
              </w:tabs>
              <w:autoSpaceDE w:val="0"/>
              <w:autoSpaceDN w:val="0"/>
              <w:adjustRightInd w:val="0"/>
              <w:spacing w:after="0" w:line="240" w:lineRule="auto"/>
              <w:ind w:left="324" w:hanging="283"/>
              <w:rPr>
                <w:rFonts w:ascii="Arial" w:hAnsi="Arial" w:cs="Arial"/>
              </w:rPr>
            </w:pPr>
            <w:r w:rsidRPr="00774423">
              <w:rPr>
                <w:rFonts w:ascii="Arial" w:hAnsi="Arial" w:cs="Arial"/>
                <w:sz w:val="24"/>
                <w:szCs w:val="24"/>
              </w:rPr>
              <w:t xml:space="preserve">ochrana rostlin v květinářství </w:t>
            </w:r>
          </w:p>
          <w:p w:rsidR="008A2818" w:rsidRPr="00774423" w:rsidRDefault="008A2818" w:rsidP="002B5381">
            <w:pPr>
              <w:pStyle w:val="ListParagraph"/>
              <w:numPr>
                <w:ilvl w:val="0"/>
                <w:numId w:val="70"/>
              </w:numPr>
              <w:tabs>
                <w:tab w:val="num" w:pos="324"/>
                <w:tab w:val="num" w:pos="360"/>
              </w:tabs>
              <w:autoSpaceDE w:val="0"/>
              <w:autoSpaceDN w:val="0"/>
              <w:adjustRightInd w:val="0"/>
              <w:spacing w:after="0" w:line="240" w:lineRule="auto"/>
              <w:ind w:left="324" w:hanging="283"/>
              <w:rPr>
                <w:rFonts w:ascii="Arial" w:hAnsi="Arial" w:cs="Arial"/>
              </w:rPr>
            </w:pPr>
            <w:r w:rsidRPr="00774423">
              <w:rPr>
                <w:rFonts w:ascii="Arial" w:hAnsi="Arial" w:cs="Arial"/>
                <w:sz w:val="24"/>
                <w:szCs w:val="24"/>
              </w:rPr>
              <w:t>hlavní pěstitelské zákroky - závlaha,větrání,stínování , hrnkování, přesazování</w:t>
            </w:r>
          </w:p>
          <w:p w:rsidR="008A2818" w:rsidRPr="00774423" w:rsidRDefault="008A2818" w:rsidP="002B5381">
            <w:pPr>
              <w:pStyle w:val="ListParagraph"/>
              <w:numPr>
                <w:ilvl w:val="0"/>
                <w:numId w:val="70"/>
              </w:numPr>
              <w:tabs>
                <w:tab w:val="num" w:pos="324"/>
                <w:tab w:val="num" w:pos="360"/>
              </w:tabs>
              <w:autoSpaceDE w:val="0"/>
              <w:autoSpaceDN w:val="0"/>
              <w:adjustRightInd w:val="0"/>
              <w:spacing w:after="0"/>
              <w:ind w:left="324" w:hanging="283"/>
              <w:rPr>
                <w:rFonts w:ascii="Arial" w:hAnsi="Arial" w:cs="Arial"/>
                <w:b/>
                <w:bCs/>
              </w:rPr>
            </w:pPr>
            <w:r w:rsidRPr="00774423">
              <w:rPr>
                <w:rFonts w:ascii="Arial" w:hAnsi="Arial" w:cs="Arial"/>
                <w:sz w:val="24"/>
                <w:szCs w:val="24"/>
              </w:rPr>
              <w:t>hydroponie</w:t>
            </w:r>
          </w:p>
          <w:p w:rsidR="008A2818" w:rsidRPr="00774423" w:rsidRDefault="008A2818" w:rsidP="0097415E">
            <w:pPr>
              <w:autoSpaceDE w:val="0"/>
              <w:autoSpaceDN w:val="0"/>
              <w:adjustRightInd w:val="0"/>
              <w:rPr>
                <w:rFonts w:ascii="Arial" w:hAnsi="Arial" w:cs="Arial"/>
                <w:b/>
                <w:bCs/>
              </w:rPr>
            </w:pPr>
            <w:r w:rsidRPr="00774423">
              <w:rPr>
                <w:rFonts w:ascii="Arial" w:hAnsi="Arial" w:cs="Arial"/>
                <w:b/>
                <w:bCs/>
              </w:rPr>
              <w:t>Rozmnožování květin</w:t>
            </w:r>
          </w:p>
          <w:p w:rsidR="008A2818" w:rsidRPr="00774423" w:rsidRDefault="008A2818" w:rsidP="002B5381">
            <w:pPr>
              <w:numPr>
                <w:ilvl w:val="0"/>
                <w:numId w:val="71"/>
              </w:numPr>
              <w:autoSpaceDE w:val="0"/>
              <w:autoSpaceDN w:val="0"/>
              <w:adjustRightInd w:val="0"/>
              <w:ind w:left="466"/>
              <w:rPr>
                <w:rFonts w:ascii="Arial" w:hAnsi="Arial" w:cs="Arial"/>
              </w:rPr>
            </w:pPr>
            <w:r w:rsidRPr="00774423">
              <w:rPr>
                <w:rFonts w:ascii="Arial" w:hAnsi="Arial" w:cs="Arial"/>
              </w:rPr>
              <w:t>generativní rozmnožování</w:t>
            </w:r>
          </w:p>
          <w:p w:rsidR="008A2818" w:rsidRPr="00774423" w:rsidRDefault="008A2818" w:rsidP="002B5381">
            <w:pPr>
              <w:numPr>
                <w:ilvl w:val="0"/>
                <w:numId w:val="71"/>
              </w:numPr>
              <w:autoSpaceDE w:val="0"/>
              <w:autoSpaceDN w:val="0"/>
              <w:adjustRightInd w:val="0"/>
              <w:ind w:left="466"/>
              <w:rPr>
                <w:rFonts w:ascii="Arial" w:hAnsi="Arial" w:cs="Arial"/>
              </w:rPr>
            </w:pPr>
            <w:r w:rsidRPr="00774423">
              <w:rPr>
                <w:rFonts w:ascii="Arial" w:hAnsi="Arial" w:cs="Arial"/>
              </w:rPr>
              <w:t>výsevy,doba,místo</w:t>
            </w:r>
          </w:p>
          <w:p w:rsidR="008A2818" w:rsidRPr="00774423" w:rsidRDefault="008A2818" w:rsidP="002B5381">
            <w:pPr>
              <w:numPr>
                <w:ilvl w:val="0"/>
                <w:numId w:val="71"/>
              </w:numPr>
              <w:autoSpaceDE w:val="0"/>
              <w:autoSpaceDN w:val="0"/>
              <w:adjustRightInd w:val="0"/>
              <w:ind w:left="466"/>
              <w:rPr>
                <w:rFonts w:ascii="Arial" w:hAnsi="Arial" w:cs="Arial"/>
              </w:rPr>
            </w:pPr>
            <w:r w:rsidRPr="00774423">
              <w:rPr>
                <w:rFonts w:ascii="Arial" w:hAnsi="Arial" w:cs="Arial"/>
              </w:rPr>
              <w:t>technika a ošetřování výsevů</w:t>
            </w:r>
          </w:p>
          <w:p w:rsidR="008A2818" w:rsidRPr="00774423" w:rsidRDefault="008A2818" w:rsidP="002B5381">
            <w:pPr>
              <w:numPr>
                <w:ilvl w:val="0"/>
                <w:numId w:val="71"/>
              </w:numPr>
              <w:autoSpaceDE w:val="0"/>
              <w:autoSpaceDN w:val="0"/>
              <w:adjustRightInd w:val="0"/>
              <w:ind w:left="466"/>
              <w:rPr>
                <w:rFonts w:ascii="Arial" w:hAnsi="Arial" w:cs="Arial"/>
              </w:rPr>
            </w:pPr>
            <w:r w:rsidRPr="00774423">
              <w:rPr>
                <w:rFonts w:ascii="Arial" w:hAnsi="Arial" w:cs="Arial"/>
              </w:rPr>
              <w:t>přepichování</w:t>
            </w:r>
          </w:p>
          <w:p w:rsidR="008A2818" w:rsidRPr="00774423" w:rsidRDefault="008A2818" w:rsidP="002B5381">
            <w:pPr>
              <w:numPr>
                <w:ilvl w:val="0"/>
                <w:numId w:val="71"/>
              </w:numPr>
              <w:autoSpaceDE w:val="0"/>
              <w:autoSpaceDN w:val="0"/>
              <w:adjustRightInd w:val="0"/>
              <w:ind w:left="466"/>
              <w:rPr>
                <w:rFonts w:ascii="Arial" w:hAnsi="Arial" w:cs="Arial"/>
              </w:rPr>
            </w:pPr>
            <w:r w:rsidRPr="00774423">
              <w:rPr>
                <w:rFonts w:ascii="Arial" w:hAnsi="Arial" w:cs="Arial"/>
              </w:rPr>
              <w:t>vegetativní rozmnožování</w:t>
            </w:r>
          </w:p>
          <w:p w:rsidR="008A2818" w:rsidRPr="00774423" w:rsidRDefault="008A2818" w:rsidP="002B5381">
            <w:pPr>
              <w:numPr>
                <w:ilvl w:val="0"/>
                <w:numId w:val="71"/>
              </w:numPr>
              <w:autoSpaceDE w:val="0"/>
              <w:autoSpaceDN w:val="0"/>
              <w:adjustRightInd w:val="0"/>
              <w:ind w:left="466"/>
              <w:rPr>
                <w:rFonts w:ascii="Arial" w:hAnsi="Arial" w:cs="Arial"/>
              </w:rPr>
            </w:pPr>
            <w:r w:rsidRPr="00774423">
              <w:rPr>
                <w:rFonts w:ascii="Arial" w:hAnsi="Arial" w:cs="Arial"/>
              </w:rPr>
              <w:t>způsoby vegetativního rozmnožování</w:t>
            </w:r>
          </w:p>
          <w:p w:rsidR="008A2818" w:rsidRPr="00774423" w:rsidRDefault="008A2818" w:rsidP="002B5381">
            <w:pPr>
              <w:numPr>
                <w:ilvl w:val="0"/>
                <w:numId w:val="71"/>
              </w:numPr>
              <w:autoSpaceDE w:val="0"/>
              <w:autoSpaceDN w:val="0"/>
              <w:adjustRightInd w:val="0"/>
              <w:ind w:left="466"/>
              <w:rPr>
                <w:rFonts w:ascii="Arial" w:hAnsi="Arial" w:cs="Arial"/>
              </w:rPr>
            </w:pPr>
            <w:r w:rsidRPr="00774423">
              <w:rPr>
                <w:rFonts w:ascii="Arial" w:hAnsi="Arial" w:cs="Arial"/>
              </w:rPr>
              <w:t>rozmnožování zvláštními částmi rostlin</w:t>
            </w:r>
          </w:p>
          <w:p w:rsidR="008A2818" w:rsidRPr="00774423" w:rsidRDefault="008A2818" w:rsidP="002B5381">
            <w:pPr>
              <w:numPr>
                <w:ilvl w:val="0"/>
                <w:numId w:val="71"/>
              </w:numPr>
              <w:autoSpaceDE w:val="0"/>
              <w:autoSpaceDN w:val="0"/>
              <w:adjustRightInd w:val="0"/>
              <w:ind w:left="466"/>
              <w:rPr>
                <w:rFonts w:ascii="Arial" w:hAnsi="Arial" w:cs="Arial"/>
              </w:rPr>
            </w:pPr>
            <w:r w:rsidRPr="00774423">
              <w:rPr>
                <w:rFonts w:ascii="Arial" w:hAnsi="Arial" w:cs="Arial"/>
              </w:rPr>
              <w:t>méně používané způsoby rozmnožování</w:t>
            </w:r>
          </w:p>
          <w:p w:rsidR="008A2818" w:rsidRPr="00774423" w:rsidRDefault="008A2818" w:rsidP="002B5381">
            <w:pPr>
              <w:numPr>
                <w:ilvl w:val="0"/>
                <w:numId w:val="71"/>
              </w:numPr>
              <w:autoSpaceDE w:val="0"/>
              <w:autoSpaceDN w:val="0"/>
              <w:adjustRightInd w:val="0"/>
              <w:ind w:left="466"/>
              <w:rPr>
                <w:rFonts w:ascii="Arial" w:hAnsi="Arial" w:cs="Arial"/>
              </w:rPr>
            </w:pPr>
            <w:r w:rsidRPr="00774423">
              <w:rPr>
                <w:rFonts w:ascii="Arial" w:hAnsi="Arial" w:cs="Arial"/>
              </w:rPr>
              <w:t>meristémové množení</w:t>
            </w:r>
          </w:p>
          <w:p w:rsidR="008A2818" w:rsidRPr="00774423" w:rsidRDefault="008A2818" w:rsidP="0097415E">
            <w:pPr>
              <w:autoSpaceDE w:val="0"/>
              <w:autoSpaceDN w:val="0"/>
              <w:adjustRightInd w:val="0"/>
              <w:rPr>
                <w:rFonts w:ascii="Arial" w:hAnsi="Arial" w:cs="Arial"/>
                <w:b/>
                <w:bCs/>
              </w:rPr>
            </w:pPr>
            <w:r w:rsidRPr="00774423">
              <w:rPr>
                <w:rFonts w:ascii="Arial" w:hAnsi="Arial" w:cs="Arial"/>
                <w:b/>
                <w:bCs/>
              </w:rPr>
              <w:t>Estetika ve vazačské tvorbě</w:t>
            </w:r>
          </w:p>
          <w:p w:rsidR="008A2818" w:rsidRPr="00774423" w:rsidRDefault="008A2818" w:rsidP="002B5381">
            <w:pPr>
              <w:numPr>
                <w:ilvl w:val="0"/>
                <w:numId w:val="76"/>
              </w:numPr>
              <w:autoSpaceDE w:val="0"/>
              <w:autoSpaceDN w:val="0"/>
              <w:adjustRightInd w:val="0"/>
              <w:ind w:left="466"/>
              <w:rPr>
                <w:rFonts w:ascii="Arial" w:hAnsi="Arial" w:cs="Arial"/>
              </w:rPr>
            </w:pPr>
            <w:r w:rsidRPr="00774423">
              <w:rPr>
                <w:rFonts w:ascii="Arial" w:hAnsi="Arial" w:cs="Arial"/>
              </w:rPr>
              <w:t>základní estetické prvky</w:t>
            </w:r>
          </w:p>
          <w:p w:rsidR="008A2818" w:rsidRPr="00774423" w:rsidRDefault="008A2818" w:rsidP="002B5381">
            <w:pPr>
              <w:numPr>
                <w:ilvl w:val="0"/>
                <w:numId w:val="76"/>
              </w:numPr>
              <w:autoSpaceDE w:val="0"/>
              <w:autoSpaceDN w:val="0"/>
              <w:adjustRightInd w:val="0"/>
              <w:ind w:left="466"/>
              <w:rPr>
                <w:rFonts w:ascii="Arial" w:hAnsi="Arial" w:cs="Arial"/>
              </w:rPr>
            </w:pPr>
            <w:r w:rsidRPr="00774423">
              <w:rPr>
                <w:rFonts w:ascii="Arial" w:hAnsi="Arial" w:cs="Arial"/>
              </w:rPr>
              <w:t xml:space="preserve">základní estetické zákonitosti </w:t>
            </w:r>
          </w:p>
          <w:p w:rsidR="008A2818" w:rsidRPr="00774423" w:rsidRDefault="008A2818" w:rsidP="002B5381">
            <w:pPr>
              <w:numPr>
                <w:ilvl w:val="0"/>
                <w:numId w:val="76"/>
              </w:numPr>
              <w:autoSpaceDE w:val="0"/>
              <w:autoSpaceDN w:val="0"/>
              <w:adjustRightInd w:val="0"/>
              <w:ind w:left="466"/>
              <w:rPr>
                <w:rFonts w:ascii="Arial" w:hAnsi="Arial" w:cs="Arial"/>
              </w:rPr>
            </w:pPr>
            <w:r w:rsidRPr="00774423">
              <w:rPr>
                <w:rFonts w:ascii="Arial" w:hAnsi="Arial" w:cs="Arial"/>
              </w:rPr>
              <w:t>přípravné vazačské a  aranžérské práce</w:t>
            </w:r>
          </w:p>
          <w:p w:rsidR="008A2818" w:rsidRPr="00774423" w:rsidRDefault="008A2818" w:rsidP="002B5381">
            <w:pPr>
              <w:numPr>
                <w:ilvl w:val="0"/>
                <w:numId w:val="76"/>
              </w:numPr>
              <w:autoSpaceDE w:val="0"/>
              <w:autoSpaceDN w:val="0"/>
              <w:adjustRightInd w:val="0"/>
              <w:ind w:left="466"/>
              <w:rPr>
                <w:rFonts w:ascii="Arial" w:hAnsi="Arial" w:cs="Arial"/>
              </w:rPr>
            </w:pPr>
            <w:r w:rsidRPr="00774423">
              <w:rPr>
                <w:rFonts w:ascii="Arial" w:hAnsi="Arial" w:cs="Arial"/>
              </w:rPr>
              <w:t>ošetření řezaných květin</w:t>
            </w:r>
          </w:p>
          <w:p w:rsidR="008A2818" w:rsidRPr="00774423" w:rsidRDefault="008A2818" w:rsidP="002B5381">
            <w:pPr>
              <w:numPr>
                <w:ilvl w:val="0"/>
                <w:numId w:val="76"/>
              </w:numPr>
              <w:autoSpaceDE w:val="0"/>
              <w:autoSpaceDN w:val="0"/>
              <w:adjustRightInd w:val="0"/>
              <w:ind w:left="466"/>
              <w:rPr>
                <w:rFonts w:ascii="Arial" w:hAnsi="Arial" w:cs="Arial"/>
              </w:rPr>
            </w:pPr>
            <w:r w:rsidRPr="00774423">
              <w:rPr>
                <w:rFonts w:ascii="Arial" w:hAnsi="Arial" w:cs="Arial"/>
              </w:rPr>
              <w:t>navazování květin, příprava zeleně</w:t>
            </w:r>
          </w:p>
          <w:p w:rsidR="008A2818" w:rsidRPr="00774423" w:rsidRDefault="008A2818" w:rsidP="002B5381">
            <w:pPr>
              <w:numPr>
                <w:ilvl w:val="0"/>
                <w:numId w:val="76"/>
              </w:numPr>
              <w:autoSpaceDE w:val="0"/>
              <w:autoSpaceDN w:val="0"/>
              <w:adjustRightInd w:val="0"/>
              <w:ind w:left="466"/>
              <w:rPr>
                <w:rFonts w:ascii="Arial" w:hAnsi="Arial" w:cs="Arial"/>
              </w:rPr>
            </w:pPr>
            <w:r w:rsidRPr="00774423">
              <w:rPr>
                <w:rFonts w:ascii="Arial" w:hAnsi="Arial" w:cs="Arial"/>
              </w:rPr>
              <w:t>barvení květů, zeleně</w:t>
            </w:r>
          </w:p>
          <w:p w:rsidR="008A2818" w:rsidRPr="00774423" w:rsidRDefault="008A2818" w:rsidP="002B5381">
            <w:pPr>
              <w:numPr>
                <w:ilvl w:val="0"/>
                <w:numId w:val="76"/>
              </w:numPr>
              <w:autoSpaceDE w:val="0"/>
              <w:autoSpaceDN w:val="0"/>
              <w:adjustRightInd w:val="0"/>
              <w:ind w:left="466"/>
              <w:rPr>
                <w:rFonts w:ascii="Arial" w:hAnsi="Arial" w:cs="Arial"/>
              </w:rPr>
            </w:pPr>
            <w:r w:rsidRPr="00774423">
              <w:rPr>
                <w:rFonts w:ascii="Arial" w:hAnsi="Arial" w:cs="Arial"/>
              </w:rPr>
              <w:t>příprava vypichovaných materiálů</w:t>
            </w:r>
          </w:p>
          <w:p w:rsidR="008A2818" w:rsidRPr="00774423" w:rsidRDefault="008A2818" w:rsidP="002B5381">
            <w:pPr>
              <w:numPr>
                <w:ilvl w:val="0"/>
                <w:numId w:val="76"/>
              </w:numPr>
              <w:autoSpaceDE w:val="0"/>
              <w:autoSpaceDN w:val="0"/>
              <w:adjustRightInd w:val="0"/>
              <w:ind w:left="466"/>
              <w:rPr>
                <w:rFonts w:ascii="Arial" w:hAnsi="Arial" w:cs="Arial"/>
              </w:rPr>
            </w:pPr>
            <w:r w:rsidRPr="00774423">
              <w:rPr>
                <w:rFonts w:ascii="Arial" w:hAnsi="Arial" w:cs="Arial"/>
              </w:rPr>
              <w:t>nářadí, vazačské pomůcky , materiál, vazačské techniky</w:t>
            </w:r>
          </w:p>
          <w:p w:rsidR="008A2818" w:rsidRPr="00774423" w:rsidRDefault="008A2818" w:rsidP="002B5381">
            <w:pPr>
              <w:numPr>
                <w:ilvl w:val="0"/>
                <w:numId w:val="76"/>
              </w:numPr>
              <w:autoSpaceDE w:val="0"/>
              <w:autoSpaceDN w:val="0"/>
              <w:adjustRightInd w:val="0"/>
              <w:ind w:left="466"/>
              <w:rPr>
                <w:rFonts w:ascii="Arial" w:hAnsi="Arial" w:cs="Arial"/>
                <w:b/>
                <w:bCs/>
              </w:rPr>
            </w:pPr>
            <w:r w:rsidRPr="00774423">
              <w:rPr>
                <w:rFonts w:ascii="Arial" w:hAnsi="Arial" w:cs="Arial"/>
              </w:rPr>
              <w:t>přehled  květin a  základní zeleně pro vazbu živých i květin</w:t>
            </w:r>
          </w:p>
          <w:p w:rsidR="008A2818" w:rsidRPr="00774423" w:rsidRDefault="008A2818" w:rsidP="002B5381">
            <w:pPr>
              <w:numPr>
                <w:ilvl w:val="0"/>
                <w:numId w:val="76"/>
              </w:numPr>
              <w:autoSpaceDE w:val="0"/>
              <w:autoSpaceDN w:val="0"/>
              <w:adjustRightInd w:val="0"/>
              <w:ind w:left="466"/>
              <w:rPr>
                <w:rFonts w:ascii="Arial" w:hAnsi="Arial" w:cs="Arial"/>
                <w:b/>
                <w:bCs/>
              </w:rPr>
            </w:pPr>
            <w:r w:rsidRPr="00774423">
              <w:rPr>
                <w:rFonts w:ascii="Arial" w:hAnsi="Arial" w:cs="Arial"/>
              </w:rPr>
              <w:t>přehled  květin a  základní zeleně pro vazbu  suchých květin</w:t>
            </w:r>
          </w:p>
          <w:p w:rsidR="008A2818" w:rsidRPr="00774423" w:rsidRDefault="008A2818" w:rsidP="002B5381">
            <w:pPr>
              <w:numPr>
                <w:ilvl w:val="0"/>
                <w:numId w:val="76"/>
              </w:numPr>
              <w:autoSpaceDE w:val="0"/>
              <w:autoSpaceDN w:val="0"/>
              <w:adjustRightInd w:val="0"/>
              <w:ind w:left="466"/>
              <w:rPr>
                <w:rFonts w:ascii="Arial" w:hAnsi="Arial" w:cs="Arial"/>
              </w:rPr>
            </w:pPr>
            <w:r w:rsidRPr="00774423">
              <w:rPr>
                <w:rFonts w:ascii="Arial" w:hAnsi="Arial" w:cs="Arial"/>
              </w:rPr>
              <w:t>metody sušení a preparace květin</w:t>
            </w:r>
          </w:p>
          <w:p w:rsidR="008A2818" w:rsidRPr="00774423" w:rsidRDefault="008A2818" w:rsidP="002B5381">
            <w:pPr>
              <w:numPr>
                <w:ilvl w:val="0"/>
                <w:numId w:val="76"/>
              </w:numPr>
              <w:autoSpaceDE w:val="0"/>
              <w:autoSpaceDN w:val="0"/>
              <w:adjustRightInd w:val="0"/>
              <w:ind w:left="466"/>
              <w:rPr>
                <w:rFonts w:ascii="Arial" w:hAnsi="Arial" w:cs="Arial"/>
              </w:rPr>
            </w:pPr>
            <w:r w:rsidRPr="00774423">
              <w:rPr>
                <w:rFonts w:ascii="Arial" w:hAnsi="Arial" w:cs="Arial"/>
              </w:rPr>
              <w:t>využití keramiky ve vazačství</w:t>
            </w:r>
          </w:p>
          <w:p w:rsidR="008A2818" w:rsidRPr="00774423" w:rsidRDefault="008A2818" w:rsidP="0097415E">
            <w:pPr>
              <w:autoSpaceDE w:val="0"/>
              <w:autoSpaceDN w:val="0"/>
              <w:adjustRightInd w:val="0"/>
              <w:rPr>
                <w:rFonts w:ascii="Arial" w:hAnsi="Arial" w:cs="Arial"/>
                <w:b/>
                <w:bCs/>
              </w:rPr>
            </w:pPr>
            <w:r w:rsidRPr="00774423">
              <w:rPr>
                <w:rFonts w:ascii="Arial" w:hAnsi="Arial" w:cs="Arial"/>
                <w:b/>
                <w:bCs/>
              </w:rPr>
              <w:t>Pěstování venkovních květin</w:t>
            </w:r>
            <w:r>
              <w:rPr>
                <w:rFonts w:ascii="Arial" w:hAnsi="Arial" w:cs="Arial"/>
                <w:b/>
                <w:bCs/>
              </w:rPr>
              <w:t xml:space="preserve"> </w:t>
            </w:r>
            <w:r w:rsidRPr="00774423">
              <w:rPr>
                <w:rFonts w:ascii="Arial" w:hAnsi="Arial" w:cs="Arial"/>
              </w:rPr>
              <w:t>-</w:t>
            </w:r>
            <w:r>
              <w:rPr>
                <w:rFonts w:ascii="Arial" w:hAnsi="Arial" w:cs="Arial"/>
              </w:rPr>
              <w:t xml:space="preserve"> </w:t>
            </w:r>
            <w:r w:rsidRPr="00774423">
              <w:rPr>
                <w:rFonts w:ascii="Arial" w:hAnsi="Arial" w:cs="Arial"/>
                <w:b/>
                <w:bCs/>
              </w:rPr>
              <w:t>Letničky</w:t>
            </w:r>
          </w:p>
          <w:p w:rsidR="008A2818" w:rsidRPr="00774423" w:rsidRDefault="008A2818" w:rsidP="002B5381">
            <w:pPr>
              <w:numPr>
                <w:ilvl w:val="0"/>
                <w:numId w:val="89"/>
              </w:numPr>
              <w:autoSpaceDE w:val="0"/>
              <w:autoSpaceDN w:val="0"/>
              <w:adjustRightInd w:val="0"/>
              <w:ind w:left="466"/>
              <w:rPr>
                <w:rFonts w:ascii="Arial" w:hAnsi="Arial" w:cs="Arial"/>
              </w:rPr>
            </w:pPr>
            <w:r w:rsidRPr="00774423">
              <w:rPr>
                <w:rFonts w:ascii="Arial" w:hAnsi="Arial" w:cs="Arial"/>
              </w:rPr>
              <w:t>použití, nároky na stanoviště</w:t>
            </w:r>
          </w:p>
          <w:p w:rsidR="008A2818" w:rsidRPr="003D748F" w:rsidRDefault="008A2818" w:rsidP="002B5381">
            <w:pPr>
              <w:numPr>
                <w:ilvl w:val="0"/>
                <w:numId w:val="89"/>
              </w:numPr>
              <w:autoSpaceDE w:val="0"/>
              <w:autoSpaceDN w:val="0"/>
              <w:adjustRightInd w:val="0"/>
              <w:ind w:left="466"/>
              <w:rPr>
                <w:rFonts w:ascii="Arial" w:hAnsi="Arial" w:cs="Arial"/>
              </w:rPr>
            </w:pPr>
            <w:r w:rsidRPr="003D748F">
              <w:rPr>
                <w:rFonts w:ascii="Arial" w:hAnsi="Arial" w:cs="Arial"/>
              </w:rPr>
              <w:t>odborné práce, způsoby  pěstování, výsevy do pařeniště, skleníku, přímo na stanoviště</w:t>
            </w:r>
          </w:p>
          <w:p w:rsidR="008A2818" w:rsidRPr="00774423" w:rsidRDefault="008A2818" w:rsidP="002B5381">
            <w:pPr>
              <w:numPr>
                <w:ilvl w:val="0"/>
                <w:numId w:val="89"/>
              </w:numPr>
              <w:autoSpaceDE w:val="0"/>
              <w:autoSpaceDN w:val="0"/>
              <w:adjustRightInd w:val="0"/>
              <w:ind w:left="466"/>
              <w:rPr>
                <w:rFonts w:ascii="Arial" w:hAnsi="Arial" w:cs="Arial"/>
              </w:rPr>
            </w:pPr>
            <w:r w:rsidRPr="00774423">
              <w:rPr>
                <w:rFonts w:ascii="Arial" w:hAnsi="Arial" w:cs="Arial"/>
              </w:rPr>
              <w:t>hlavní druhy, přehled nejdůležitějších letniček</w:t>
            </w:r>
          </w:p>
          <w:p w:rsidR="008A2818" w:rsidRPr="00774423" w:rsidRDefault="008A2818" w:rsidP="002B5381">
            <w:pPr>
              <w:numPr>
                <w:ilvl w:val="0"/>
                <w:numId w:val="89"/>
              </w:numPr>
              <w:autoSpaceDE w:val="0"/>
              <w:autoSpaceDN w:val="0"/>
              <w:adjustRightInd w:val="0"/>
              <w:ind w:left="466"/>
              <w:rPr>
                <w:rFonts w:ascii="Arial" w:hAnsi="Arial" w:cs="Arial"/>
              </w:rPr>
            </w:pPr>
            <w:r w:rsidRPr="00774423">
              <w:rPr>
                <w:rFonts w:ascii="Arial" w:hAnsi="Arial" w:cs="Arial"/>
              </w:rPr>
              <w:t>základy pěstování na semeno</w:t>
            </w:r>
          </w:p>
          <w:p w:rsidR="008A2818" w:rsidRPr="00774423" w:rsidRDefault="008A2818" w:rsidP="002B5381">
            <w:pPr>
              <w:numPr>
                <w:ilvl w:val="0"/>
                <w:numId w:val="89"/>
              </w:numPr>
              <w:autoSpaceDE w:val="0"/>
              <w:autoSpaceDN w:val="0"/>
              <w:adjustRightInd w:val="0"/>
              <w:ind w:left="466"/>
              <w:rPr>
                <w:rFonts w:ascii="Arial" w:hAnsi="Arial" w:cs="Arial"/>
              </w:rPr>
            </w:pPr>
            <w:r w:rsidRPr="00774423">
              <w:rPr>
                <w:rFonts w:ascii="Arial" w:hAnsi="Arial" w:cs="Arial"/>
              </w:rPr>
              <w:t>speciální pracovní postupy</w:t>
            </w:r>
          </w:p>
          <w:p w:rsidR="008A2818" w:rsidRPr="00774423" w:rsidRDefault="008A2818" w:rsidP="002B5381">
            <w:pPr>
              <w:numPr>
                <w:ilvl w:val="0"/>
                <w:numId w:val="89"/>
              </w:numPr>
              <w:autoSpaceDE w:val="0"/>
              <w:autoSpaceDN w:val="0"/>
              <w:adjustRightInd w:val="0"/>
              <w:ind w:left="466"/>
              <w:rPr>
                <w:rFonts w:ascii="Arial" w:hAnsi="Arial" w:cs="Arial"/>
              </w:rPr>
            </w:pPr>
            <w:r w:rsidRPr="00774423">
              <w:rPr>
                <w:rFonts w:ascii="Arial" w:hAnsi="Arial" w:cs="Arial"/>
              </w:rPr>
              <w:t xml:space="preserve">sklizeň, balení, expedice </w:t>
            </w:r>
          </w:p>
          <w:p w:rsidR="008A2818" w:rsidRPr="00774423" w:rsidRDefault="008A2818" w:rsidP="0097415E">
            <w:pPr>
              <w:autoSpaceDE w:val="0"/>
              <w:autoSpaceDN w:val="0"/>
              <w:adjustRightInd w:val="0"/>
              <w:rPr>
                <w:rFonts w:ascii="Arial" w:hAnsi="Arial" w:cs="Arial"/>
                <w:b/>
                <w:bCs/>
              </w:rPr>
            </w:pPr>
            <w:r w:rsidRPr="00774423">
              <w:rPr>
                <w:rFonts w:ascii="Arial" w:hAnsi="Arial" w:cs="Arial"/>
                <w:b/>
                <w:bCs/>
              </w:rPr>
              <w:t>Jednoleté pěstované květiny</w:t>
            </w:r>
            <w:r>
              <w:rPr>
                <w:rFonts w:ascii="Arial" w:hAnsi="Arial" w:cs="Arial"/>
                <w:b/>
                <w:bCs/>
              </w:rPr>
              <w:t xml:space="preserve">; </w:t>
            </w:r>
            <w:r w:rsidRPr="00774423">
              <w:rPr>
                <w:rFonts w:ascii="Arial" w:hAnsi="Arial" w:cs="Arial"/>
                <w:b/>
                <w:bCs/>
              </w:rPr>
              <w:t>Dvouletky</w:t>
            </w:r>
          </w:p>
          <w:p w:rsidR="008A2818" w:rsidRPr="00774423" w:rsidRDefault="008A2818" w:rsidP="002B5381">
            <w:pPr>
              <w:numPr>
                <w:ilvl w:val="0"/>
                <w:numId w:val="90"/>
              </w:numPr>
              <w:autoSpaceDE w:val="0"/>
              <w:autoSpaceDN w:val="0"/>
              <w:adjustRightInd w:val="0"/>
              <w:ind w:left="466"/>
              <w:rPr>
                <w:rFonts w:ascii="Arial" w:hAnsi="Arial" w:cs="Arial"/>
              </w:rPr>
            </w:pPr>
            <w:r w:rsidRPr="00774423">
              <w:rPr>
                <w:rFonts w:ascii="Arial" w:hAnsi="Arial" w:cs="Arial"/>
              </w:rPr>
              <w:t>použití, nároky na stanoviště</w:t>
            </w:r>
          </w:p>
          <w:p w:rsidR="008A2818" w:rsidRPr="00774423" w:rsidRDefault="008A2818" w:rsidP="002B5381">
            <w:pPr>
              <w:numPr>
                <w:ilvl w:val="0"/>
                <w:numId w:val="90"/>
              </w:numPr>
              <w:autoSpaceDE w:val="0"/>
              <w:autoSpaceDN w:val="0"/>
              <w:adjustRightInd w:val="0"/>
              <w:ind w:left="466"/>
              <w:rPr>
                <w:rFonts w:ascii="Arial" w:hAnsi="Arial" w:cs="Arial"/>
              </w:rPr>
            </w:pPr>
            <w:r w:rsidRPr="00774423">
              <w:rPr>
                <w:rFonts w:ascii="Arial" w:hAnsi="Arial" w:cs="Arial"/>
              </w:rPr>
              <w:t xml:space="preserve">odborné práce, způsoby  pěstování, výsevy </w:t>
            </w:r>
          </w:p>
          <w:p w:rsidR="008A2818" w:rsidRPr="00774423" w:rsidRDefault="008A2818" w:rsidP="002B5381">
            <w:pPr>
              <w:numPr>
                <w:ilvl w:val="0"/>
                <w:numId w:val="90"/>
              </w:numPr>
              <w:autoSpaceDE w:val="0"/>
              <w:autoSpaceDN w:val="0"/>
              <w:adjustRightInd w:val="0"/>
              <w:ind w:left="466"/>
              <w:rPr>
                <w:rFonts w:ascii="Arial" w:hAnsi="Arial" w:cs="Arial"/>
              </w:rPr>
            </w:pPr>
            <w:r w:rsidRPr="00774423">
              <w:rPr>
                <w:rFonts w:ascii="Arial" w:hAnsi="Arial" w:cs="Arial"/>
              </w:rPr>
              <w:t>hl</w:t>
            </w:r>
            <w:r>
              <w:rPr>
                <w:rFonts w:ascii="Arial" w:hAnsi="Arial" w:cs="Arial"/>
              </w:rPr>
              <w:t>.</w:t>
            </w:r>
            <w:r w:rsidRPr="00774423">
              <w:rPr>
                <w:rFonts w:ascii="Arial" w:hAnsi="Arial" w:cs="Arial"/>
              </w:rPr>
              <w:t xml:space="preserve"> druhy, přehled nejdůležitějších dvouletek</w:t>
            </w:r>
          </w:p>
          <w:p w:rsidR="008A2818" w:rsidRPr="00774423" w:rsidRDefault="008A2818" w:rsidP="002B5381">
            <w:pPr>
              <w:numPr>
                <w:ilvl w:val="0"/>
                <w:numId w:val="90"/>
              </w:numPr>
              <w:autoSpaceDE w:val="0"/>
              <w:autoSpaceDN w:val="0"/>
              <w:adjustRightInd w:val="0"/>
              <w:ind w:left="466"/>
              <w:rPr>
                <w:rFonts w:ascii="Arial" w:hAnsi="Arial" w:cs="Arial"/>
              </w:rPr>
            </w:pPr>
            <w:r w:rsidRPr="00774423">
              <w:rPr>
                <w:rFonts w:ascii="Arial" w:hAnsi="Arial" w:cs="Arial"/>
              </w:rPr>
              <w:t>sklizeň,</w:t>
            </w:r>
            <w:r>
              <w:rPr>
                <w:rFonts w:ascii="Arial" w:hAnsi="Arial" w:cs="Arial"/>
              </w:rPr>
              <w:t xml:space="preserve"> </w:t>
            </w:r>
            <w:r w:rsidRPr="00774423">
              <w:rPr>
                <w:rFonts w:ascii="Arial" w:hAnsi="Arial" w:cs="Arial"/>
              </w:rPr>
              <w:t>balení a expedice</w:t>
            </w:r>
          </w:p>
          <w:p w:rsidR="008A2818" w:rsidRPr="00774423" w:rsidRDefault="008A2818" w:rsidP="0097415E">
            <w:pPr>
              <w:autoSpaceDE w:val="0"/>
              <w:autoSpaceDN w:val="0"/>
              <w:adjustRightInd w:val="0"/>
              <w:rPr>
                <w:rFonts w:ascii="Arial" w:hAnsi="Arial" w:cs="Arial"/>
                <w:b/>
                <w:bCs/>
              </w:rPr>
            </w:pPr>
            <w:r w:rsidRPr="00774423">
              <w:rPr>
                <w:rFonts w:ascii="Arial" w:hAnsi="Arial" w:cs="Arial"/>
                <w:b/>
                <w:bCs/>
              </w:rPr>
              <w:t>Trvalky</w:t>
            </w:r>
          </w:p>
          <w:p w:rsidR="008A2818" w:rsidRPr="00774423" w:rsidRDefault="008A2818" w:rsidP="002B5381">
            <w:pPr>
              <w:numPr>
                <w:ilvl w:val="0"/>
                <w:numId w:val="91"/>
              </w:numPr>
              <w:autoSpaceDE w:val="0"/>
              <w:autoSpaceDN w:val="0"/>
              <w:adjustRightInd w:val="0"/>
              <w:ind w:left="466"/>
              <w:rPr>
                <w:rFonts w:ascii="Arial" w:hAnsi="Arial" w:cs="Arial"/>
              </w:rPr>
            </w:pPr>
            <w:r w:rsidRPr="00774423">
              <w:rPr>
                <w:rFonts w:ascii="Arial" w:hAnsi="Arial" w:cs="Arial"/>
              </w:rPr>
              <w:t>použití, nároky na stanoviště, dělení</w:t>
            </w:r>
          </w:p>
          <w:p w:rsidR="008A2818" w:rsidRPr="00774423" w:rsidRDefault="008A2818" w:rsidP="002B5381">
            <w:pPr>
              <w:numPr>
                <w:ilvl w:val="0"/>
                <w:numId w:val="91"/>
              </w:numPr>
              <w:autoSpaceDE w:val="0"/>
              <w:autoSpaceDN w:val="0"/>
              <w:adjustRightInd w:val="0"/>
              <w:ind w:left="466"/>
              <w:rPr>
                <w:rFonts w:ascii="Arial" w:hAnsi="Arial" w:cs="Arial"/>
              </w:rPr>
            </w:pPr>
            <w:r w:rsidRPr="00774423">
              <w:rPr>
                <w:rFonts w:ascii="Arial" w:hAnsi="Arial" w:cs="Arial"/>
              </w:rPr>
              <w:t>hlavní druhy, přehled nejdůležitějších trvalek</w:t>
            </w:r>
          </w:p>
          <w:p w:rsidR="008A2818" w:rsidRPr="00774423" w:rsidRDefault="008A2818" w:rsidP="002B5381">
            <w:pPr>
              <w:numPr>
                <w:ilvl w:val="0"/>
                <w:numId w:val="91"/>
              </w:numPr>
              <w:autoSpaceDE w:val="0"/>
              <w:autoSpaceDN w:val="0"/>
              <w:adjustRightInd w:val="0"/>
              <w:ind w:left="466"/>
              <w:rPr>
                <w:rFonts w:ascii="Arial" w:hAnsi="Arial" w:cs="Arial"/>
              </w:rPr>
            </w:pPr>
            <w:r w:rsidRPr="00774423">
              <w:rPr>
                <w:rFonts w:ascii="Arial" w:hAnsi="Arial" w:cs="Arial"/>
              </w:rPr>
              <w:t xml:space="preserve">odborné práce, způsoby  pěstování, výsevy </w:t>
            </w:r>
          </w:p>
          <w:p w:rsidR="008A2818" w:rsidRPr="00774423" w:rsidRDefault="008A2818" w:rsidP="002B5381">
            <w:pPr>
              <w:numPr>
                <w:ilvl w:val="0"/>
                <w:numId w:val="91"/>
              </w:numPr>
              <w:autoSpaceDE w:val="0"/>
              <w:autoSpaceDN w:val="0"/>
              <w:adjustRightInd w:val="0"/>
              <w:ind w:left="466"/>
              <w:rPr>
                <w:rFonts w:ascii="Arial" w:hAnsi="Arial" w:cs="Arial"/>
                <w:b/>
                <w:bCs/>
              </w:rPr>
            </w:pPr>
            <w:r w:rsidRPr="00774423">
              <w:rPr>
                <w:rFonts w:ascii="Arial" w:hAnsi="Arial" w:cs="Arial"/>
              </w:rPr>
              <w:t>balení a expedice</w:t>
            </w:r>
          </w:p>
          <w:p w:rsidR="008A2818" w:rsidRPr="00774423" w:rsidRDefault="008A2818" w:rsidP="0097415E">
            <w:pPr>
              <w:autoSpaceDE w:val="0"/>
              <w:autoSpaceDN w:val="0"/>
              <w:adjustRightInd w:val="0"/>
              <w:rPr>
                <w:rFonts w:ascii="Arial" w:hAnsi="Arial" w:cs="Arial"/>
                <w:b/>
                <w:bCs/>
              </w:rPr>
            </w:pPr>
          </w:p>
          <w:p w:rsidR="008A2818" w:rsidRDefault="008A2818" w:rsidP="0097415E">
            <w:pPr>
              <w:autoSpaceDE w:val="0"/>
              <w:autoSpaceDN w:val="0"/>
              <w:adjustRightInd w:val="0"/>
              <w:rPr>
                <w:rFonts w:ascii="Arial" w:hAnsi="Arial" w:cs="Arial"/>
                <w:b/>
                <w:bCs/>
              </w:rPr>
            </w:pPr>
          </w:p>
          <w:p w:rsidR="008A2818" w:rsidRPr="00774423" w:rsidRDefault="008A2818" w:rsidP="0097415E">
            <w:pPr>
              <w:autoSpaceDE w:val="0"/>
              <w:autoSpaceDN w:val="0"/>
              <w:adjustRightInd w:val="0"/>
              <w:rPr>
                <w:rFonts w:ascii="Arial" w:hAnsi="Arial" w:cs="Arial"/>
                <w:b/>
                <w:bCs/>
              </w:rPr>
            </w:pPr>
          </w:p>
          <w:p w:rsidR="008A2818" w:rsidRPr="00774423" w:rsidRDefault="008A2818" w:rsidP="0097415E">
            <w:pPr>
              <w:autoSpaceDE w:val="0"/>
              <w:autoSpaceDN w:val="0"/>
              <w:adjustRightInd w:val="0"/>
              <w:rPr>
                <w:rFonts w:ascii="Arial" w:hAnsi="Arial" w:cs="Arial"/>
                <w:b/>
                <w:bCs/>
              </w:rPr>
            </w:pPr>
            <w:r w:rsidRPr="00774423">
              <w:rPr>
                <w:rFonts w:ascii="Arial" w:hAnsi="Arial" w:cs="Arial"/>
                <w:b/>
                <w:bCs/>
              </w:rPr>
              <w:t>Cibulnaté a hlíznaté</w:t>
            </w:r>
          </w:p>
          <w:p w:rsidR="008A2818" w:rsidRPr="00774423" w:rsidRDefault="008A2818" w:rsidP="002B5381">
            <w:pPr>
              <w:numPr>
                <w:ilvl w:val="0"/>
                <w:numId w:val="77"/>
              </w:numPr>
              <w:autoSpaceDE w:val="0"/>
              <w:autoSpaceDN w:val="0"/>
              <w:adjustRightInd w:val="0"/>
              <w:ind w:left="466"/>
              <w:rPr>
                <w:rFonts w:ascii="Arial" w:hAnsi="Arial" w:cs="Arial"/>
              </w:rPr>
            </w:pPr>
            <w:r w:rsidRPr="00774423">
              <w:rPr>
                <w:rFonts w:ascii="Arial" w:hAnsi="Arial" w:cs="Arial"/>
              </w:rPr>
              <w:t>použití, nároky na stanoviště</w:t>
            </w:r>
          </w:p>
          <w:p w:rsidR="008A2818" w:rsidRPr="00774423" w:rsidRDefault="008A2818" w:rsidP="002B5381">
            <w:pPr>
              <w:numPr>
                <w:ilvl w:val="0"/>
                <w:numId w:val="77"/>
              </w:numPr>
              <w:autoSpaceDE w:val="0"/>
              <w:autoSpaceDN w:val="0"/>
              <w:adjustRightInd w:val="0"/>
              <w:ind w:left="466"/>
              <w:rPr>
                <w:rFonts w:ascii="Arial" w:hAnsi="Arial" w:cs="Arial"/>
                <w:b/>
                <w:bCs/>
              </w:rPr>
            </w:pPr>
            <w:r w:rsidRPr="00774423">
              <w:rPr>
                <w:rFonts w:ascii="Arial" w:hAnsi="Arial" w:cs="Arial"/>
              </w:rPr>
              <w:t>hlavní skupiny cibulnatých a hlíznatých</w:t>
            </w:r>
          </w:p>
          <w:p w:rsidR="008A2818" w:rsidRPr="00774423" w:rsidRDefault="008A2818" w:rsidP="002B5381">
            <w:pPr>
              <w:numPr>
                <w:ilvl w:val="0"/>
                <w:numId w:val="77"/>
              </w:numPr>
              <w:autoSpaceDE w:val="0"/>
              <w:autoSpaceDN w:val="0"/>
              <w:adjustRightInd w:val="0"/>
              <w:ind w:left="466"/>
              <w:rPr>
                <w:rFonts w:ascii="Arial" w:hAnsi="Arial" w:cs="Arial"/>
              </w:rPr>
            </w:pPr>
            <w:r w:rsidRPr="00774423">
              <w:rPr>
                <w:rFonts w:ascii="Arial" w:hAnsi="Arial" w:cs="Arial"/>
              </w:rPr>
              <w:t>pěstování cibulovin a hlíznatých</w:t>
            </w:r>
          </w:p>
          <w:p w:rsidR="008A2818" w:rsidRPr="00774423" w:rsidRDefault="008A2818" w:rsidP="002B5381">
            <w:pPr>
              <w:numPr>
                <w:ilvl w:val="0"/>
                <w:numId w:val="77"/>
              </w:numPr>
              <w:autoSpaceDE w:val="0"/>
              <w:autoSpaceDN w:val="0"/>
              <w:adjustRightInd w:val="0"/>
              <w:ind w:left="466"/>
              <w:rPr>
                <w:rFonts w:ascii="Arial" w:hAnsi="Arial" w:cs="Arial"/>
              </w:rPr>
            </w:pPr>
            <w:r w:rsidRPr="00774423">
              <w:rPr>
                <w:rFonts w:ascii="Arial" w:hAnsi="Arial" w:cs="Arial"/>
              </w:rPr>
              <w:t>odborné práce při pěstování mladých květin, balení a expedice</w:t>
            </w:r>
          </w:p>
          <w:p w:rsidR="008A2818" w:rsidRPr="00774423" w:rsidRDefault="008A2818" w:rsidP="002B5381">
            <w:pPr>
              <w:numPr>
                <w:ilvl w:val="0"/>
                <w:numId w:val="77"/>
              </w:numPr>
              <w:autoSpaceDE w:val="0"/>
              <w:autoSpaceDN w:val="0"/>
              <w:adjustRightInd w:val="0"/>
              <w:ind w:left="466"/>
              <w:rPr>
                <w:rFonts w:ascii="Arial" w:hAnsi="Arial" w:cs="Arial"/>
              </w:rPr>
            </w:pPr>
            <w:r w:rsidRPr="00774423">
              <w:rPr>
                <w:rFonts w:ascii="Arial" w:hAnsi="Arial" w:cs="Arial"/>
              </w:rPr>
              <w:t>speciální pracovní postupy (rychlení cibulovin)</w:t>
            </w:r>
          </w:p>
          <w:p w:rsidR="008A2818" w:rsidRPr="00774423" w:rsidRDefault="008A2818" w:rsidP="0097415E">
            <w:pPr>
              <w:autoSpaceDE w:val="0"/>
              <w:autoSpaceDN w:val="0"/>
              <w:adjustRightInd w:val="0"/>
              <w:rPr>
                <w:rFonts w:ascii="Arial" w:hAnsi="Arial" w:cs="Arial"/>
                <w:b/>
                <w:bCs/>
              </w:rPr>
            </w:pPr>
          </w:p>
          <w:p w:rsidR="008A2818" w:rsidRDefault="008A2818" w:rsidP="0097415E">
            <w:pPr>
              <w:autoSpaceDE w:val="0"/>
              <w:autoSpaceDN w:val="0"/>
              <w:adjustRightInd w:val="0"/>
              <w:rPr>
                <w:rFonts w:ascii="Arial" w:hAnsi="Arial" w:cs="Arial"/>
                <w:b/>
                <w:bCs/>
              </w:rPr>
            </w:pPr>
          </w:p>
          <w:p w:rsidR="008A2818" w:rsidRPr="00774423" w:rsidRDefault="008A2818" w:rsidP="0097415E">
            <w:pPr>
              <w:autoSpaceDE w:val="0"/>
              <w:autoSpaceDN w:val="0"/>
              <w:adjustRightInd w:val="0"/>
              <w:rPr>
                <w:rFonts w:ascii="Arial" w:hAnsi="Arial" w:cs="Arial"/>
                <w:b/>
                <w:bCs/>
              </w:rPr>
            </w:pPr>
            <w:r w:rsidRPr="00774423">
              <w:rPr>
                <w:rFonts w:ascii="Arial" w:hAnsi="Arial" w:cs="Arial"/>
                <w:b/>
                <w:bCs/>
              </w:rPr>
              <w:t>Vazačská tvorba</w:t>
            </w:r>
          </w:p>
          <w:p w:rsidR="008A2818" w:rsidRPr="00774423" w:rsidRDefault="008A2818" w:rsidP="00774423">
            <w:pPr>
              <w:numPr>
                <w:ilvl w:val="0"/>
                <w:numId w:val="78"/>
              </w:numPr>
              <w:autoSpaceDE w:val="0"/>
              <w:autoSpaceDN w:val="0"/>
              <w:adjustRightInd w:val="0"/>
              <w:rPr>
                <w:rFonts w:ascii="Arial" w:hAnsi="Arial" w:cs="Arial"/>
              </w:rPr>
            </w:pPr>
            <w:r w:rsidRPr="00774423">
              <w:rPr>
                <w:rFonts w:ascii="Arial" w:hAnsi="Arial" w:cs="Arial"/>
              </w:rPr>
              <w:t>zásady aranžování čerstvých květin</w:t>
            </w:r>
          </w:p>
          <w:p w:rsidR="008A2818" w:rsidRPr="00774423" w:rsidRDefault="008A2818" w:rsidP="00774423">
            <w:pPr>
              <w:numPr>
                <w:ilvl w:val="0"/>
                <w:numId w:val="78"/>
              </w:numPr>
              <w:autoSpaceDE w:val="0"/>
              <w:autoSpaceDN w:val="0"/>
              <w:adjustRightInd w:val="0"/>
              <w:rPr>
                <w:rFonts w:ascii="Arial" w:hAnsi="Arial" w:cs="Arial"/>
              </w:rPr>
            </w:pPr>
            <w:r w:rsidRPr="00774423">
              <w:rPr>
                <w:rFonts w:ascii="Arial" w:hAnsi="Arial" w:cs="Arial"/>
              </w:rPr>
              <w:t>čerstvé květiny pro zvláštní příležitosti</w:t>
            </w:r>
          </w:p>
          <w:p w:rsidR="008A2818" w:rsidRPr="00774423" w:rsidRDefault="008A2818" w:rsidP="00774423">
            <w:pPr>
              <w:numPr>
                <w:ilvl w:val="0"/>
                <w:numId w:val="78"/>
              </w:numPr>
              <w:autoSpaceDE w:val="0"/>
              <w:autoSpaceDN w:val="0"/>
              <w:adjustRightInd w:val="0"/>
              <w:rPr>
                <w:rFonts w:ascii="Arial" w:hAnsi="Arial" w:cs="Arial"/>
              </w:rPr>
            </w:pPr>
            <w:r w:rsidRPr="00774423">
              <w:rPr>
                <w:rFonts w:ascii="Arial" w:hAnsi="Arial" w:cs="Arial"/>
              </w:rPr>
              <w:t>kytice a kytičky</w:t>
            </w:r>
          </w:p>
          <w:p w:rsidR="008A2818" w:rsidRPr="00774423" w:rsidRDefault="008A2818" w:rsidP="00774423">
            <w:pPr>
              <w:numPr>
                <w:ilvl w:val="0"/>
                <w:numId w:val="78"/>
              </w:numPr>
              <w:autoSpaceDE w:val="0"/>
              <w:autoSpaceDN w:val="0"/>
              <w:adjustRightInd w:val="0"/>
              <w:rPr>
                <w:rFonts w:ascii="Arial" w:hAnsi="Arial" w:cs="Arial"/>
              </w:rPr>
            </w:pPr>
            <w:r w:rsidRPr="00774423">
              <w:rPr>
                <w:rFonts w:ascii="Arial" w:hAnsi="Arial" w:cs="Arial"/>
              </w:rPr>
              <w:t>svatební práce</w:t>
            </w:r>
          </w:p>
          <w:p w:rsidR="008A2818" w:rsidRPr="00774423" w:rsidRDefault="008A2818" w:rsidP="00774423">
            <w:pPr>
              <w:numPr>
                <w:ilvl w:val="0"/>
                <w:numId w:val="78"/>
              </w:numPr>
              <w:autoSpaceDE w:val="0"/>
              <w:autoSpaceDN w:val="0"/>
              <w:adjustRightInd w:val="0"/>
              <w:rPr>
                <w:rFonts w:ascii="Arial" w:hAnsi="Arial" w:cs="Arial"/>
              </w:rPr>
            </w:pPr>
            <w:r w:rsidRPr="00774423">
              <w:rPr>
                <w:rFonts w:ascii="Arial" w:hAnsi="Arial" w:cs="Arial"/>
              </w:rPr>
              <w:t>květiny a stolování</w:t>
            </w:r>
          </w:p>
          <w:p w:rsidR="008A2818" w:rsidRPr="00774423" w:rsidRDefault="008A2818" w:rsidP="00774423">
            <w:pPr>
              <w:numPr>
                <w:ilvl w:val="0"/>
                <w:numId w:val="78"/>
              </w:numPr>
              <w:autoSpaceDE w:val="0"/>
              <w:autoSpaceDN w:val="0"/>
              <w:adjustRightInd w:val="0"/>
              <w:rPr>
                <w:rFonts w:ascii="Arial" w:hAnsi="Arial" w:cs="Arial"/>
              </w:rPr>
            </w:pPr>
            <w:r w:rsidRPr="00774423">
              <w:rPr>
                <w:rFonts w:ascii="Arial" w:hAnsi="Arial" w:cs="Arial"/>
              </w:rPr>
              <w:t>pohřební a vazačské práce</w:t>
            </w:r>
          </w:p>
          <w:p w:rsidR="008A2818" w:rsidRPr="00774423" w:rsidRDefault="008A2818" w:rsidP="00774423">
            <w:pPr>
              <w:numPr>
                <w:ilvl w:val="0"/>
                <w:numId w:val="78"/>
              </w:numPr>
              <w:autoSpaceDE w:val="0"/>
              <w:autoSpaceDN w:val="0"/>
              <w:adjustRightInd w:val="0"/>
              <w:rPr>
                <w:rFonts w:ascii="Arial" w:hAnsi="Arial" w:cs="Arial"/>
              </w:rPr>
            </w:pPr>
            <w:r w:rsidRPr="00774423">
              <w:rPr>
                <w:rFonts w:ascii="Arial" w:hAnsi="Arial" w:cs="Arial"/>
              </w:rPr>
              <w:t>dušičkové vazačské práce</w:t>
            </w:r>
          </w:p>
          <w:p w:rsidR="008A2818" w:rsidRPr="00774423" w:rsidRDefault="008A2818" w:rsidP="00774423">
            <w:pPr>
              <w:numPr>
                <w:ilvl w:val="0"/>
                <w:numId w:val="78"/>
              </w:numPr>
              <w:autoSpaceDE w:val="0"/>
              <w:autoSpaceDN w:val="0"/>
              <w:adjustRightInd w:val="0"/>
              <w:rPr>
                <w:rFonts w:ascii="Arial" w:hAnsi="Arial" w:cs="Arial"/>
              </w:rPr>
            </w:pPr>
            <w:r w:rsidRPr="00774423">
              <w:rPr>
                <w:rFonts w:ascii="Arial" w:hAnsi="Arial" w:cs="Arial"/>
              </w:rPr>
              <w:t>vánoční a novoroční práce</w:t>
            </w:r>
          </w:p>
          <w:p w:rsidR="008A2818" w:rsidRPr="00774423" w:rsidRDefault="008A2818" w:rsidP="00774423">
            <w:pPr>
              <w:numPr>
                <w:ilvl w:val="0"/>
                <w:numId w:val="78"/>
              </w:numPr>
              <w:autoSpaceDE w:val="0"/>
              <w:autoSpaceDN w:val="0"/>
              <w:adjustRightInd w:val="0"/>
              <w:rPr>
                <w:rFonts w:ascii="Arial" w:hAnsi="Arial" w:cs="Arial"/>
              </w:rPr>
            </w:pPr>
            <w:r w:rsidRPr="00774423">
              <w:rPr>
                <w:rFonts w:ascii="Arial" w:hAnsi="Arial" w:cs="Arial"/>
              </w:rPr>
              <w:t>valentýnské práce</w:t>
            </w:r>
          </w:p>
          <w:p w:rsidR="008A2818" w:rsidRPr="00774423" w:rsidRDefault="008A2818" w:rsidP="00774423">
            <w:pPr>
              <w:numPr>
                <w:ilvl w:val="0"/>
                <w:numId w:val="78"/>
              </w:numPr>
              <w:autoSpaceDE w:val="0"/>
              <w:autoSpaceDN w:val="0"/>
              <w:adjustRightInd w:val="0"/>
              <w:rPr>
                <w:rFonts w:ascii="Arial" w:hAnsi="Arial" w:cs="Arial"/>
              </w:rPr>
            </w:pPr>
            <w:r w:rsidRPr="00774423">
              <w:rPr>
                <w:rFonts w:ascii="Arial" w:hAnsi="Arial" w:cs="Arial"/>
              </w:rPr>
              <w:t>svátek matek</w:t>
            </w:r>
          </w:p>
          <w:p w:rsidR="008A2818" w:rsidRPr="00774423" w:rsidRDefault="008A2818" w:rsidP="00774423">
            <w:pPr>
              <w:numPr>
                <w:ilvl w:val="0"/>
                <w:numId w:val="78"/>
              </w:numPr>
              <w:autoSpaceDE w:val="0"/>
              <w:autoSpaceDN w:val="0"/>
              <w:adjustRightInd w:val="0"/>
              <w:rPr>
                <w:rFonts w:ascii="Arial" w:hAnsi="Arial" w:cs="Arial"/>
              </w:rPr>
            </w:pPr>
            <w:r w:rsidRPr="00774423">
              <w:rPr>
                <w:rFonts w:ascii="Arial" w:hAnsi="Arial" w:cs="Arial"/>
              </w:rPr>
              <w:t>velikonoční vazačské práce</w:t>
            </w:r>
          </w:p>
          <w:p w:rsidR="008A2818" w:rsidRPr="00774423" w:rsidRDefault="008A2818" w:rsidP="00774423">
            <w:pPr>
              <w:numPr>
                <w:ilvl w:val="0"/>
                <w:numId w:val="78"/>
              </w:numPr>
              <w:autoSpaceDE w:val="0"/>
              <w:autoSpaceDN w:val="0"/>
              <w:adjustRightInd w:val="0"/>
              <w:rPr>
                <w:rFonts w:ascii="Arial" w:hAnsi="Arial" w:cs="Arial"/>
              </w:rPr>
            </w:pPr>
            <w:r w:rsidRPr="00774423">
              <w:rPr>
                <w:rFonts w:ascii="Arial" w:hAnsi="Arial" w:cs="Arial"/>
              </w:rPr>
              <w:t>žně a dožínky</w:t>
            </w:r>
          </w:p>
          <w:p w:rsidR="008A2818" w:rsidRDefault="008A2818" w:rsidP="0097415E">
            <w:pPr>
              <w:autoSpaceDE w:val="0"/>
              <w:autoSpaceDN w:val="0"/>
              <w:adjustRightInd w:val="0"/>
              <w:rPr>
                <w:rFonts w:ascii="Arial" w:hAnsi="Arial" w:cs="Arial"/>
                <w:b/>
                <w:bCs/>
              </w:rPr>
            </w:pPr>
          </w:p>
          <w:p w:rsidR="008A2818" w:rsidRPr="00774423" w:rsidRDefault="008A2818" w:rsidP="0097415E">
            <w:pPr>
              <w:autoSpaceDE w:val="0"/>
              <w:autoSpaceDN w:val="0"/>
              <w:adjustRightInd w:val="0"/>
              <w:rPr>
                <w:rFonts w:ascii="Arial" w:hAnsi="Arial" w:cs="Arial"/>
                <w:b/>
                <w:bCs/>
              </w:rPr>
            </w:pPr>
            <w:r w:rsidRPr="00774423">
              <w:rPr>
                <w:rFonts w:ascii="Arial" w:hAnsi="Arial" w:cs="Arial"/>
                <w:b/>
                <w:bCs/>
              </w:rPr>
              <w:t>Rostliny vodní a bahenní</w:t>
            </w:r>
          </w:p>
          <w:p w:rsidR="008A2818" w:rsidRPr="00774423" w:rsidRDefault="008A2818" w:rsidP="00774423">
            <w:pPr>
              <w:numPr>
                <w:ilvl w:val="0"/>
                <w:numId w:val="79"/>
              </w:numPr>
              <w:autoSpaceDE w:val="0"/>
              <w:autoSpaceDN w:val="0"/>
              <w:adjustRightInd w:val="0"/>
              <w:rPr>
                <w:rFonts w:ascii="Arial" w:hAnsi="Arial" w:cs="Arial"/>
              </w:rPr>
            </w:pPr>
            <w:r w:rsidRPr="00774423">
              <w:rPr>
                <w:rFonts w:ascii="Arial" w:hAnsi="Arial" w:cs="Arial"/>
              </w:rPr>
              <w:t>zvláštní použití rostlin</w:t>
            </w:r>
          </w:p>
          <w:p w:rsidR="008A2818" w:rsidRPr="00774423" w:rsidRDefault="008A2818" w:rsidP="00774423">
            <w:pPr>
              <w:numPr>
                <w:ilvl w:val="0"/>
                <w:numId w:val="79"/>
              </w:numPr>
              <w:autoSpaceDE w:val="0"/>
              <w:autoSpaceDN w:val="0"/>
              <w:adjustRightInd w:val="0"/>
              <w:rPr>
                <w:rFonts w:ascii="Arial" w:hAnsi="Arial" w:cs="Arial"/>
              </w:rPr>
            </w:pPr>
            <w:r w:rsidRPr="00774423">
              <w:rPr>
                <w:rFonts w:ascii="Arial" w:hAnsi="Arial" w:cs="Arial"/>
              </w:rPr>
              <w:t>hlavní druhy vodních a bahenních</w:t>
            </w:r>
          </w:p>
          <w:p w:rsidR="008A2818" w:rsidRPr="00774423" w:rsidRDefault="008A2818" w:rsidP="00774423">
            <w:pPr>
              <w:numPr>
                <w:ilvl w:val="0"/>
                <w:numId w:val="79"/>
              </w:numPr>
              <w:autoSpaceDE w:val="0"/>
              <w:autoSpaceDN w:val="0"/>
              <w:adjustRightInd w:val="0"/>
              <w:rPr>
                <w:rFonts w:ascii="Arial" w:hAnsi="Arial" w:cs="Arial"/>
              </w:rPr>
            </w:pPr>
            <w:r w:rsidRPr="00774423">
              <w:rPr>
                <w:rFonts w:ascii="Arial" w:hAnsi="Arial" w:cs="Arial"/>
              </w:rPr>
              <w:t>podmínky pěstování</w:t>
            </w:r>
          </w:p>
          <w:p w:rsidR="008A2818" w:rsidRDefault="008A2818" w:rsidP="0097415E">
            <w:pPr>
              <w:autoSpaceDE w:val="0"/>
              <w:autoSpaceDN w:val="0"/>
              <w:adjustRightInd w:val="0"/>
              <w:rPr>
                <w:rFonts w:ascii="Arial" w:hAnsi="Arial" w:cs="Arial"/>
              </w:rPr>
            </w:pPr>
          </w:p>
          <w:p w:rsidR="008A2818" w:rsidRPr="00774423" w:rsidRDefault="008A2818" w:rsidP="0097415E">
            <w:pPr>
              <w:autoSpaceDE w:val="0"/>
              <w:autoSpaceDN w:val="0"/>
              <w:adjustRightInd w:val="0"/>
              <w:rPr>
                <w:rFonts w:ascii="Arial" w:hAnsi="Arial" w:cs="Arial"/>
              </w:rPr>
            </w:pPr>
          </w:p>
          <w:p w:rsidR="008A2818" w:rsidRPr="00774423" w:rsidRDefault="008A2818" w:rsidP="0097415E">
            <w:pPr>
              <w:autoSpaceDE w:val="0"/>
              <w:autoSpaceDN w:val="0"/>
              <w:adjustRightInd w:val="0"/>
              <w:rPr>
                <w:rFonts w:ascii="Arial" w:hAnsi="Arial" w:cs="Arial"/>
                <w:b/>
                <w:bCs/>
              </w:rPr>
            </w:pPr>
            <w:r w:rsidRPr="00774423">
              <w:rPr>
                <w:rFonts w:ascii="Arial" w:hAnsi="Arial" w:cs="Arial"/>
                <w:b/>
                <w:bCs/>
              </w:rPr>
              <w:t>Pěstování skleníkových květin</w:t>
            </w:r>
          </w:p>
          <w:p w:rsidR="008A2818" w:rsidRPr="00774423" w:rsidRDefault="008A2818" w:rsidP="0097415E">
            <w:pPr>
              <w:autoSpaceDE w:val="0"/>
              <w:autoSpaceDN w:val="0"/>
              <w:adjustRightInd w:val="0"/>
              <w:rPr>
                <w:rFonts w:ascii="Arial" w:hAnsi="Arial" w:cs="Arial"/>
                <w:b/>
                <w:bCs/>
              </w:rPr>
            </w:pPr>
            <w:r w:rsidRPr="00774423">
              <w:rPr>
                <w:rFonts w:ascii="Arial" w:hAnsi="Arial" w:cs="Arial"/>
                <w:b/>
                <w:bCs/>
              </w:rPr>
              <w:t>Hrnkové květiny okrasné květem</w:t>
            </w:r>
          </w:p>
          <w:p w:rsidR="008A2818" w:rsidRPr="00774423" w:rsidRDefault="008A2818" w:rsidP="002B5381">
            <w:pPr>
              <w:numPr>
                <w:ilvl w:val="0"/>
                <w:numId w:val="75"/>
              </w:numPr>
              <w:autoSpaceDE w:val="0"/>
              <w:autoSpaceDN w:val="0"/>
              <w:adjustRightInd w:val="0"/>
              <w:ind w:left="466"/>
              <w:rPr>
                <w:rFonts w:ascii="Arial" w:hAnsi="Arial" w:cs="Arial"/>
              </w:rPr>
            </w:pPr>
            <w:r w:rsidRPr="00774423">
              <w:rPr>
                <w:rFonts w:ascii="Arial" w:hAnsi="Arial" w:cs="Arial"/>
              </w:rPr>
              <w:t>význam a použití</w:t>
            </w:r>
          </w:p>
          <w:p w:rsidR="008A2818" w:rsidRPr="00774423" w:rsidRDefault="008A2818" w:rsidP="002B5381">
            <w:pPr>
              <w:numPr>
                <w:ilvl w:val="0"/>
                <w:numId w:val="75"/>
              </w:numPr>
              <w:autoSpaceDE w:val="0"/>
              <w:autoSpaceDN w:val="0"/>
              <w:adjustRightInd w:val="0"/>
              <w:ind w:left="466"/>
              <w:rPr>
                <w:rFonts w:ascii="Arial" w:hAnsi="Arial" w:cs="Arial"/>
              </w:rPr>
            </w:pPr>
            <w:r w:rsidRPr="00774423">
              <w:rPr>
                <w:rFonts w:ascii="Arial" w:hAnsi="Arial" w:cs="Arial"/>
              </w:rPr>
              <w:t>skupiny pěstované podle nároků na teplotu</w:t>
            </w:r>
          </w:p>
          <w:p w:rsidR="008A2818" w:rsidRPr="00774423" w:rsidRDefault="008A2818" w:rsidP="002B5381">
            <w:pPr>
              <w:numPr>
                <w:ilvl w:val="0"/>
                <w:numId w:val="75"/>
              </w:numPr>
              <w:autoSpaceDE w:val="0"/>
              <w:autoSpaceDN w:val="0"/>
              <w:adjustRightInd w:val="0"/>
              <w:ind w:left="466"/>
              <w:rPr>
                <w:rFonts w:ascii="Arial" w:hAnsi="Arial" w:cs="Arial"/>
              </w:rPr>
            </w:pPr>
            <w:r w:rsidRPr="00774423">
              <w:rPr>
                <w:rFonts w:ascii="Arial" w:hAnsi="Arial" w:cs="Arial"/>
              </w:rPr>
              <w:t>pěstební postupy ve skleníku</w:t>
            </w:r>
          </w:p>
          <w:p w:rsidR="008A2818" w:rsidRPr="00774423" w:rsidRDefault="008A2818" w:rsidP="002B5381">
            <w:pPr>
              <w:numPr>
                <w:ilvl w:val="0"/>
                <w:numId w:val="75"/>
              </w:numPr>
              <w:autoSpaceDE w:val="0"/>
              <w:autoSpaceDN w:val="0"/>
              <w:adjustRightInd w:val="0"/>
              <w:ind w:left="466"/>
              <w:rPr>
                <w:rFonts w:ascii="Arial" w:hAnsi="Arial" w:cs="Arial"/>
              </w:rPr>
            </w:pPr>
            <w:r w:rsidRPr="00774423">
              <w:rPr>
                <w:rFonts w:ascii="Arial" w:hAnsi="Arial" w:cs="Arial"/>
              </w:rPr>
              <w:t>způsoby množení</w:t>
            </w:r>
            <w:r w:rsidRPr="00774423">
              <w:rPr>
                <w:rFonts w:ascii="Arial" w:hAnsi="Arial" w:cs="Arial"/>
              </w:rPr>
              <w:tab/>
            </w:r>
          </w:p>
          <w:p w:rsidR="008A2818" w:rsidRPr="00774423" w:rsidRDefault="008A2818" w:rsidP="002B5381">
            <w:pPr>
              <w:numPr>
                <w:ilvl w:val="0"/>
                <w:numId w:val="75"/>
              </w:numPr>
              <w:autoSpaceDE w:val="0"/>
              <w:autoSpaceDN w:val="0"/>
              <w:adjustRightInd w:val="0"/>
              <w:ind w:left="466"/>
              <w:rPr>
                <w:rFonts w:ascii="Arial" w:hAnsi="Arial" w:cs="Arial"/>
              </w:rPr>
            </w:pPr>
            <w:r w:rsidRPr="00774423">
              <w:rPr>
                <w:rFonts w:ascii="Arial" w:hAnsi="Arial" w:cs="Arial"/>
              </w:rPr>
              <w:t>technologické postupy pěstování</w:t>
            </w:r>
          </w:p>
          <w:p w:rsidR="008A2818" w:rsidRPr="00774423" w:rsidRDefault="008A2818" w:rsidP="002B5381">
            <w:pPr>
              <w:numPr>
                <w:ilvl w:val="0"/>
                <w:numId w:val="75"/>
              </w:numPr>
              <w:autoSpaceDE w:val="0"/>
              <w:autoSpaceDN w:val="0"/>
              <w:adjustRightInd w:val="0"/>
              <w:ind w:left="466"/>
              <w:rPr>
                <w:rFonts w:ascii="Arial" w:hAnsi="Arial" w:cs="Arial"/>
              </w:rPr>
            </w:pPr>
            <w:r w:rsidRPr="00774423">
              <w:rPr>
                <w:rFonts w:ascii="Arial" w:hAnsi="Arial" w:cs="Arial"/>
              </w:rPr>
              <w:t>hrnkování , přesazování, tvarování</w:t>
            </w:r>
          </w:p>
          <w:p w:rsidR="008A2818" w:rsidRPr="00774423" w:rsidRDefault="008A2818" w:rsidP="002B5381">
            <w:pPr>
              <w:numPr>
                <w:ilvl w:val="0"/>
                <w:numId w:val="75"/>
              </w:numPr>
              <w:autoSpaceDE w:val="0"/>
              <w:autoSpaceDN w:val="0"/>
              <w:adjustRightInd w:val="0"/>
              <w:ind w:left="466"/>
              <w:rPr>
                <w:rFonts w:ascii="Arial" w:hAnsi="Arial" w:cs="Arial"/>
              </w:rPr>
            </w:pPr>
            <w:r w:rsidRPr="00774423">
              <w:rPr>
                <w:rFonts w:ascii="Arial" w:hAnsi="Arial" w:cs="Arial"/>
              </w:rPr>
              <w:t>regulace kvetení</w:t>
            </w:r>
          </w:p>
          <w:p w:rsidR="008A2818" w:rsidRPr="00774423" w:rsidRDefault="008A2818" w:rsidP="002B5381">
            <w:pPr>
              <w:numPr>
                <w:ilvl w:val="0"/>
                <w:numId w:val="75"/>
              </w:numPr>
              <w:autoSpaceDE w:val="0"/>
              <w:autoSpaceDN w:val="0"/>
              <w:adjustRightInd w:val="0"/>
              <w:ind w:left="466"/>
              <w:rPr>
                <w:rFonts w:ascii="Arial" w:hAnsi="Arial" w:cs="Arial"/>
              </w:rPr>
            </w:pPr>
            <w:r w:rsidRPr="00774423">
              <w:rPr>
                <w:rFonts w:ascii="Arial" w:hAnsi="Arial" w:cs="Arial"/>
              </w:rPr>
              <w:t xml:space="preserve">příprava na prodej, expedice </w:t>
            </w:r>
          </w:p>
          <w:p w:rsidR="008A2818" w:rsidRPr="00774423" w:rsidRDefault="008A2818" w:rsidP="0097415E">
            <w:pPr>
              <w:autoSpaceDE w:val="0"/>
              <w:autoSpaceDN w:val="0"/>
              <w:adjustRightInd w:val="0"/>
              <w:rPr>
                <w:rFonts w:ascii="Arial" w:hAnsi="Arial" w:cs="Arial"/>
              </w:rPr>
            </w:pPr>
          </w:p>
          <w:p w:rsidR="008A2818" w:rsidRPr="00774423" w:rsidRDefault="008A2818" w:rsidP="0097415E">
            <w:pPr>
              <w:autoSpaceDE w:val="0"/>
              <w:autoSpaceDN w:val="0"/>
              <w:adjustRightInd w:val="0"/>
              <w:rPr>
                <w:rFonts w:ascii="Arial" w:hAnsi="Arial" w:cs="Arial"/>
                <w:b/>
                <w:bCs/>
              </w:rPr>
            </w:pPr>
            <w:r w:rsidRPr="00774423">
              <w:rPr>
                <w:rFonts w:ascii="Arial" w:hAnsi="Arial" w:cs="Arial"/>
                <w:b/>
                <w:bCs/>
              </w:rPr>
              <w:t>Hrnkové okrasné listem</w:t>
            </w:r>
          </w:p>
          <w:p w:rsidR="008A2818" w:rsidRPr="00774423" w:rsidRDefault="008A2818" w:rsidP="002B5381">
            <w:pPr>
              <w:numPr>
                <w:ilvl w:val="0"/>
                <w:numId w:val="74"/>
              </w:numPr>
              <w:autoSpaceDE w:val="0"/>
              <w:autoSpaceDN w:val="0"/>
              <w:adjustRightInd w:val="0"/>
              <w:ind w:left="466"/>
              <w:rPr>
                <w:rFonts w:ascii="Arial" w:hAnsi="Arial" w:cs="Arial"/>
              </w:rPr>
            </w:pPr>
            <w:r w:rsidRPr="00774423">
              <w:rPr>
                <w:rFonts w:ascii="Arial" w:hAnsi="Arial" w:cs="Arial"/>
              </w:rPr>
              <w:t>význam a použití</w:t>
            </w:r>
          </w:p>
          <w:p w:rsidR="008A2818" w:rsidRPr="00774423" w:rsidRDefault="008A2818" w:rsidP="002B5381">
            <w:pPr>
              <w:numPr>
                <w:ilvl w:val="0"/>
                <w:numId w:val="74"/>
              </w:numPr>
              <w:autoSpaceDE w:val="0"/>
              <w:autoSpaceDN w:val="0"/>
              <w:adjustRightInd w:val="0"/>
              <w:ind w:left="466"/>
              <w:rPr>
                <w:rFonts w:ascii="Arial" w:hAnsi="Arial" w:cs="Arial"/>
              </w:rPr>
            </w:pPr>
            <w:r w:rsidRPr="00774423">
              <w:rPr>
                <w:rFonts w:ascii="Arial" w:hAnsi="Arial" w:cs="Arial"/>
              </w:rPr>
              <w:t>skupiny pěstované podle nároků na teplotu</w:t>
            </w:r>
          </w:p>
          <w:p w:rsidR="008A2818" w:rsidRPr="00774423" w:rsidRDefault="008A2818" w:rsidP="002B5381">
            <w:pPr>
              <w:numPr>
                <w:ilvl w:val="0"/>
                <w:numId w:val="74"/>
              </w:numPr>
              <w:autoSpaceDE w:val="0"/>
              <w:autoSpaceDN w:val="0"/>
              <w:adjustRightInd w:val="0"/>
              <w:ind w:left="466"/>
              <w:rPr>
                <w:rFonts w:ascii="Arial" w:hAnsi="Arial" w:cs="Arial"/>
              </w:rPr>
            </w:pPr>
            <w:r w:rsidRPr="00774423">
              <w:rPr>
                <w:rFonts w:ascii="Arial" w:hAnsi="Arial" w:cs="Arial"/>
              </w:rPr>
              <w:t>pěstební postupy ve skleníku</w:t>
            </w:r>
          </w:p>
          <w:p w:rsidR="008A2818" w:rsidRPr="00774423" w:rsidRDefault="008A2818" w:rsidP="002B5381">
            <w:pPr>
              <w:numPr>
                <w:ilvl w:val="0"/>
                <w:numId w:val="74"/>
              </w:numPr>
              <w:autoSpaceDE w:val="0"/>
              <w:autoSpaceDN w:val="0"/>
              <w:adjustRightInd w:val="0"/>
              <w:ind w:left="466"/>
              <w:rPr>
                <w:rFonts w:ascii="Arial" w:hAnsi="Arial" w:cs="Arial"/>
              </w:rPr>
            </w:pPr>
            <w:r w:rsidRPr="00774423">
              <w:rPr>
                <w:rFonts w:ascii="Arial" w:hAnsi="Arial" w:cs="Arial"/>
              </w:rPr>
              <w:t>způsoby množení</w:t>
            </w:r>
            <w:r w:rsidRPr="00774423">
              <w:rPr>
                <w:rFonts w:ascii="Arial" w:hAnsi="Arial" w:cs="Arial"/>
              </w:rPr>
              <w:tab/>
            </w:r>
          </w:p>
          <w:p w:rsidR="008A2818" w:rsidRPr="00774423" w:rsidRDefault="008A2818" w:rsidP="002B5381">
            <w:pPr>
              <w:numPr>
                <w:ilvl w:val="0"/>
                <w:numId w:val="74"/>
              </w:numPr>
              <w:autoSpaceDE w:val="0"/>
              <w:autoSpaceDN w:val="0"/>
              <w:adjustRightInd w:val="0"/>
              <w:ind w:left="466"/>
              <w:rPr>
                <w:rFonts w:ascii="Arial" w:hAnsi="Arial" w:cs="Arial"/>
              </w:rPr>
            </w:pPr>
            <w:r w:rsidRPr="00774423">
              <w:rPr>
                <w:rFonts w:ascii="Arial" w:hAnsi="Arial" w:cs="Arial"/>
              </w:rPr>
              <w:t>ošetřování hrnkových květin v interiéru</w:t>
            </w:r>
          </w:p>
          <w:p w:rsidR="008A2818" w:rsidRPr="00774423" w:rsidRDefault="008A2818" w:rsidP="002B5381">
            <w:pPr>
              <w:numPr>
                <w:ilvl w:val="0"/>
                <w:numId w:val="74"/>
              </w:numPr>
              <w:autoSpaceDE w:val="0"/>
              <w:autoSpaceDN w:val="0"/>
              <w:adjustRightInd w:val="0"/>
              <w:ind w:left="466"/>
              <w:rPr>
                <w:rFonts w:ascii="Arial" w:hAnsi="Arial" w:cs="Arial"/>
              </w:rPr>
            </w:pPr>
            <w:r w:rsidRPr="00774423">
              <w:rPr>
                <w:rFonts w:ascii="Arial" w:hAnsi="Arial" w:cs="Arial"/>
              </w:rPr>
              <w:t>zálivka,hnojení  přesazování,čištění, ochrana proti chorobám škůdcům</w:t>
            </w:r>
          </w:p>
          <w:p w:rsidR="008A2818" w:rsidRPr="00774423" w:rsidRDefault="008A2818" w:rsidP="002B5381">
            <w:pPr>
              <w:numPr>
                <w:ilvl w:val="0"/>
                <w:numId w:val="74"/>
              </w:numPr>
              <w:autoSpaceDE w:val="0"/>
              <w:autoSpaceDN w:val="0"/>
              <w:adjustRightInd w:val="0"/>
              <w:ind w:left="466"/>
              <w:rPr>
                <w:rFonts w:ascii="Arial" w:hAnsi="Arial" w:cs="Arial"/>
              </w:rPr>
            </w:pPr>
            <w:r w:rsidRPr="00774423">
              <w:rPr>
                <w:rFonts w:ascii="Arial" w:hAnsi="Arial" w:cs="Arial"/>
              </w:rPr>
              <w:t xml:space="preserve">příprava na prodej, expedice </w:t>
            </w:r>
          </w:p>
          <w:p w:rsidR="008A2818" w:rsidRPr="00774423" w:rsidRDefault="008A2818" w:rsidP="0097415E">
            <w:pPr>
              <w:autoSpaceDE w:val="0"/>
              <w:autoSpaceDN w:val="0"/>
              <w:adjustRightInd w:val="0"/>
              <w:rPr>
                <w:rFonts w:ascii="Arial" w:hAnsi="Arial" w:cs="Arial"/>
                <w:b/>
                <w:bCs/>
              </w:rPr>
            </w:pPr>
          </w:p>
          <w:p w:rsidR="008A2818" w:rsidRPr="00774423" w:rsidRDefault="008A2818" w:rsidP="0097415E">
            <w:pPr>
              <w:autoSpaceDE w:val="0"/>
              <w:autoSpaceDN w:val="0"/>
              <w:adjustRightInd w:val="0"/>
              <w:rPr>
                <w:rFonts w:ascii="Arial" w:hAnsi="Arial" w:cs="Arial"/>
                <w:b/>
                <w:bCs/>
              </w:rPr>
            </w:pPr>
            <w:r w:rsidRPr="00774423">
              <w:rPr>
                <w:rFonts w:ascii="Arial" w:hAnsi="Arial" w:cs="Arial"/>
                <w:b/>
                <w:bCs/>
              </w:rPr>
              <w:t>Speciální hrnkové květiny</w:t>
            </w:r>
          </w:p>
          <w:p w:rsidR="008A2818" w:rsidRPr="00774423" w:rsidRDefault="008A2818" w:rsidP="0097415E">
            <w:pPr>
              <w:autoSpaceDE w:val="0"/>
              <w:autoSpaceDN w:val="0"/>
              <w:adjustRightInd w:val="0"/>
              <w:rPr>
                <w:rFonts w:ascii="Arial" w:hAnsi="Arial" w:cs="Arial"/>
                <w:b/>
                <w:bCs/>
              </w:rPr>
            </w:pPr>
            <w:r w:rsidRPr="00774423">
              <w:rPr>
                <w:rFonts w:ascii="Arial" w:hAnsi="Arial" w:cs="Arial"/>
                <w:b/>
                <w:bCs/>
              </w:rPr>
              <w:t xml:space="preserve"> Kapradiny</w:t>
            </w:r>
          </w:p>
          <w:p w:rsidR="008A2818" w:rsidRPr="00774423" w:rsidRDefault="008A2818" w:rsidP="002B5381">
            <w:pPr>
              <w:numPr>
                <w:ilvl w:val="0"/>
                <w:numId w:val="73"/>
              </w:numPr>
              <w:autoSpaceDE w:val="0"/>
              <w:autoSpaceDN w:val="0"/>
              <w:adjustRightInd w:val="0"/>
              <w:ind w:left="466"/>
              <w:rPr>
                <w:rFonts w:ascii="Arial" w:hAnsi="Arial" w:cs="Arial"/>
              </w:rPr>
            </w:pPr>
            <w:r w:rsidRPr="00774423">
              <w:rPr>
                <w:rFonts w:ascii="Arial" w:hAnsi="Arial" w:cs="Arial"/>
              </w:rPr>
              <w:t>zvláštní použití kapradin</w:t>
            </w:r>
          </w:p>
          <w:p w:rsidR="008A2818" w:rsidRPr="00774423" w:rsidRDefault="008A2818" w:rsidP="002B5381">
            <w:pPr>
              <w:numPr>
                <w:ilvl w:val="0"/>
                <w:numId w:val="73"/>
              </w:numPr>
              <w:autoSpaceDE w:val="0"/>
              <w:autoSpaceDN w:val="0"/>
              <w:adjustRightInd w:val="0"/>
              <w:ind w:left="466"/>
              <w:rPr>
                <w:rFonts w:ascii="Arial" w:hAnsi="Arial" w:cs="Arial"/>
              </w:rPr>
            </w:pPr>
            <w:r w:rsidRPr="00774423">
              <w:rPr>
                <w:rFonts w:ascii="Arial" w:hAnsi="Arial" w:cs="Arial"/>
              </w:rPr>
              <w:t>hlavní druhy rostlin</w:t>
            </w:r>
          </w:p>
          <w:p w:rsidR="008A2818" w:rsidRPr="00774423" w:rsidRDefault="008A2818" w:rsidP="002B5381">
            <w:pPr>
              <w:numPr>
                <w:ilvl w:val="0"/>
                <w:numId w:val="73"/>
              </w:numPr>
              <w:autoSpaceDE w:val="0"/>
              <w:autoSpaceDN w:val="0"/>
              <w:adjustRightInd w:val="0"/>
              <w:ind w:left="466"/>
              <w:rPr>
                <w:rFonts w:ascii="Arial" w:hAnsi="Arial" w:cs="Arial"/>
              </w:rPr>
            </w:pPr>
            <w:r w:rsidRPr="00774423">
              <w:rPr>
                <w:rFonts w:ascii="Arial" w:hAnsi="Arial" w:cs="Arial"/>
              </w:rPr>
              <w:t>speciální podmínky pěstování</w:t>
            </w:r>
          </w:p>
          <w:p w:rsidR="008A2818" w:rsidRPr="00774423" w:rsidRDefault="008A2818" w:rsidP="0097415E">
            <w:pPr>
              <w:autoSpaceDE w:val="0"/>
              <w:autoSpaceDN w:val="0"/>
              <w:adjustRightInd w:val="0"/>
              <w:rPr>
                <w:rFonts w:ascii="Arial" w:hAnsi="Arial" w:cs="Arial"/>
                <w:b/>
                <w:bCs/>
              </w:rPr>
            </w:pPr>
            <w:r w:rsidRPr="00774423">
              <w:rPr>
                <w:rFonts w:ascii="Arial" w:hAnsi="Arial" w:cs="Arial"/>
                <w:b/>
                <w:bCs/>
              </w:rPr>
              <w:t>Palmy</w:t>
            </w:r>
          </w:p>
          <w:p w:rsidR="008A2818" w:rsidRPr="00774423" w:rsidRDefault="008A2818" w:rsidP="0097415E">
            <w:pPr>
              <w:autoSpaceDE w:val="0"/>
              <w:autoSpaceDN w:val="0"/>
              <w:adjustRightInd w:val="0"/>
              <w:rPr>
                <w:rFonts w:ascii="Arial" w:hAnsi="Arial" w:cs="Arial"/>
                <w:b/>
                <w:bCs/>
              </w:rPr>
            </w:pPr>
            <w:r w:rsidRPr="00774423">
              <w:rPr>
                <w:rFonts w:ascii="Arial" w:hAnsi="Arial" w:cs="Arial"/>
                <w:b/>
                <w:bCs/>
              </w:rPr>
              <w:t>Bromeliovité rostliny</w:t>
            </w:r>
          </w:p>
          <w:p w:rsidR="008A2818" w:rsidRPr="00774423" w:rsidRDefault="008A2818" w:rsidP="0097415E">
            <w:pPr>
              <w:autoSpaceDE w:val="0"/>
              <w:autoSpaceDN w:val="0"/>
              <w:adjustRightInd w:val="0"/>
              <w:rPr>
                <w:rFonts w:ascii="Arial" w:hAnsi="Arial" w:cs="Arial"/>
                <w:b/>
                <w:bCs/>
              </w:rPr>
            </w:pPr>
            <w:r w:rsidRPr="00774423">
              <w:rPr>
                <w:rFonts w:ascii="Arial" w:hAnsi="Arial" w:cs="Arial"/>
                <w:b/>
                <w:bCs/>
              </w:rPr>
              <w:t>Kaktusy a sukulenty</w:t>
            </w:r>
          </w:p>
          <w:p w:rsidR="008A2818" w:rsidRPr="00774423" w:rsidRDefault="008A2818" w:rsidP="0097415E">
            <w:pPr>
              <w:autoSpaceDE w:val="0"/>
              <w:autoSpaceDN w:val="0"/>
              <w:adjustRightInd w:val="0"/>
              <w:rPr>
                <w:rFonts w:ascii="Arial" w:hAnsi="Arial" w:cs="Arial"/>
                <w:b/>
                <w:bCs/>
              </w:rPr>
            </w:pPr>
            <w:r w:rsidRPr="00774423">
              <w:rPr>
                <w:rFonts w:ascii="Arial" w:hAnsi="Arial" w:cs="Arial"/>
                <w:b/>
                <w:bCs/>
              </w:rPr>
              <w:t>Citrusy</w:t>
            </w:r>
          </w:p>
          <w:p w:rsidR="008A2818" w:rsidRPr="00774423" w:rsidRDefault="008A2818" w:rsidP="0097415E">
            <w:pPr>
              <w:autoSpaceDE w:val="0"/>
              <w:autoSpaceDN w:val="0"/>
              <w:adjustRightInd w:val="0"/>
              <w:rPr>
                <w:rFonts w:ascii="Arial" w:hAnsi="Arial" w:cs="Arial"/>
                <w:b/>
                <w:bCs/>
              </w:rPr>
            </w:pPr>
            <w:r w:rsidRPr="00774423">
              <w:rPr>
                <w:rFonts w:ascii="Arial" w:hAnsi="Arial" w:cs="Arial"/>
                <w:b/>
                <w:bCs/>
              </w:rPr>
              <w:t>Skleníkové květiny k řezu</w:t>
            </w:r>
          </w:p>
          <w:p w:rsidR="008A2818" w:rsidRPr="00774423" w:rsidRDefault="008A2818" w:rsidP="0097415E">
            <w:pPr>
              <w:autoSpaceDE w:val="0"/>
              <w:autoSpaceDN w:val="0"/>
              <w:adjustRightInd w:val="0"/>
              <w:rPr>
                <w:rFonts w:ascii="Arial" w:hAnsi="Arial" w:cs="Arial"/>
                <w:b/>
                <w:bCs/>
              </w:rPr>
            </w:pPr>
            <w:r w:rsidRPr="00774423">
              <w:rPr>
                <w:rFonts w:ascii="Arial" w:hAnsi="Arial" w:cs="Arial"/>
                <w:b/>
                <w:bCs/>
              </w:rPr>
              <w:t>Druhy s opakovanou sklizní</w:t>
            </w:r>
          </w:p>
          <w:p w:rsidR="008A2818" w:rsidRPr="00774423" w:rsidRDefault="008A2818" w:rsidP="0097415E">
            <w:pPr>
              <w:autoSpaceDE w:val="0"/>
              <w:autoSpaceDN w:val="0"/>
              <w:adjustRightInd w:val="0"/>
              <w:rPr>
                <w:rFonts w:ascii="Arial" w:hAnsi="Arial" w:cs="Arial"/>
                <w:b/>
                <w:bCs/>
              </w:rPr>
            </w:pPr>
            <w:r w:rsidRPr="00774423">
              <w:rPr>
                <w:rFonts w:ascii="Arial" w:hAnsi="Arial" w:cs="Arial"/>
                <w:b/>
                <w:bCs/>
              </w:rPr>
              <w:t>Druhy s jednou sklizní</w:t>
            </w:r>
          </w:p>
          <w:p w:rsidR="008A2818" w:rsidRPr="00774423" w:rsidRDefault="008A2818" w:rsidP="0097415E">
            <w:pPr>
              <w:autoSpaceDE w:val="0"/>
              <w:autoSpaceDN w:val="0"/>
              <w:adjustRightInd w:val="0"/>
              <w:rPr>
                <w:rFonts w:ascii="Arial" w:hAnsi="Arial" w:cs="Arial"/>
                <w:b/>
                <w:bCs/>
              </w:rPr>
            </w:pPr>
            <w:r w:rsidRPr="00774423">
              <w:rPr>
                <w:rFonts w:ascii="Arial" w:hAnsi="Arial" w:cs="Arial"/>
                <w:b/>
                <w:bCs/>
              </w:rPr>
              <w:t>Zeleň k řezu</w:t>
            </w:r>
          </w:p>
          <w:p w:rsidR="008A2818" w:rsidRPr="00774423" w:rsidRDefault="008A2818" w:rsidP="0097415E">
            <w:pPr>
              <w:autoSpaceDE w:val="0"/>
              <w:autoSpaceDN w:val="0"/>
              <w:adjustRightInd w:val="0"/>
              <w:rPr>
                <w:rFonts w:ascii="Arial" w:hAnsi="Arial" w:cs="Arial"/>
                <w:b/>
                <w:bCs/>
                <w:sz w:val="16"/>
                <w:szCs w:val="16"/>
              </w:rPr>
            </w:pPr>
          </w:p>
          <w:p w:rsidR="008A2818" w:rsidRPr="00774423" w:rsidRDefault="008A2818" w:rsidP="0097415E">
            <w:pPr>
              <w:autoSpaceDE w:val="0"/>
              <w:autoSpaceDN w:val="0"/>
              <w:adjustRightInd w:val="0"/>
              <w:rPr>
                <w:rFonts w:ascii="Arial" w:hAnsi="Arial" w:cs="Arial"/>
                <w:b/>
                <w:bCs/>
              </w:rPr>
            </w:pPr>
            <w:r w:rsidRPr="00774423">
              <w:rPr>
                <w:rFonts w:ascii="Arial" w:hAnsi="Arial" w:cs="Arial"/>
                <w:b/>
                <w:bCs/>
              </w:rPr>
              <w:t>Vazačská a  aranžérská tvorba</w:t>
            </w:r>
          </w:p>
          <w:p w:rsidR="008A2818" w:rsidRPr="00774423" w:rsidRDefault="008A2818" w:rsidP="002B5381">
            <w:pPr>
              <w:numPr>
                <w:ilvl w:val="0"/>
                <w:numId w:val="72"/>
              </w:numPr>
              <w:autoSpaceDE w:val="0"/>
              <w:autoSpaceDN w:val="0"/>
              <w:adjustRightInd w:val="0"/>
              <w:ind w:left="466"/>
              <w:rPr>
                <w:rFonts w:ascii="Arial" w:hAnsi="Arial" w:cs="Arial"/>
              </w:rPr>
            </w:pPr>
            <w:r w:rsidRPr="00774423">
              <w:rPr>
                <w:rFonts w:ascii="Arial" w:hAnsi="Arial" w:cs="Arial"/>
              </w:rPr>
              <w:t>aranžování květin do vázy</w:t>
            </w:r>
          </w:p>
          <w:p w:rsidR="008A2818" w:rsidRPr="00774423" w:rsidRDefault="008A2818" w:rsidP="002B5381">
            <w:pPr>
              <w:numPr>
                <w:ilvl w:val="0"/>
                <w:numId w:val="72"/>
              </w:numPr>
              <w:autoSpaceDE w:val="0"/>
              <w:autoSpaceDN w:val="0"/>
              <w:adjustRightInd w:val="0"/>
              <w:ind w:left="466"/>
              <w:rPr>
                <w:rFonts w:ascii="Arial" w:hAnsi="Arial" w:cs="Arial"/>
              </w:rPr>
            </w:pPr>
            <w:r w:rsidRPr="00774423">
              <w:rPr>
                <w:rFonts w:ascii="Arial" w:hAnsi="Arial" w:cs="Arial"/>
              </w:rPr>
              <w:t>ikebana</w:t>
            </w:r>
          </w:p>
          <w:p w:rsidR="008A2818" w:rsidRPr="00774423" w:rsidRDefault="008A2818" w:rsidP="002B5381">
            <w:pPr>
              <w:numPr>
                <w:ilvl w:val="0"/>
                <w:numId w:val="72"/>
              </w:numPr>
              <w:autoSpaceDE w:val="0"/>
              <w:autoSpaceDN w:val="0"/>
              <w:adjustRightInd w:val="0"/>
              <w:ind w:left="466"/>
              <w:rPr>
                <w:rFonts w:ascii="Arial" w:hAnsi="Arial" w:cs="Arial"/>
              </w:rPr>
            </w:pPr>
            <w:r w:rsidRPr="00774423">
              <w:rPr>
                <w:rFonts w:ascii="Arial" w:hAnsi="Arial" w:cs="Arial"/>
              </w:rPr>
              <w:t>vypichované a vysazované misky a mísy</w:t>
            </w:r>
          </w:p>
          <w:p w:rsidR="008A2818" w:rsidRPr="00774423" w:rsidRDefault="008A2818" w:rsidP="002B5381">
            <w:pPr>
              <w:numPr>
                <w:ilvl w:val="0"/>
                <w:numId w:val="72"/>
              </w:numPr>
              <w:autoSpaceDE w:val="0"/>
              <w:autoSpaceDN w:val="0"/>
              <w:adjustRightInd w:val="0"/>
              <w:ind w:left="466"/>
              <w:rPr>
                <w:rFonts w:ascii="Arial" w:hAnsi="Arial" w:cs="Arial"/>
              </w:rPr>
            </w:pPr>
            <w:r w:rsidRPr="00774423">
              <w:rPr>
                <w:rFonts w:ascii="Arial" w:hAnsi="Arial" w:cs="Arial"/>
              </w:rPr>
              <w:t>květinové koše</w:t>
            </w:r>
          </w:p>
          <w:p w:rsidR="008A2818" w:rsidRPr="00774423" w:rsidRDefault="008A2818" w:rsidP="002B5381">
            <w:pPr>
              <w:numPr>
                <w:ilvl w:val="0"/>
                <w:numId w:val="72"/>
              </w:numPr>
              <w:autoSpaceDE w:val="0"/>
              <w:autoSpaceDN w:val="0"/>
              <w:adjustRightInd w:val="0"/>
              <w:ind w:left="466"/>
              <w:rPr>
                <w:rFonts w:ascii="Arial" w:hAnsi="Arial" w:cs="Arial"/>
              </w:rPr>
            </w:pPr>
            <w:r w:rsidRPr="00774423">
              <w:rPr>
                <w:rFonts w:ascii="Arial" w:hAnsi="Arial" w:cs="Arial"/>
              </w:rPr>
              <w:t>mobilní zeleň</w:t>
            </w:r>
          </w:p>
          <w:p w:rsidR="008A2818" w:rsidRPr="00774423" w:rsidRDefault="008A2818" w:rsidP="002B5381">
            <w:pPr>
              <w:numPr>
                <w:ilvl w:val="0"/>
                <w:numId w:val="72"/>
              </w:numPr>
              <w:autoSpaceDE w:val="0"/>
              <w:autoSpaceDN w:val="0"/>
              <w:adjustRightInd w:val="0"/>
              <w:ind w:left="466"/>
              <w:rPr>
                <w:rFonts w:ascii="Arial" w:hAnsi="Arial" w:cs="Arial"/>
              </w:rPr>
            </w:pPr>
            <w:r w:rsidRPr="00774423">
              <w:rPr>
                <w:rFonts w:ascii="Arial" w:hAnsi="Arial" w:cs="Arial"/>
              </w:rPr>
              <w:t>aranžérské práce ze suchého materiálu</w:t>
            </w:r>
          </w:p>
          <w:p w:rsidR="008A2818" w:rsidRPr="00774423" w:rsidRDefault="008A2818" w:rsidP="002B5381">
            <w:pPr>
              <w:numPr>
                <w:ilvl w:val="0"/>
                <w:numId w:val="72"/>
              </w:numPr>
              <w:autoSpaceDE w:val="0"/>
              <w:autoSpaceDN w:val="0"/>
              <w:adjustRightInd w:val="0"/>
              <w:ind w:left="466"/>
              <w:rPr>
                <w:rFonts w:ascii="Arial" w:hAnsi="Arial" w:cs="Arial"/>
              </w:rPr>
            </w:pPr>
            <w:r w:rsidRPr="00774423">
              <w:rPr>
                <w:rFonts w:ascii="Arial" w:hAnsi="Arial" w:cs="Arial"/>
              </w:rPr>
              <w:t>výzdoby květinových prodejen a výloh, jejich úprava</w:t>
            </w:r>
          </w:p>
          <w:p w:rsidR="008A2818" w:rsidRPr="00774423" w:rsidRDefault="008A2818" w:rsidP="002B5381">
            <w:pPr>
              <w:numPr>
                <w:ilvl w:val="0"/>
                <w:numId w:val="72"/>
              </w:numPr>
              <w:autoSpaceDE w:val="0"/>
              <w:autoSpaceDN w:val="0"/>
              <w:adjustRightInd w:val="0"/>
              <w:ind w:left="466"/>
              <w:rPr>
                <w:rFonts w:ascii="Arial" w:hAnsi="Arial" w:cs="Arial"/>
              </w:rPr>
            </w:pPr>
            <w:r w:rsidRPr="00774423">
              <w:rPr>
                <w:rFonts w:ascii="Arial" w:hAnsi="Arial" w:cs="Arial"/>
              </w:rPr>
              <w:t>psychologie prodeje květin</w:t>
            </w:r>
          </w:p>
        </w:tc>
      </w:tr>
    </w:tbl>
    <w:p w:rsidR="008A2818" w:rsidRPr="00774423" w:rsidRDefault="008A2818" w:rsidP="00774423"/>
    <w:p w:rsidR="008A2818" w:rsidRDefault="008A2818" w:rsidP="00F1448A">
      <w:pPr>
        <w:rPr>
          <w:rFonts w:ascii="Arial" w:hAnsi="Arial" w:cs="Arial"/>
          <w:b/>
          <w:bCs/>
          <w:caps/>
        </w:rPr>
      </w:pPr>
    </w:p>
    <w:p w:rsidR="008A2818" w:rsidRDefault="008A2818" w:rsidP="00F1448A">
      <w:pPr>
        <w:rPr>
          <w:rFonts w:ascii="Arial" w:hAnsi="Arial" w:cs="Arial"/>
          <w:b/>
          <w:bCs/>
          <w:caps/>
        </w:rPr>
      </w:pPr>
    </w:p>
    <w:p w:rsidR="008A2818" w:rsidRDefault="008A2818" w:rsidP="00F1448A">
      <w:pPr>
        <w:rPr>
          <w:rFonts w:ascii="Arial" w:hAnsi="Arial" w:cs="Arial"/>
          <w:b/>
          <w:bCs/>
          <w:caps/>
        </w:rPr>
      </w:pPr>
    </w:p>
    <w:p w:rsidR="008A2818" w:rsidRDefault="008A2818" w:rsidP="00F1448A">
      <w:pPr>
        <w:rPr>
          <w:rFonts w:ascii="Arial" w:hAnsi="Arial" w:cs="Arial"/>
          <w:b/>
          <w:bCs/>
          <w:caps/>
        </w:rPr>
      </w:pPr>
    </w:p>
    <w:p w:rsidR="008A2818" w:rsidRDefault="008A2818" w:rsidP="00F1448A">
      <w:pPr>
        <w:rPr>
          <w:rFonts w:ascii="Arial" w:hAnsi="Arial" w:cs="Arial"/>
          <w:b/>
          <w:bCs/>
          <w:caps/>
        </w:rPr>
      </w:pPr>
    </w:p>
    <w:p w:rsidR="008A2818" w:rsidRDefault="008A2818" w:rsidP="00F1448A">
      <w:pPr>
        <w:rPr>
          <w:rFonts w:ascii="Arial" w:hAnsi="Arial" w:cs="Arial"/>
          <w:b/>
          <w:bCs/>
          <w:caps/>
        </w:rPr>
      </w:pPr>
    </w:p>
    <w:p w:rsidR="008A2818" w:rsidRDefault="008A2818" w:rsidP="00F1448A">
      <w:pPr>
        <w:rPr>
          <w:rFonts w:ascii="Arial" w:hAnsi="Arial" w:cs="Arial"/>
          <w:b/>
          <w:bCs/>
          <w:caps/>
        </w:rPr>
      </w:pPr>
    </w:p>
    <w:p w:rsidR="008A2818" w:rsidRDefault="008A2818" w:rsidP="00F1448A">
      <w:pPr>
        <w:rPr>
          <w:rFonts w:ascii="Arial" w:hAnsi="Arial" w:cs="Arial"/>
          <w:b/>
          <w:bCs/>
          <w:caps/>
        </w:rPr>
      </w:pPr>
    </w:p>
    <w:p w:rsidR="008A2818" w:rsidRDefault="008A2818" w:rsidP="00F1448A">
      <w:pPr>
        <w:rPr>
          <w:rFonts w:ascii="Arial" w:hAnsi="Arial" w:cs="Arial"/>
          <w:b/>
          <w:bCs/>
          <w:caps/>
        </w:rPr>
      </w:pPr>
    </w:p>
    <w:p w:rsidR="008A2818" w:rsidRDefault="008A2818" w:rsidP="00F1448A">
      <w:pPr>
        <w:rPr>
          <w:rFonts w:ascii="Arial" w:hAnsi="Arial" w:cs="Arial"/>
          <w:b/>
          <w:bCs/>
          <w:caps/>
        </w:rPr>
      </w:pPr>
    </w:p>
    <w:p w:rsidR="008A2818" w:rsidRDefault="008A2818" w:rsidP="00F1448A">
      <w:pPr>
        <w:rPr>
          <w:rFonts w:ascii="Arial" w:hAnsi="Arial" w:cs="Arial"/>
          <w:b/>
          <w:bCs/>
          <w:caps/>
        </w:rPr>
      </w:pPr>
    </w:p>
    <w:p w:rsidR="008A2818" w:rsidRPr="00774423" w:rsidRDefault="008A2818" w:rsidP="00F1448A">
      <w:pPr>
        <w:rPr>
          <w:rFonts w:ascii="Arial" w:hAnsi="Arial" w:cs="Arial"/>
          <w:b/>
          <w:bCs/>
          <w:caps/>
        </w:rPr>
      </w:pPr>
    </w:p>
    <w:p w:rsidR="008A2818" w:rsidRPr="00774423" w:rsidRDefault="008A2818" w:rsidP="00F1448A">
      <w:pPr>
        <w:rPr>
          <w:rFonts w:ascii="Arial" w:hAnsi="Arial" w:cs="Arial"/>
          <w:b/>
          <w:bCs/>
          <w:cap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3708"/>
        <w:gridCol w:w="2302"/>
        <w:gridCol w:w="1980"/>
        <w:gridCol w:w="2160"/>
        <w:gridCol w:w="2018"/>
      </w:tblGrid>
      <w:tr w:rsidR="008A2818" w:rsidRPr="00774423">
        <w:trPr>
          <w:jc w:val="center"/>
        </w:trPr>
        <w:tc>
          <w:tcPr>
            <w:tcW w:w="3708" w:type="dxa"/>
          </w:tcPr>
          <w:p w:rsidR="008A2818" w:rsidRPr="00774423" w:rsidRDefault="008A2818" w:rsidP="00125BB4">
            <w:pPr>
              <w:rPr>
                <w:rFonts w:ascii="Arial" w:hAnsi="Arial" w:cs="Arial"/>
                <w:sz w:val="20"/>
                <w:szCs w:val="20"/>
              </w:rPr>
            </w:pPr>
            <w:r w:rsidRPr="00774423">
              <w:rPr>
                <w:rFonts w:ascii="Arial" w:hAnsi="Arial" w:cs="Arial"/>
                <w:sz w:val="20"/>
                <w:szCs w:val="20"/>
              </w:rPr>
              <w:t>Název školy:</w:t>
            </w:r>
          </w:p>
        </w:tc>
        <w:tc>
          <w:tcPr>
            <w:tcW w:w="8460" w:type="dxa"/>
            <w:gridSpan w:val="4"/>
          </w:tcPr>
          <w:p w:rsidR="008A2818" w:rsidRPr="00774423" w:rsidRDefault="008A2818" w:rsidP="00125BB4">
            <w:pPr>
              <w:rPr>
                <w:rFonts w:ascii="Arial" w:hAnsi="Arial" w:cs="Arial"/>
                <w:sz w:val="20"/>
                <w:szCs w:val="20"/>
              </w:rPr>
            </w:pPr>
            <w:r w:rsidRPr="00774423">
              <w:rPr>
                <w:rFonts w:ascii="Arial" w:hAnsi="Arial" w:cs="Arial"/>
                <w:sz w:val="20"/>
                <w:szCs w:val="20"/>
              </w:rPr>
              <w:t>Střední odborná škola a Střední odborné učiliště Horky nad Jizerou 35</w:t>
            </w:r>
          </w:p>
        </w:tc>
      </w:tr>
      <w:tr w:rsidR="008A2818" w:rsidRPr="00774423">
        <w:trPr>
          <w:jc w:val="center"/>
        </w:trPr>
        <w:tc>
          <w:tcPr>
            <w:tcW w:w="3708" w:type="dxa"/>
          </w:tcPr>
          <w:p w:rsidR="008A2818" w:rsidRPr="00774423" w:rsidRDefault="008A2818" w:rsidP="00125BB4">
            <w:pPr>
              <w:rPr>
                <w:rFonts w:ascii="Arial" w:hAnsi="Arial" w:cs="Arial"/>
                <w:sz w:val="20"/>
                <w:szCs w:val="20"/>
              </w:rPr>
            </w:pPr>
            <w:r w:rsidRPr="00774423">
              <w:rPr>
                <w:rFonts w:ascii="Arial" w:hAnsi="Arial" w:cs="Arial"/>
                <w:sz w:val="20"/>
                <w:szCs w:val="20"/>
              </w:rPr>
              <w:t>Kód a název oboru vzdělávání</w:t>
            </w:r>
          </w:p>
        </w:tc>
        <w:tc>
          <w:tcPr>
            <w:tcW w:w="8460" w:type="dxa"/>
            <w:gridSpan w:val="4"/>
          </w:tcPr>
          <w:p w:rsidR="008A2818" w:rsidRPr="00774423" w:rsidRDefault="008A2818" w:rsidP="00125BB4">
            <w:pPr>
              <w:rPr>
                <w:rFonts w:ascii="Arial" w:hAnsi="Arial" w:cs="Arial"/>
                <w:sz w:val="20"/>
                <w:szCs w:val="20"/>
              </w:rPr>
            </w:pPr>
            <w:r w:rsidRPr="00774423">
              <w:rPr>
                <w:rFonts w:ascii="Arial" w:hAnsi="Arial" w:cs="Arial"/>
                <w:sz w:val="20"/>
                <w:szCs w:val="20"/>
              </w:rPr>
              <w:t>45-52-H/01 Zahradník</w:t>
            </w:r>
          </w:p>
        </w:tc>
      </w:tr>
      <w:tr w:rsidR="008A2818" w:rsidRPr="00774423">
        <w:trPr>
          <w:jc w:val="center"/>
        </w:trPr>
        <w:tc>
          <w:tcPr>
            <w:tcW w:w="3708" w:type="dxa"/>
          </w:tcPr>
          <w:p w:rsidR="008A2818" w:rsidRPr="00774423" w:rsidRDefault="008A2818" w:rsidP="00125BB4">
            <w:pPr>
              <w:rPr>
                <w:rFonts w:ascii="Arial" w:hAnsi="Arial" w:cs="Arial"/>
                <w:sz w:val="20"/>
                <w:szCs w:val="20"/>
              </w:rPr>
            </w:pPr>
            <w:r w:rsidRPr="00774423">
              <w:rPr>
                <w:rFonts w:ascii="Arial" w:hAnsi="Arial" w:cs="Arial"/>
                <w:sz w:val="20"/>
                <w:szCs w:val="20"/>
              </w:rPr>
              <w:t>Školní vzdělávací program:</w:t>
            </w:r>
          </w:p>
        </w:tc>
        <w:tc>
          <w:tcPr>
            <w:tcW w:w="8460" w:type="dxa"/>
            <w:gridSpan w:val="4"/>
          </w:tcPr>
          <w:p w:rsidR="008A2818" w:rsidRPr="00774423" w:rsidRDefault="008A2818" w:rsidP="00125BB4">
            <w:pPr>
              <w:rPr>
                <w:rFonts w:ascii="Arial" w:hAnsi="Arial" w:cs="Arial"/>
                <w:sz w:val="20"/>
                <w:szCs w:val="20"/>
              </w:rPr>
            </w:pPr>
            <w:r w:rsidRPr="00774423">
              <w:rPr>
                <w:rFonts w:ascii="Arial" w:hAnsi="Arial" w:cs="Arial"/>
                <w:sz w:val="20"/>
                <w:szCs w:val="20"/>
              </w:rPr>
              <w:t>ZAHRADA</w:t>
            </w:r>
          </w:p>
        </w:tc>
      </w:tr>
      <w:tr w:rsidR="008A2818" w:rsidRPr="00774423">
        <w:trPr>
          <w:jc w:val="center"/>
        </w:trPr>
        <w:tc>
          <w:tcPr>
            <w:tcW w:w="3708" w:type="dxa"/>
          </w:tcPr>
          <w:p w:rsidR="008A2818" w:rsidRPr="00774423" w:rsidRDefault="008A2818" w:rsidP="00125BB4">
            <w:pPr>
              <w:rPr>
                <w:rFonts w:ascii="Arial" w:hAnsi="Arial" w:cs="Arial"/>
                <w:sz w:val="20"/>
                <w:szCs w:val="20"/>
              </w:rPr>
            </w:pPr>
            <w:r w:rsidRPr="00774423">
              <w:rPr>
                <w:rFonts w:ascii="Arial" w:hAnsi="Arial" w:cs="Arial"/>
                <w:sz w:val="20"/>
                <w:szCs w:val="20"/>
              </w:rPr>
              <w:t>Datum platnosti:</w:t>
            </w:r>
          </w:p>
        </w:tc>
        <w:tc>
          <w:tcPr>
            <w:tcW w:w="8460" w:type="dxa"/>
            <w:gridSpan w:val="4"/>
          </w:tcPr>
          <w:p w:rsidR="008A2818" w:rsidRPr="00774423" w:rsidRDefault="008A2818" w:rsidP="00125BB4">
            <w:pPr>
              <w:rPr>
                <w:rFonts w:ascii="Arial" w:hAnsi="Arial" w:cs="Arial"/>
                <w:sz w:val="20"/>
                <w:szCs w:val="20"/>
              </w:rPr>
            </w:pPr>
            <w:r w:rsidRPr="00774423">
              <w:rPr>
                <w:rFonts w:ascii="Arial" w:hAnsi="Arial" w:cs="Arial"/>
                <w:sz w:val="20"/>
                <w:szCs w:val="20"/>
              </w:rPr>
              <w:t>Od 1. září 2013 počínaje prvním ročníkem</w:t>
            </w:r>
          </w:p>
        </w:tc>
      </w:tr>
      <w:tr w:rsidR="008A2818" w:rsidRPr="00774423">
        <w:trPr>
          <w:trHeight w:val="456"/>
          <w:jc w:val="center"/>
        </w:trPr>
        <w:tc>
          <w:tcPr>
            <w:tcW w:w="3708" w:type="dxa"/>
            <w:vAlign w:val="center"/>
          </w:tcPr>
          <w:p w:rsidR="008A2818" w:rsidRPr="00774423" w:rsidRDefault="008A2818" w:rsidP="00125BB4">
            <w:pPr>
              <w:rPr>
                <w:rFonts w:ascii="Arial" w:hAnsi="Arial" w:cs="Arial"/>
                <w:sz w:val="20"/>
                <w:szCs w:val="20"/>
              </w:rPr>
            </w:pPr>
            <w:r w:rsidRPr="00774423">
              <w:rPr>
                <w:rFonts w:ascii="Arial" w:hAnsi="Arial" w:cs="Arial"/>
                <w:sz w:val="20"/>
                <w:szCs w:val="20"/>
              </w:rPr>
              <w:t>Učební osnova předmětu:</w:t>
            </w:r>
          </w:p>
        </w:tc>
        <w:tc>
          <w:tcPr>
            <w:tcW w:w="8460" w:type="dxa"/>
            <w:gridSpan w:val="4"/>
            <w:vAlign w:val="center"/>
          </w:tcPr>
          <w:p w:rsidR="008A2818" w:rsidRPr="00774423" w:rsidRDefault="008A2818" w:rsidP="00125BB4">
            <w:pPr>
              <w:jc w:val="center"/>
              <w:rPr>
                <w:rFonts w:ascii="Arial" w:hAnsi="Arial" w:cs="Arial"/>
                <w:b/>
                <w:bCs/>
              </w:rPr>
            </w:pPr>
            <w:r w:rsidRPr="00774423">
              <w:rPr>
                <w:rFonts w:ascii="Arial" w:hAnsi="Arial" w:cs="Arial"/>
                <w:b/>
                <w:bCs/>
              </w:rPr>
              <w:t>Odborný výcvik</w:t>
            </w:r>
          </w:p>
        </w:tc>
      </w:tr>
      <w:tr w:rsidR="008A2818" w:rsidRPr="00774423">
        <w:trPr>
          <w:cantSplit/>
          <w:jc w:val="center"/>
        </w:trPr>
        <w:tc>
          <w:tcPr>
            <w:tcW w:w="3708" w:type="dxa"/>
            <w:vAlign w:val="center"/>
          </w:tcPr>
          <w:p w:rsidR="008A2818" w:rsidRPr="00774423" w:rsidRDefault="008A2818" w:rsidP="00125BB4">
            <w:pPr>
              <w:rPr>
                <w:rFonts w:ascii="Arial" w:hAnsi="Arial" w:cs="Arial"/>
                <w:sz w:val="20"/>
                <w:szCs w:val="20"/>
              </w:rPr>
            </w:pPr>
            <w:r w:rsidRPr="00774423">
              <w:rPr>
                <w:rFonts w:ascii="Arial" w:hAnsi="Arial" w:cs="Arial"/>
                <w:sz w:val="20"/>
                <w:szCs w:val="20"/>
              </w:rPr>
              <w:t>Počet vyučovacích hodin týdně:</w:t>
            </w:r>
          </w:p>
        </w:tc>
        <w:tc>
          <w:tcPr>
            <w:tcW w:w="2302" w:type="dxa"/>
          </w:tcPr>
          <w:p w:rsidR="008A2818" w:rsidRPr="00774423" w:rsidRDefault="008A2818" w:rsidP="00125BB4">
            <w:pPr>
              <w:jc w:val="center"/>
              <w:rPr>
                <w:rFonts w:ascii="Arial" w:hAnsi="Arial" w:cs="Arial"/>
                <w:sz w:val="20"/>
                <w:szCs w:val="20"/>
              </w:rPr>
            </w:pPr>
            <w:r w:rsidRPr="00774423">
              <w:rPr>
                <w:rFonts w:ascii="Arial" w:hAnsi="Arial" w:cs="Arial"/>
                <w:sz w:val="20"/>
                <w:szCs w:val="20"/>
              </w:rPr>
              <w:t>1. ročník</w:t>
            </w:r>
          </w:p>
        </w:tc>
        <w:tc>
          <w:tcPr>
            <w:tcW w:w="1980" w:type="dxa"/>
          </w:tcPr>
          <w:p w:rsidR="008A2818" w:rsidRPr="00774423" w:rsidRDefault="008A2818" w:rsidP="00125BB4">
            <w:pPr>
              <w:jc w:val="center"/>
              <w:rPr>
                <w:rFonts w:ascii="Arial" w:hAnsi="Arial" w:cs="Arial"/>
                <w:sz w:val="20"/>
                <w:szCs w:val="20"/>
              </w:rPr>
            </w:pPr>
            <w:r w:rsidRPr="00774423">
              <w:rPr>
                <w:rFonts w:ascii="Arial" w:hAnsi="Arial" w:cs="Arial"/>
                <w:sz w:val="20"/>
                <w:szCs w:val="20"/>
              </w:rPr>
              <w:t>2. ročník</w:t>
            </w:r>
          </w:p>
        </w:tc>
        <w:tc>
          <w:tcPr>
            <w:tcW w:w="2160" w:type="dxa"/>
          </w:tcPr>
          <w:p w:rsidR="008A2818" w:rsidRPr="00774423" w:rsidRDefault="008A2818" w:rsidP="00125BB4">
            <w:pPr>
              <w:jc w:val="center"/>
              <w:rPr>
                <w:rFonts w:ascii="Arial" w:hAnsi="Arial" w:cs="Arial"/>
                <w:sz w:val="20"/>
                <w:szCs w:val="20"/>
              </w:rPr>
            </w:pPr>
            <w:r w:rsidRPr="00774423">
              <w:rPr>
                <w:rFonts w:ascii="Arial" w:hAnsi="Arial" w:cs="Arial"/>
                <w:sz w:val="20"/>
                <w:szCs w:val="20"/>
              </w:rPr>
              <w:t>3. ročník</w:t>
            </w:r>
          </w:p>
        </w:tc>
        <w:tc>
          <w:tcPr>
            <w:tcW w:w="2018" w:type="dxa"/>
          </w:tcPr>
          <w:p w:rsidR="008A2818" w:rsidRPr="00774423" w:rsidRDefault="008A2818" w:rsidP="00125BB4">
            <w:pPr>
              <w:jc w:val="center"/>
              <w:rPr>
                <w:rFonts w:ascii="Arial" w:hAnsi="Arial" w:cs="Arial"/>
                <w:sz w:val="20"/>
                <w:szCs w:val="20"/>
              </w:rPr>
            </w:pPr>
            <w:r w:rsidRPr="00774423">
              <w:rPr>
                <w:rFonts w:ascii="Arial" w:hAnsi="Arial" w:cs="Arial"/>
                <w:sz w:val="20"/>
                <w:szCs w:val="20"/>
              </w:rPr>
              <w:t>celkem</w:t>
            </w:r>
          </w:p>
        </w:tc>
      </w:tr>
      <w:tr w:rsidR="008A2818" w:rsidRPr="00774423">
        <w:trPr>
          <w:cantSplit/>
          <w:jc w:val="center"/>
        </w:trPr>
        <w:tc>
          <w:tcPr>
            <w:tcW w:w="3708" w:type="dxa"/>
            <w:vAlign w:val="center"/>
          </w:tcPr>
          <w:p w:rsidR="008A2818" w:rsidRPr="00774423" w:rsidRDefault="008A2818" w:rsidP="00125BB4">
            <w:pPr>
              <w:rPr>
                <w:rFonts w:ascii="Arial" w:hAnsi="Arial" w:cs="Arial"/>
                <w:sz w:val="20"/>
                <w:szCs w:val="20"/>
              </w:rPr>
            </w:pPr>
          </w:p>
        </w:tc>
        <w:tc>
          <w:tcPr>
            <w:tcW w:w="2302" w:type="dxa"/>
          </w:tcPr>
          <w:p w:rsidR="008A2818" w:rsidRPr="00774423" w:rsidRDefault="008A2818" w:rsidP="00125BB4">
            <w:pPr>
              <w:jc w:val="center"/>
              <w:rPr>
                <w:rFonts w:ascii="Arial" w:hAnsi="Arial" w:cs="Arial"/>
                <w:sz w:val="20"/>
                <w:szCs w:val="20"/>
              </w:rPr>
            </w:pPr>
            <w:r w:rsidRPr="00774423">
              <w:rPr>
                <w:rFonts w:ascii="Arial" w:hAnsi="Arial" w:cs="Arial"/>
                <w:sz w:val="20"/>
                <w:szCs w:val="20"/>
              </w:rPr>
              <w:t>14,5</w:t>
            </w:r>
          </w:p>
        </w:tc>
        <w:tc>
          <w:tcPr>
            <w:tcW w:w="1980" w:type="dxa"/>
          </w:tcPr>
          <w:p w:rsidR="008A2818" w:rsidRPr="00774423" w:rsidRDefault="008A2818" w:rsidP="00125BB4">
            <w:pPr>
              <w:jc w:val="center"/>
              <w:rPr>
                <w:rFonts w:ascii="Arial" w:hAnsi="Arial" w:cs="Arial"/>
                <w:sz w:val="20"/>
                <w:szCs w:val="20"/>
              </w:rPr>
            </w:pPr>
            <w:r w:rsidRPr="00774423">
              <w:rPr>
                <w:rFonts w:ascii="Arial" w:hAnsi="Arial" w:cs="Arial"/>
                <w:sz w:val="20"/>
                <w:szCs w:val="20"/>
              </w:rPr>
              <w:t>16,5</w:t>
            </w:r>
          </w:p>
        </w:tc>
        <w:tc>
          <w:tcPr>
            <w:tcW w:w="2160" w:type="dxa"/>
          </w:tcPr>
          <w:p w:rsidR="008A2818" w:rsidRPr="00774423" w:rsidRDefault="008A2818" w:rsidP="00125BB4">
            <w:pPr>
              <w:jc w:val="center"/>
              <w:rPr>
                <w:rFonts w:ascii="Arial" w:hAnsi="Arial" w:cs="Arial"/>
                <w:sz w:val="20"/>
                <w:szCs w:val="20"/>
              </w:rPr>
            </w:pPr>
            <w:r w:rsidRPr="00774423">
              <w:rPr>
                <w:rFonts w:ascii="Arial" w:hAnsi="Arial" w:cs="Arial"/>
                <w:sz w:val="20"/>
                <w:szCs w:val="20"/>
              </w:rPr>
              <w:t>16,5</w:t>
            </w:r>
          </w:p>
        </w:tc>
        <w:tc>
          <w:tcPr>
            <w:tcW w:w="2018" w:type="dxa"/>
          </w:tcPr>
          <w:p w:rsidR="008A2818" w:rsidRPr="00774423" w:rsidRDefault="008A2818" w:rsidP="00125BB4">
            <w:pPr>
              <w:jc w:val="center"/>
              <w:rPr>
                <w:rFonts w:ascii="Arial" w:hAnsi="Arial" w:cs="Arial"/>
                <w:sz w:val="20"/>
                <w:szCs w:val="20"/>
              </w:rPr>
            </w:pPr>
            <w:r w:rsidRPr="00774423">
              <w:rPr>
                <w:rFonts w:ascii="Arial" w:hAnsi="Arial" w:cs="Arial"/>
                <w:sz w:val="20"/>
                <w:szCs w:val="20"/>
              </w:rPr>
              <w:t>47,5</w:t>
            </w:r>
          </w:p>
        </w:tc>
      </w:tr>
    </w:tbl>
    <w:p w:rsidR="008A2818" w:rsidRPr="00774423" w:rsidRDefault="008A2818" w:rsidP="00906B00">
      <w:pPr>
        <w:rPr>
          <w:rFonts w:ascii="Arial" w:hAnsi="Arial" w:cs="Arial"/>
          <w:b/>
          <w:bCs/>
          <w:sz w:val="16"/>
          <w:szCs w:val="16"/>
        </w:rPr>
      </w:pPr>
    </w:p>
    <w:p w:rsidR="008A2818" w:rsidRPr="00774423" w:rsidRDefault="008A2818" w:rsidP="00906B00">
      <w:pPr>
        <w:rPr>
          <w:rFonts w:ascii="Arial" w:hAnsi="Arial" w:cs="Arial"/>
          <w:b/>
          <w:bCs/>
        </w:rPr>
      </w:pPr>
      <w:r w:rsidRPr="00774423">
        <w:rPr>
          <w:rFonts w:ascii="Arial" w:hAnsi="Arial" w:cs="Arial"/>
          <w:b/>
          <w:bCs/>
        </w:rPr>
        <w:t>POJETÍ VYUČOVACÍHO PŘEDMĚTU:</w:t>
      </w:r>
    </w:p>
    <w:p w:rsidR="008A2818" w:rsidRPr="00774423" w:rsidRDefault="008A2818" w:rsidP="00906B00">
      <w:pPr>
        <w:rPr>
          <w:rFonts w:ascii="Arial" w:hAnsi="Arial" w:cs="Arial"/>
          <w:b/>
          <w:bCs/>
          <w:sz w:val="16"/>
          <w:szCs w:val="16"/>
        </w:rPr>
      </w:pPr>
    </w:p>
    <w:p w:rsidR="008A2818" w:rsidRPr="00774423" w:rsidRDefault="008A2818" w:rsidP="00906B00">
      <w:pPr>
        <w:rPr>
          <w:rFonts w:ascii="Arial" w:hAnsi="Arial" w:cs="Arial"/>
          <w:u w:val="single"/>
        </w:rPr>
      </w:pPr>
      <w:r w:rsidRPr="00774423">
        <w:rPr>
          <w:rFonts w:ascii="Arial" w:hAnsi="Arial" w:cs="Arial"/>
          <w:u w:val="single"/>
        </w:rPr>
        <w:t>Obecné cíle předmětu:</w:t>
      </w:r>
    </w:p>
    <w:p w:rsidR="008A2818" w:rsidRPr="00774423" w:rsidRDefault="008A2818" w:rsidP="00906B00">
      <w:pPr>
        <w:rPr>
          <w:rFonts w:ascii="Arial" w:hAnsi="Arial" w:cs="Arial"/>
          <w:sz w:val="16"/>
          <w:szCs w:val="16"/>
        </w:rPr>
      </w:pPr>
    </w:p>
    <w:p w:rsidR="008A2818" w:rsidRPr="00774423" w:rsidRDefault="008A2818" w:rsidP="00906B00">
      <w:pPr>
        <w:jc w:val="both"/>
        <w:rPr>
          <w:rFonts w:ascii="Arial" w:hAnsi="Arial" w:cs="Arial"/>
          <w:u w:val="single"/>
        </w:rPr>
      </w:pPr>
      <w:r w:rsidRPr="00774423">
        <w:rPr>
          <w:rFonts w:ascii="Arial" w:hAnsi="Arial" w:cs="Arial"/>
        </w:rPr>
        <w:t>Předmět odborný výcvik je předmětem integrujícím odborné teoretické předměty, neboť zabezpečuje osvojení odborných dovedností, získání návyků a zručností potřebných pro činnosti v zahradnickém oboru.</w:t>
      </w:r>
    </w:p>
    <w:p w:rsidR="008A2818" w:rsidRPr="00774423" w:rsidRDefault="008A2818" w:rsidP="00906B00">
      <w:pPr>
        <w:autoSpaceDE w:val="0"/>
        <w:autoSpaceDN w:val="0"/>
        <w:adjustRightInd w:val="0"/>
        <w:jc w:val="both"/>
        <w:rPr>
          <w:rFonts w:ascii="Arial" w:hAnsi="Arial" w:cs="Arial"/>
        </w:rPr>
      </w:pPr>
      <w:r w:rsidRPr="00774423">
        <w:rPr>
          <w:rFonts w:ascii="Arial" w:hAnsi="Arial" w:cs="Arial"/>
        </w:rPr>
        <w:t xml:space="preserve">Předmět odborný výcvik má za úkol připravit žáky na široké spektrum prací ve sféře zahradnické výroby. Žák využívá teoretické vědomosti, získává praktické dovednosti, které postupují od jednodušších pracovních úkonů ke složitějším. Cílem je zafixovat základní pracovní činnosti v souvislosti s pracovním výkonem, technologicky správným postupem, dodržením hygienických i bezpečnostních předpisů a ochranou životního prostředí. </w:t>
      </w:r>
    </w:p>
    <w:p w:rsidR="008A2818" w:rsidRPr="00774423" w:rsidRDefault="008A2818" w:rsidP="00906B00">
      <w:pPr>
        <w:autoSpaceDE w:val="0"/>
        <w:autoSpaceDN w:val="0"/>
        <w:adjustRightInd w:val="0"/>
        <w:jc w:val="both"/>
        <w:rPr>
          <w:rFonts w:ascii="Arial" w:hAnsi="Arial" w:cs="Arial"/>
        </w:rPr>
      </w:pPr>
      <w:r w:rsidRPr="00774423">
        <w:rPr>
          <w:rFonts w:ascii="Arial" w:hAnsi="Arial" w:cs="Arial"/>
        </w:rPr>
        <w:t>Odborný výcvik umožňuje žákům poznat reálné pracovní prostředí, získají konkrétní představu o svém oboru a požadavcích na pracovníky. Učí se řešit skutečné pracovní problémy a komunikovat s lidmi. Odborný výcvik výrazně</w:t>
      </w:r>
      <w:r w:rsidRPr="00774423">
        <w:rPr>
          <w:rFonts w:ascii="TimesNewRoman" w:hAnsi="TimesNewRoman" w:cs="TimesNewRoman"/>
        </w:rPr>
        <w:t xml:space="preserve"> </w:t>
      </w:r>
      <w:r w:rsidRPr="00774423">
        <w:rPr>
          <w:rFonts w:ascii="Arial" w:hAnsi="Arial" w:cs="Arial"/>
        </w:rPr>
        <w:t xml:space="preserve">přispívá k vytváření kladného poměru k práci, k upevňování pracovní kázně, k pořádku, vytrvalosti, svědomitosti a pracovní obětavosti.Celek je doplněn o </w:t>
      </w:r>
    </w:p>
    <w:p w:rsidR="008A2818" w:rsidRPr="00774423" w:rsidRDefault="008A2818" w:rsidP="00906B00">
      <w:pPr>
        <w:autoSpaceDE w:val="0"/>
        <w:autoSpaceDN w:val="0"/>
        <w:adjustRightInd w:val="0"/>
        <w:jc w:val="both"/>
        <w:rPr>
          <w:rFonts w:ascii="Arial" w:hAnsi="Arial" w:cs="Arial"/>
        </w:rPr>
      </w:pPr>
      <w:r w:rsidRPr="00774423">
        <w:rPr>
          <w:rFonts w:ascii="Arial" w:hAnsi="Arial" w:cs="Arial"/>
        </w:rPr>
        <w:t>část Včelstvo.</w:t>
      </w:r>
    </w:p>
    <w:p w:rsidR="008A2818" w:rsidRPr="00774423" w:rsidRDefault="008A2818" w:rsidP="00906B00">
      <w:pPr>
        <w:jc w:val="both"/>
        <w:rPr>
          <w:rFonts w:ascii="Arial" w:hAnsi="Arial" w:cs="Arial"/>
          <w:sz w:val="16"/>
          <w:szCs w:val="16"/>
          <w:u w:val="single"/>
        </w:rPr>
      </w:pPr>
    </w:p>
    <w:p w:rsidR="008A2818" w:rsidRPr="00774423" w:rsidRDefault="008A2818" w:rsidP="00906B00">
      <w:pPr>
        <w:jc w:val="both"/>
        <w:rPr>
          <w:rFonts w:ascii="Arial" w:hAnsi="Arial" w:cs="Arial"/>
          <w:u w:val="single"/>
        </w:rPr>
      </w:pPr>
      <w:r w:rsidRPr="00774423">
        <w:rPr>
          <w:rFonts w:ascii="Arial" w:hAnsi="Arial" w:cs="Arial"/>
          <w:u w:val="single"/>
        </w:rPr>
        <w:t>Charakteristika učiva:</w:t>
      </w:r>
    </w:p>
    <w:p w:rsidR="008A2818" w:rsidRPr="00774423" w:rsidRDefault="008A2818" w:rsidP="00906B00">
      <w:pPr>
        <w:jc w:val="both"/>
        <w:rPr>
          <w:rFonts w:ascii="Arial" w:hAnsi="Arial" w:cs="Arial"/>
          <w:sz w:val="16"/>
          <w:szCs w:val="16"/>
        </w:rPr>
      </w:pPr>
    </w:p>
    <w:p w:rsidR="008A2818" w:rsidRPr="00774423" w:rsidRDefault="008A2818" w:rsidP="00906B00">
      <w:pPr>
        <w:jc w:val="both"/>
        <w:rPr>
          <w:rFonts w:ascii="Arial" w:hAnsi="Arial" w:cs="Arial"/>
          <w:u w:val="single"/>
        </w:rPr>
      </w:pPr>
      <w:r w:rsidRPr="00774423">
        <w:rPr>
          <w:rFonts w:ascii="Arial" w:hAnsi="Arial" w:cs="Arial"/>
        </w:rPr>
        <w:t>V odborném výcviku si žáci ověří správnost vědomostí a přesvědčí se o vzájemně se podmiňujícím vztahu teorie a praxe. Úkolem předmětu je naučit žáky bezpečně pracovat, vykonávat v plném rozsahu pracovní činnosti učebního oboru Zahradník a připravit je k vykonání závěrečné zkoušky a tím i k získání výučního listu. Žáci musí zvládnout činnosti tak, aby mohli samostatně pracovat v zahradnickém provozu.</w:t>
      </w:r>
    </w:p>
    <w:p w:rsidR="008A2818" w:rsidRPr="00774423" w:rsidRDefault="008A2818" w:rsidP="00906B00">
      <w:pPr>
        <w:jc w:val="both"/>
        <w:rPr>
          <w:rFonts w:ascii="Arial" w:hAnsi="Arial" w:cs="Arial"/>
        </w:rPr>
      </w:pPr>
      <w:r w:rsidRPr="00774423">
        <w:rPr>
          <w:rFonts w:ascii="Arial" w:hAnsi="Arial" w:cs="Arial"/>
        </w:rPr>
        <w:t xml:space="preserve">Struktura učiva respektuje postupnou náročnost odborných prací soustředěných do 1. a 2. ročníku. Obsah předmětu 3. ročníku je zaměřen na rozšiřování, upevňování a prohlubování dovedností v učebním oboru Zahradník. V průběhu osvojování dovedností každého tematického celku při nácviku, jejich upevňování a vytváření návyků musí být vždy začleněno seznámení s bezpečnostními předpisy. </w:t>
      </w:r>
    </w:p>
    <w:p w:rsidR="008A2818" w:rsidRPr="00774423" w:rsidRDefault="008A2818" w:rsidP="00906B00">
      <w:pPr>
        <w:jc w:val="both"/>
        <w:rPr>
          <w:rFonts w:ascii="Arial" w:hAnsi="Arial" w:cs="Arial"/>
        </w:rPr>
      </w:pPr>
    </w:p>
    <w:p w:rsidR="008A2818" w:rsidRPr="00774423" w:rsidRDefault="008A2818" w:rsidP="00906B00">
      <w:pPr>
        <w:jc w:val="both"/>
        <w:rPr>
          <w:rFonts w:ascii="Arial" w:hAnsi="Arial" w:cs="Arial"/>
          <w:u w:val="single"/>
        </w:rPr>
      </w:pPr>
      <w:r w:rsidRPr="00774423">
        <w:rPr>
          <w:rFonts w:ascii="Arial" w:hAnsi="Arial" w:cs="Arial"/>
          <w:u w:val="single"/>
        </w:rPr>
        <w:t>Výsledky vzdělávání v oblasti citů, postojů a preferencí hodnot:</w:t>
      </w:r>
    </w:p>
    <w:p w:rsidR="008A2818" w:rsidRPr="00774423" w:rsidRDefault="008A2818" w:rsidP="00906B00">
      <w:pPr>
        <w:jc w:val="both"/>
        <w:rPr>
          <w:rFonts w:ascii="Arial" w:hAnsi="Arial" w:cs="Arial"/>
          <w:b/>
          <w:bCs/>
          <w:sz w:val="16"/>
          <w:szCs w:val="16"/>
          <w:u w:val="single"/>
        </w:rPr>
      </w:pPr>
    </w:p>
    <w:p w:rsidR="008A2818" w:rsidRPr="00774423" w:rsidRDefault="008A2818" w:rsidP="00906B00">
      <w:pPr>
        <w:jc w:val="both"/>
        <w:rPr>
          <w:rFonts w:ascii="Arial" w:hAnsi="Arial" w:cs="Arial"/>
        </w:rPr>
      </w:pPr>
      <w:r w:rsidRPr="00774423">
        <w:rPr>
          <w:rFonts w:ascii="Arial" w:hAnsi="Arial" w:cs="Arial"/>
        </w:rPr>
        <w:t>Výuka předmětu směřuje k tomu aby žák:</w:t>
      </w:r>
    </w:p>
    <w:p w:rsidR="008A2818" w:rsidRPr="00774423" w:rsidRDefault="008A2818" w:rsidP="00906B00">
      <w:pPr>
        <w:numPr>
          <w:ilvl w:val="0"/>
          <w:numId w:val="22"/>
        </w:numPr>
        <w:tabs>
          <w:tab w:val="num" w:pos="1080"/>
        </w:tabs>
        <w:jc w:val="both"/>
        <w:rPr>
          <w:rFonts w:ascii="Arial" w:hAnsi="Arial" w:cs="Arial"/>
        </w:rPr>
      </w:pPr>
      <w:r w:rsidRPr="00774423">
        <w:rPr>
          <w:rFonts w:ascii="Arial" w:hAnsi="Arial" w:cs="Arial"/>
        </w:rPr>
        <w:t>porozuměl postavení jedince ve společnosti</w:t>
      </w:r>
    </w:p>
    <w:p w:rsidR="008A2818" w:rsidRPr="00774423" w:rsidRDefault="008A2818" w:rsidP="00906B00">
      <w:pPr>
        <w:numPr>
          <w:ilvl w:val="0"/>
          <w:numId w:val="22"/>
        </w:numPr>
        <w:tabs>
          <w:tab w:val="num" w:pos="1080"/>
        </w:tabs>
        <w:jc w:val="both"/>
        <w:rPr>
          <w:rFonts w:ascii="Arial" w:hAnsi="Arial" w:cs="Arial"/>
        </w:rPr>
      </w:pPr>
      <w:r w:rsidRPr="00774423">
        <w:rPr>
          <w:rFonts w:ascii="Arial" w:hAnsi="Arial" w:cs="Arial"/>
        </w:rPr>
        <w:t>měl motivaci k celoživotnímu vzdělávání</w:t>
      </w:r>
    </w:p>
    <w:p w:rsidR="008A2818" w:rsidRPr="00774423" w:rsidRDefault="008A2818" w:rsidP="00906B00">
      <w:pPr>
        <w:numPr>
          <w:ilvl w:val="0"/>
          <w:numId w:val="22"/>
        </w:numPr>
        <w:tabs>
          <w:tab w:val="num" w:pos="1080"/>
        </w:tabs>
        <w:jc w:val="both"/>
        <w:rPr>
          <w:rFonts w:ascii="Arial" w:hAnsi="Arial" w:cs="Arial"/>
        </w:rPr>
      </w:pPr>
      <w:r w:rsidRPr="00774423">
        <w:rPr>
          <w:rFonts w:ascii="Arial" w:hAnsi="Arial" w:cs="Arial"/>
        </w:rPr>
        <w:t>získal správný vztah k výkonu budoucího povolání</w:t>
      </w:r>
    </w:p>
    <w:p w:rsidR="008A2818" w:rsidRPr="00774423" w:rsidRDefault="008A2818" w:rsidP="00906B00">
      <w:pPr>
        <w:numPr>
          <w:ilvl w:val="0"/>
          <w:numId w:val="22"/>
        </w:numPr>
        <w:tabs>
          <w:tab w:val="num" w:pos="1080"/>
        </w:tabs>
        <w:jc w:val="both"/>
        <w:rPr>
          <w:rFonts w:ascii="Arial" w:hAnsi="Arial" w:cs="Arial"/>
        </w:rPr>
      </w:pPr>
      <w:r w:rsidRPr="00774423">
        <w:rPr>
          <w:rFonts w:ascii="Arial" w:hAnsi="Arial" w:cs="Arial"/>
        </w:rPr>
        <w:t>měl pozitivní vztah k životu, k životnímu prostředí</w:t>
      </w:r>
    </w:p>
    <w:p w:rsidR="008A2818" w:rsidRPr="00774423" w:rsidRDefault="008A2818" w:rsidP="00906B00">
      <w:pPr>
        <w:numPr>
          <w:ilvl w:val="0"/>
          <w:numId w:val="22"/>
        </w:numPr>
        <w:tabs>
          <w:tab w:val="num" w:pos="1080"/>
        </w:tabs>
        <w:jc w:val="both"/>
        <w:rPr>
          <w:rFonts w:ascii="Arial" w:hAnsi="Arial" w:cs="Arial"/>
        </w:rPr>
      </w:pPr>
      <w:r w:rsidRPr="00774423">
        <w:rPr>
          <w:rFonts w:ascii="Arial" w:hAnsi="Arial" w:cs="Arial"/>
        </w:rPr>
        <w:t>k odpovědnosti za vykonanou práci, k pocitu sounáležitosti s pracovním kolektivem</w:t>
      </w:r>
    </w:p>
    <w:p w:rsidR="008A2818" w:rsidRPr="00774423" w:rsidRDefault="008A2818" w:rsidP="00906B00">
      <w:pPr>
        <w:numPr>
          <w:ilvl w:val="0"/>
          <w:numId w:val="22"/>
        </w:numPr>
        <w:tabs>
          <w:tab w:val="num" w:pos="1080"/>
        </w:tabs>
        <w:jc w:val="both"/>
        <w:rPr>
          <w:rFonts w:ascii="Arial" w:hAnsi="Arial" w:cs="Arial"/>
        </w:rPr>
      </w:pPr>
      <w:r w:rsidRPr="00774423">
        <w:rPr>
          <w:rFonts w:ascii="Arial" w:hAnsi="Arial" w:cs="Arial"/>
        </w:rPr>
        <w:t>k respektování jiných názorů než svých vlastních a k dodržování obecných pravidel slušného chování</w:t>
      </w:r>
    </w:p>
    <w:p w:rsidR="008A2818" w:rsidRPr="00774423" w:rsidRDefault="008A2818" w:rsidP="00906B00">
      <w:pPr>
        <w:autoSpaceDE w:val="0"/>
        <w:autoSpaceDN w:val="0"/>
        <w:adjustRightInd w:val="0"/>
        <w:jc w:val="both"/>
        <w:rPr>
          <w:rFonts w:ascii="Arial" w:hAnsi="Arial" w:cs="Arial"/>
          <w:sz w:val="16"/>
          <w:szCs w:val="16"/>
          <w:u w:val="single"/>
        </w:rPr>
      </w:pPr>
    </w:p>
    <w:p w:rsidR="008A2818" w:rsidRPr="00774423" w:rsidRDefault="008A2818" w:rsidP="00906B00">
      <w:pPr>
        <w:autoSpaceDE w:val="0"/>
        <w:autoSpaceDN w:val="0"/>
        <w:adjustRightInd w:val="0"/>
        <w:jc w:val="both"/>
        <w:rPr>
          <w:rFonts w:ascii="Arial" w:hAnsi="Arial" w:cs="Arial"/>
          <w:u w:val="single"/>
        </w:rPr>
      </w:pPr>
      <w:r w:rsidRPr="00774423">
        <w:rPr>
          <w:rFonts w:ascii="Arial" w:hAnsi="Arial" w:cs="Arial"/>
          <w:u w:val="single"/>
        </w:rPr>
        <w:t>Strategie výuky:</w:t>
      </w:r>
    </w:p>
    <w:p w:rsidR="008A2818" w:rsidRPr="00774423" w:rsidRDefault="008A2818" w:rsidP="00906B00">
      <w:pPr>
        <w:autoSpaceDE w:val="0"/>
        <w:autoSpaceDN w:val="0"/>
        <w:adjustRightInd w:val="0"/>
        <w:jc w:val="both"/>
        <w:rPr>
          <w:rFonts w:ascii="Arial" w:hAnsi="Arial" w:cs="Arial"/>
          <w:sz w:val="16"/>
          <w:szCs w:val="16"/>
          <w:u w:val="single"/>
        </w:rPr>
      </w:pPr>
    </w:p>
    <w:p w:rsidR="008A2818" w:rsidRPr="00774423" w:rsidRDefault="008A2818" w:rsidP="00906B00">
      <w:pPr>
        <w:jc w:val="both"/>
        <w:rPr>
          <w:rFonts w:ascii="Arial" w:hAnsi="Arial" w:cs="Arial"/>
        </w:rPr>
      </w:pPr>
      <w:r w:rsidRPr="00774423">
        <w:rPr>
          <w:rFonts w:ascii="Arial" w:hAnsi="Arial" w:cs="Arial"/>
        </w:rPr>
        <w:t>Výuka je realizována skupinovou formou ve školních dílnách a na školních pozemcích, které jsou k výuce dostatečně materiálně vybaveny. Pro některé práce (průklest stromů, údržba sadových úprav apod.) jsou zajišťovány smluvní pracoviště. Cílem je poznání</w:t>
      </w:r>
    </w:p>
    <w:p w:rsidR="008A2818" w:rsidRPr="00774423" w:rsidRDefault="008A2818" w:rsidP="00906B00">
      <w:pPr>
        <w:jc w:val="both"/>
        <w:rPr>
          <w:rFonts w:ascii="Arial" w:hAnsi="Arial" w:cs="Arial"/>
          <w:u w:val="single"/>
        </w:rPr>
      </w:pPr>
      <w:r w:rsidRPr="00774423">
        <w:rPr>
          <w:rFonts w:ascii="Arial" w:hAnsi="Arial" w:cs="Arial"/>
        </w:rPr>
        <w:t>pracovního prostředí, organizace práce, pracovního tempa, nároků na kvalitu práce i kontakt se zaměstnanci a zaměstnavateli a rozšíření pracovních zkušeností.</w:t>
      </w:r>
    </w:p>
    <w:p w:rsidR="008A2818" w:rsidRPr="00774423" w:rsidRDefault="008A2818" w:rsidP="00906B00">
      <w:pPr>
        <w:jc w:val="both"/>
        <w:rPr>
          <w:rFonts w:ascii="Arial" w:hAnsi="Arial" w:cs="Arial"/>
        </w:rPr>
      </w:pPr>
      <w:r w:rsidRPr="00774423">
        <w:rPr>
          <w:rFonts w:ascii="Arial" w:hAnsi="Arial" w:cs="Arial"/>
        </w:rPr>
        <w:t>V průběhu výuky dochází k prohloubení zejména praktických dovedností a ke skloubení teorie s praxí. Výuka postupuje od jednoduchých úkonů k úkonům složitějším. Dbá se na ekologické chování a jednání. Žáci jsou vedeni k samostatné práci a zodpovědnosti ke splnění cílů.  Mezi metody jsou zařazovány odborné exkurze.</w:t>
      </w:r>
    </w:p>
    <w:p w:rsidR="008A2818" w:rsidRPr="00774423" w:rsidRDefault="008A2818" w:rsidP="00906B00">
      <w:pPr>
        <w:jc w:val="both"/>
        <w:rPr>
          <w:rFonts w:ascii="Arial" w:hAnsi="Arial" w:cs="Arial"/>
          <w:sz w:val="16"/>
          <w:szCs w:val="16"/>
          <w:u w:val="single"/>
        </w:rPr>
      </w:pPr>
    </w:p>
    <w:p w:rsidR="008A2818" w:rsidRPr="00774423" w:rsidRDefault="008A2818" w:rsidP="00906B00">
      <w:pPr>
        <w:jc w:val="both"/>
        <w:rPr>
          <w:rFonts w:ascii="Arial" w:hAnsi="Arial" w:cs="Arial"/>
          <w:u w:val="single"/>
        </w:rPr>
      </w:pPr>
      <w:r w:rsidRPr="00774423">
        <w:rPr>
          <w:rFonts w:ascii="Arial" w:hAnsi="Arial" w:cs="Arial"/>
          <w:u w:val="single"/>
        </w:rPr>
        <w:t>Hodnocení výsledků žáků:</w:t>
      </w:r>
    </w:p>
    <w:p w:rsidR="008A2818" w:rsidRPr="00774423" w:rsidRDefault="008A2818" w:rsidP="00906B00">
      <w:pPr>
        <w:jc w:val="both"/>
        <w:rPr>
          <w:rFonts w:ascii="Arial" w:hAnsi="Arial" w:cs="Arial"/>
          <w:b/>
          <w:bCs/>
          <w:sz w:val="16"/>
          <w:szCs w:val="16"/>
          <w:u w:val="single"/>
        </w:rPr>
      </w:pPr>
    </w:p>
    <w:p w:rsidR="008A2818" w:rsidRPr="00774423" w:rsidRDefault="008A2818" w:rsidP="00906B00">
      <w:pPr>
        <w:autoSpaceDE w:val="0"/>
        <w:autoSpaceDN w:val="0"/>
        <w:adjustRightInd w:val="0"/>
        <w:jc w:val="both"/>
        <w:rPr>
          <w:rFonts w:ascii="Arial" w:hAnsi="Arial" w:cs="Arial"/>
        </w:rPr>
      </w:pPr>
      <w:r w:rsidRPr="00774423">
        <w:rPr>
          <w:rFonts w:ascii="Arial" w:hAnsi="Arial" w:cs="Arial"/>
        </w:rPr>
        <w:t>Kriteria hodnocení vycházejí ze školního klasifikačního řádu. Průběžně se hodnotí odpovědný přístup plnění zadaných úkolů a dodržování bezpečnostních a hygienických a jiných předpisů. Znalosti a dovednosti jsou průběžně prověřovány ústně, písemně a především prakticky. Žák je hodnocen slovně i numericky. Při hodnocení se uplatňuje sebehodnocení, kolektivní hodnocení a individuální přístup k žákům.</w:t>
      </w:r>
    </w:p>
    <w:p w:rsidR="008A2818" w:rsidRPr="00774423" w:rsidRDefault="008A2818" w:rsidP="00906B00">
      <w:pPr>
        <w:rPr>
          <w:rFonts w:ascii="Arial" w:hAnsi="Arial" w:cs="Arial"/>
          <w:sz w:val="16"/>
          <w:szCs w:val="16"/>
        </w:rPr>
      </w:pPr>
    </w:p>
    <w:p w:rsidR="008A2818" w:rsidRPr="00774423" w:rsidRDefault="008A2818" w:rsidP="00906B00">
      <w:pPr>
        <w:rPr>
          <w:rFonts w:ascii="Arial" w:hAnsi="Arial" w:cs="Arial"/>
          <w:b/>
          <w:bCs/>
        </w:rPr>
      </w:pPr>
      <w:r w:rsidRPr="00774423">
        <w:rPr>
          <w:rFonts w:ascii="Arial" w:hAnsi="Arial" w:cs="Arial"/>
          <w:b/>
          <w:bCs/>
        </w:rPr>
        <w:t>PŘÍNOS PŘEDMĚTU K ROZVOJI KLÍČOVÝCH KOMPETENCÍ A PRŮŘEZOVÝCH TÉMAT:</w:t>
      </w:r>
    </w:p>
    <w:p w:rsidR="008A2818" w:rsidRPr="00774423" w:rsidRDefault="008A2818" w:rsidP="00906B00">
      <w:pPr>
        <w:rPr>
          <w:rFonts w:ascii="Arial" w:hAnsi="Arial" w:cs="Arial"/>
          <w:sz w:val="16"/>
          <w:szCs w:val="16"/>
          <w:u w:val="single"/>
        </w:rPr>
      </w:pPr>
    </w:p>
    <w:p w:rsidR="008A2818" w:rsidRPr="00774423" w:rsidRDefault="008A2818" w:rsidP="00906B00">
      <w:pPr>
        <w:rPr>
          <w:rFonts w:ascii="Arial" w:hAnsi="Arial" w:cs="Arial"/>
          <w:u w:val="single"/>
        </w:rPr>
      </w:pPr>
      <w:r w:rsidRPr="00774423">
        <w:rPr>
          <w:rFonts w:ascii="Arial" w:hAnsi="Arial" w:cs="Arial"/>
          <w:u w:val="single"/>
        </w:rPr>
        <w:t>Klíčové kompetence:</w:t>
      </w:r>
    </w:p>
    <w:p w:rsidR="008A2818" w:rsidRPr="00774423" w:rsidRDefault="008A2818" w:rsidP="00906B00">
      <w:pPr>
        <w:rPr>
          <w:rFonts w:ascii="Arial" w:hAnsi="Arial" w:cs="Arial"/>
        </w:rPr>
      </w:pPr>
      <w:r w:rsidRPr="00774423">
        <w:rPr>
          <w:rFonts w:ascii="Arial" w:hAnsi="Arial" w:cs="Arial"/>
        </w:rPr>
        <w:t>Žák by měl:</w:t>
      </w:r>
    </w:p>
    <w:p w:rsidR="008A2818" w:rsidRPr="00774423" w:rsidRDefault="008A2818" w:rsidP="00906B00">
      <w:pPr>
        <w:numPr>
          <w:ilvl w:val="0"/>
          <w:numId w:val="22"/>
        </w:numPr>
        <w:tabs>
          <w:tab w:val="num" w:pos="1080"/>
        </w:tabs>
        <w:rPr>
          <w:rFonts w:ascii="Arial" w:hAnsi="Arial" w:cs="Arial"/>
        </w:rPr>
      </w:pPr>
      <w:r w:rsidRPr="00774423">
        <w:rPr>
          <w:rFonts w:ascii="Arial" w:hAnsi="Arial" w:cs="Arial"/>
        </w:rPr>
        <w:t>znát možnosti svého dalšího vzdělávání, zejména v oboru a povolání</w:t>
      </w:r>
    </w:p>
    <w:p w:rsidR="008A2818" w:rsidRPr="00774423" w:rsidRDefault="008A2818" w:rsidP="00906B00">
      <w:pPr>
        <w:numPr>
          <w:ilvl w:val="0"/>
          <w:numId w:val="22"/>
        </w:numPr>
        <w:tabs>
          <w:tab w:val="num" w:pos="1080"/>
        </w:tabs>
        <w:rPr>
          <w:rFonts w:ascii="Arial" w:hAnsi="Arial" w:cs="Arial"/>
        </w:rPr>
      </w:pPr>
      <w:r w:rsidRPr="00774423">
        <w:rPr>
          <w:rFonts w:ascii="Arial" w:hAnsi="Arial" w:cs="Arial"/>
        </w:rPr>
        <w:t>vystupovat a vyjadřovat se v souladu se zásadami  kultury projevu a chování</w:t>
      </w:r>
    </w:p>
    <w:p w:rsidR="008A2818" w:rsidRPr="00774423" w:rsidRDefault="008A2818" w:rsidP="00906B00">
      <w:pPr>
        <w:numPr>
          <w:ilvl w:val="0"/>
          <w:numId w:val="22"/>
        </w:numPr>
        <w:tabs>
          <w:tab w:val="num" w:pos="1080"/>
        </w:tabs>
        <w:rPr>
          <w:rFonts w:ascii="Arial" w:hAnsi="Arial" w:cs="Arial"/>
        </w:rPr>
      </w:pPr>
      <w:r w:rsidRPr="00774423">
        <w:rPr>
          <w:rFonts w:ascii="Arial" w:hAnsi="Arial" w:cs="Arial"/>
        </w:rPr>
        <w:t>spolupracovat při řešení problémů s jinými lidmi</w:t>
      </w:r>
    </w:p>
    <w:p w:rsidR="008A2818" w:rsidRPr="00774423" w:rsidRDefault="008A2818" w:rsidP="00906B00">
      <w:pPr>
        <w:numPr>
          <w:ilvl w:val="0"/>
          <w:numId w:val="22"/>
        </w:numPr>
        <w:tabs>
          <w:tab w:val="num" w:pos="1080"/>
        </w:tabs>
        <w:rPr>
          <w:rFonts w:ascii="Arial" w:hAnsi="Arial" w:cs="Arial"/>
        </w:rPr>
      </w:pPr>
      <w:r w:rsidRPr="00774423">
        <w:rPr>
          <w:rFonts w:ascii="Arial" w:hAnsi="Arial" w:cs="Arial"/>
        </w:rPr>
        <w:t>přijímat a odpovědně plnit svěřené úkoly</w:t>
      </w:r>
    </w:p>
    <w:p w:rsidR="008A2818" w:rsidRPr="00774423" w:rsidRDefault="008A2818" w:rsidP="00906B00">
      <w:pPr>
        <w:numPr>
          <w:ilvl w:val="0"/>
          <w:numId w:val="22"/>
        </w:numPr>
        <w:tabs>
          <w:tab w:val="num" w:pos="1080"/>
        </w:tabs>
        <w:rPr>
          <w:rFonts w:ascii="Arial" w:hAnsi="Arial" w:cs="Arial"/>
        </w:rPr>
      </w:pPr>
      <w:r w:rsidRPr="00774423">
        <w:rPr>
          <w:rFonts w:ascii="Arial" w:hAnsi="Arial" w:cs="Arial"/>
        </w:rPr>
        <w:t>jednat odpovědně, samostatně a iniciativně nejen ve vlastním zájmu, ale i ve veřejném zájmu</w:t>
      </w:r>
    </w:p>
    <w:p w:rsidR="008A2818" w:rsidRPr="00774423" w:rsidRDefault="008A2818" w:rsidP="00906B00">
      <w:pPr>
        <w:numPr>
          <w:ilvl w:val="0"/>
          <w:numId w:val="22"/>
        </w:numPr>
        <w:tabs>
          <w:tab w:val="num" w:pos="1080"/>
        </w:tabs>
        <w:rPr>
          <w:rFonts w:ascii="Arial" w:hAnsi="Arial" w:cs="Arial"/>
        </w:rPr>
      </w:pPr>
      <w:r w:rsidRPr="00774423">
        <w:rPr>
          <w:rFonts w:ascii="Arial" w:hAnsi="Arial" w:cs="Arial"/>
        </w:rPr>
        <w:t>mít odpovědný postoj k vlastní profesní budoucnosti, a tedy i vzdělávání, uvědomovat si význam celoživotního učení a být připraven přizpůsobovat se měnícím pracovním podmínkám</w:t>
      </w:r>
    </w:p>
    <w:p w:rsidR="008A2818" w:rsidRPr="00774423" w:rsidRDefault="008A2818" w:rsidP="00906B00">
      <w:pPr>
        <w:numPr>
          <w:ilvl w:val="0"/>
          <w:numId w:val="22"/>
        </w:numPr>
        <w:tabs>
          <w:tab w:val="num" w:pos="1080"/>
        </w:tabs>
        <w:rPr>
          <w:rFonts w:ascii="Arial" w:hAnsi="Arial" w:cs="Arial"/>
        </w:rPr>
      </w:pPr>
      <w:r w:rsidRPr="00774423">
        <w:rPr>
          <w:rFonts w:ascii="Arial" w:hAnsi="Arial" w:cs="Arial"/>
        </w:rPr>
        <w:t>vhodně komunikovat s potenciálními zaměstnavateli</w:t>
      </w:r>
    </w:p>
    <w:p w:rsidR="008A2818" w:rsidRPr="00774423" w:rsidRDefault="008A2818" w:rsidP="00906B00">
      <w:pPr>
        <w:autoSpaceDE w:val="0"/>
        <w:autoSpaceDN w:val="0"/>
        <w:adjustRightInd w:val="0"/>
        <w:rPr>
          <w:rFonts w:ascii="Arial" w:hAnsi="Arial" w:cs="Arial"/>
          <w:sz w:val="16"/>
          <w:szCs w:val="16"/>
        </w:rPr>
      </w:pPr>
    </w:p>
    <w:p w:rsidR="008A2818" w:rsidRPr="00774423" w:rsidRDefault="008A2818" w:rsidP="00906B00">
      <w:pPr>
        <w:rPr>
          <w:rFonts w:ascii="Arial" w:hAnsi="Arial" w:cs="Arial"/>
          <w:u w:val="single"/>
        </w:rPr>
      </w:pPr>
      <w:r w:rsidRPr="00774423">
        <w:rPr>
          <w:rFonts w:ascii="Arial" w:hAnsi="Arial" w:cs="Arial"/>
          <w:u w:val="single"/>
        </w:rPr>
        <w:t>Průřezová témata</w:t>
      </w:r>
    </w:p>
    <w:p w:rsidR="008A2818" w:rsidRPr="00774423" w:rsidRDefault="008A2818" w:rsidP="00906B00">
      <w:pPr>
        <w:rPr>
          <w:rFonts w:ascii="Arial" w:hAnsi="Arial" w:cs="Arial"/>
        </w:rPr>
      </w:pPr>
      <w:r w:rsidRPr="00774423">
        <w:rPr>
          <w:rFonts w:ascii="Arial" w:hAnsi="Arial" w:cs="Arial"/>
        </w:rPr>
        <w:t>Žák by měl:</w:t>
      </w:r>
    </w:p>
    <w:p w:rsidR="008A2818" w:rsidRPr="00774423" w:rsidRDefault="008A2818" w:rsidP="00906B00">
      <w:pPr>
        <w:numPr>
          <w:ilvl w:val="0"/>
          <w:numId w:val="22"/>
        </w:numPr>
        <w:tabs>
          <w:tab w:val="num" w:pos="1080"/>
        </w:tabs>
        <w:rPr>
          <w:rFonts w:ascii="Arial" w:hAnsi="Arial" w:cs="Arial"/>
        </w:rPr>
      </w:pPr>
      <w:r w:rsidRPr="00774423">
        <w:rPr>
          <w:rFonts w:ascii="Arial" w:hAnsi="Arial" w:cs="Arial"/>
        </w:rPr>
        <w:t>chápat postavení člověka v přírodě a vlivy prostředí na jeho zdraví a život</w:t>
      </w:r>
    </w:p>
    <w:p w:rsidR="008A2818" w:rsidRPr="00774423" w:rsidRDefault="008A2818" w:rsidP="00906B00">
      <w:pPr>
        <w:numPr>
          <w:ilvl w:val="0"/>
          <w:numId w:val="22"/>
        </w:numPr>
        <w:tabs>
          <w:tab w:val="num" w:pos="1080"/>
        </w:tabs>
        <w:rPr>
          <w:rFonts w:ascii="Arial" w:hAnsi="Arial" w:cs="Arial"/>
        </w:rPr>
      </w:pPr>
      <w:r w:rsidRPr="00774423">
        <w:rPr>
          <w:rFonts w:ascii="Arial" w:hAnsi="Arial" w:cs="Arial"/>
        </w:rPr>
        <w:t>dokázat se orientovat ve světě práce jako celku i v hospodářské struktuře regionu, naučit se hodnotit jednotlivé faktory se svými předpoklady, seznámit se s alternativami profesního uplatnění po absolvování studovaného oboru vzdělání</w:t>
      </w:r>
    </w:p>
    <w:p w:rsidR="008A2818" w:rsidRPr="00774423" w:rsidRDefault="008A2818" w:rsidP="00906B00">
      <w:pPr>
        <w:numPr>
          <w:ilvl w:val="0"/>
          <w:numId w:val="22"/>
        </w:numPr>
        <w:tabs>
          <w:tab w:val="num" w:pos="1080"/>
        </w:tabs>
        <w:rPr>
          <w:rFonts w:ascii="Arial" w:hAnsi="Arial" w:cs="Arial"/>
        </w:rPr>
      </w:pPr>
      <w:r w:rsidRPr="00774423">
        <w:rPr>
          <w:rFonts w:ascii="Arial" w:hAnsi="Arial" w:cs="Arial"/>
        </w:rPr>
        <w:t>dokázat se orientovat ve službách zaměstnanosti, přivést je k účelnému využívání jejich informačního zázemí</w:t>
      </w:r>
    </w:p>
    <w:p w:rsidR="008A2818" w:rsidRPr="00774423" w:rsidRDefault="008A2818" w:rsidP="00906B00">
      <w:pPr>
        <w:autoSpaceDE w:val="0"/>
        <w:autoSpaceDN w:val="0"/>
        <w:adjustRightInd w:val="0"/>
        <w:rPr>
          <w:rFonts w:ascii="Arial" w:hAnsi="Arial" w:cs="Arial"/>
          <w:sz w:val="16"/>
          <w:szCs w:val="16"/>
        </w:rPr>
      </w:pPr>
    </w:p>
    <w:p w:rsidR="008A2818" w:rsidRPr="00774423" w:rsidRDefault="008A2818" w:rsidP="00906B00">
      <w:pPr>
        <w:autoSpaceDE w:val="0"/>
        <w:autoSpaceDN w:val="0"/>
        <w:adjustRightInd w:val="0"/>
        <w:rPr>
          <w:rFonts w:ascii="Arial" w:hAnsi="Arial" w:cs="Arial"/>
          <w:u w:val="single"/>
        </w:rPr>
      </w:pPr>
      <w:r w:rsidRPr="00774423">
        <w:rPr>
          <w:rFonts w:ascii="Arial" w:hAnsi="Arial" w:cs="Arial"/>
          <w:u w:val="single"/>
        </w:rPr>
        <w:t>Odborné kompetence:</w:t>
      </w:r>
    </w:p>
    <w:p w:rsidR="008A2818" w:rsidRPr="00774423" w:rsidRDefault="008A2818" w:rsidP="00906B00">
      <w:pPr>
        <w:autoSpaceDE w:val="0"/>
        <w:autoSpaceDN w:val="0"/>
        <w:adjustRightInd w:val="0"/>
        <w:rPr>
          <w:rFonts w:ascii="Arial" w:hAnsi="Arial" w:cs="Arial"/>
          <w:sz w:val="16"/>
          <w:szCs w:val="16"/>
          <w:u w:val="single"/>
        </w:rPr>
      </w:pPr>
    </w:p>
    <w:p w:rsidR="008A2818" w:rsidRPr="00774423" w:rsidRDefault="008A2818" w:rsidP="00906B00">
      <w:pPr>
        <w:rPr>
          <w:rFonts w:ascii="Arial" w:hAnsi="Arial" w:cs="Arial"/>
        </w:rPr>
      </w:pPr>
      <w:r w:rsidRPr="00774423">
        <w:rPr>
          <w:rFonts w:ascii="Arial" w:hAnsi="Arial" w:cs="Arial"/>
        </w:rPr>
        <w:t>Žák by měl:</w:t>
      </w:r>
    </w:p>
    <w:p w:rsidR="008A2818" w:rsidRPr="00774423" w:rsidRDefault="008A2818" w:rsidP="00906B00">
      <w:pPr>
        <w:autoSpaceDE w:val="0"/>
        <w:autoSpaceDN w:val="0"/>
        <w:adjustRightInd w:val="0"/>
        <w:rPr>
          <w:rFonts w:ascii="Arial" w:hAnsi="Arial" w:cs="Arial"/>
        </w:rPr>
      </w:pPr>
      <w:r w:rsidRPr="00774423">
        <w:rPr>
          <w:rFonts w:ascii="Arial" w:hAnsi="Arial" w:cs="Arial"/>
        </w:rPr>
        <w:t>−    vyhodnocovat meteorologické údaje a uměl je využívat v zahradnické výrobě</w:t>
      </w:r>
    </w:p>
    <w:p w:rsidR="008A2818" w:rsidRPr="00774423" w:rsidRDefault="008A2818" w:rsidP="00906B00">
      <w:pPr>
        <w:autoSpaceDE w:val="0"/>
        <w:autoSpaceDN w:val="0"/>
        <w:adjustRightInd w:val="0"/>
        <w:rPr>
          <w:rFonts w:ascii="Arial" w:hAnsi="Arial" w:cs="Arial"/>
        </w:rPr>
      </w:pPr>
      <w:r w:rsidRPr="00774423">
        <w:rPr>
          <w:rFonts w:ascii="Arial" w:hAnsi="Arial" w:cs="Arial"/>
        </w:rPr>
        <w:t>−    upravovat prostředí rostlin a zpracovávat půdu</w:t>
      </w:r>
    </w:p>
    <w:p w:rsidR="008A2818" w:rsidRPr="00774423" w:rsidRDefault="008A2818" w:rsidP="00906B00">
      <w:pPr>
        <w:autoSpaceDE w:val="0"/>
        <w:autoSpaceDN w:val="0"/>
        <w:adjustRightInd w:val="0"/>
        <w:rPr>
          <w:rFonts w:ascii="Arial" w:hAnsi="Arial" w:cs="Arial"/>
        </w:rPr>
      </w:pPr>
      <w:r w:rsidRPr="00774423">
        <w:rPr>
          <w:rFonts w:ascii="Arial" w:hAnsi="Arial" w:cs="Arial"/>
        </w:rPr>
        <w:t>−    používat průmyslová a statková hnojiva a znát jejich vliv na půdu a životní prostředí</w:t>
      </w:r>
    </w:p>
    <w:p w:rsidR="008A2818" w:rsidRPr="00774423" w:rsidRDefault="008A2818" w:rsidP="00906B00">
      <w:pPr>
        <w:autoSpaceDE w:val="0"/>
        <w:autoSpaceDN w:val="0"/>
        <w:adjustRightInd w:val="0"/>
        <w:rPr>
          <w:rFonts w:ascii="Arial" w:hAnsi="Arial" w:cs="Arial"/>
        </w:rPr>
      </w:pPr>
      <w:r w:rsidRPr="00774423">
        <w:rPr>
          <w:rFonts w:ascii="Arial" w:hAnsi="Arial" w:cs="Arial"/>
        </w:rPr>
        <w:t>−    provádět ochranu rostlin a dodržovat předepsané normy</w:t>
      </w:r>
    </w:p>
    <w:p w:rsidR="008A2818" w:rsidRPr="00774423" w:rsidRDefault="008A2818" w:rsidP="00906B00">
      <w:pPr>
        <w:autoSpaceDE w:val="0"/>
        <w:autoSpaceDN w:val="0"/>
        <w:adjustRightInd w:val="0"/>
        <w:rPr>
          <w:rFonts w:ascii="Arial" w:hAnsi="Arial" w:cs="Arial"/>
        </w:rPr>
      </w:pPr>
      <w:r w:rsidRPr="00774423">
        <w:rPr>
          <w:rFonts w:ascii="Arial" w:hAnsi="Arial" w:cs="Arial"/>
        </w:rPr>
        <w:t>−    ovládat techniku generativního i vegetativního množení rostlin</w:t>
      </w:r>
    </w:p>
    <w:p w:rsidR="008A2818" w:rsidRPr="00774423" w:rsidRDefault="008A2818" w:rsidP="00906B00">
      <w:pPr>
        <w:autoSpaceDE w:val="0"/>
        <w:autoSpaceDN w:val="0"/>
        <w:adjustRightInd w:val="0"/>
        <w:rPr>
          <w:rFonts w:ascii="Arial" w:hAnsi="Arial" w:cs="Arial"/>
        </w:rPr>
      </w:pPr>
      <w:r w:rsidRPr="00774423">
        <w:rPr>
          <w:rFonts w:ascii="Arial" w:hAnsi="Arial" w:cs="Arial"/>
        </w:rPr>
        <w:t>−    pěstovat a ošetřovat zeleninu, květiny, ovocné a okrasné dřeviny, ovládat technologie pěstování jednotlivých druhů</w:t>
      </w:r>
    </w:p>
    <w:p w:rsidR="008A2818" w:rsidRPr="00774423" w:rsidRDefault="008A2818" w:rsidP="00906B00">
      <w:pPr>
        <w:autoSpaceDE w:val="0"/>
        <w:autoSpaceDN w:val="0"/>
        <w:adjustRightInd w:val="0"/>
        <w:rPr>
          <w:rFonts w:ascii="Arial" w:hAnsi="Arial" w:cs="Arial"/>
        </w:rPr>
      </w:pPr>
      <w:r w:rsidRPr="00774423">
        <w:rPr>
          <w:rFonts w:ascii="Arial" w:hAnsi="Arial" w:cs="Arial"/>
        </w:rPr>
        <w:t>−    sbírat, sklízet a provádět posklizňovou úpravu, uchovávat zahradnické produkty a připravovat je k expedici</w:t>
      </w:r>
    </w:p>
    <w:p w:rsidR="008A2818" w:rsidRPr="00774423" w:rsidRDefault="008A2818" w:rsidP="00906B00">
      <w:pPr>
        <w:autoSpaceDE w:val="0"/>
        <w:autoSpaceDN w:val="0"/>
        <w:adjustRightInd w:val="0"/>
        <w:rPr>
          <w:rFonts w:ascii="Arial" w:hAnsi="Arial" w:cs="Arial"/>
        </w:rPr>
      </w:pPr>
      <w:r w:rsidRPr="00774423">
        <w:rPr>
          <w:rFonts w:ascii="Arial" w:hAnsi="Arial" w:cs="Arial"/>
        </w:rPr>
        <w:t>−    znát a rozlišovat základní sortiment zeleniny, ovoce, květin a okrasných dřevin</w:t>
      </w:r>
    </w:p>
    <w:p w:rsidR="008A2818" w:rsidRPr="00774423" w:rsidRDefault="008A2818" w:rsidP="00906B00">
      <w:pPr>
        <w:rPr>
          <w:rFonts w:ascii="Arial" w:hAnsi="Arial" w:cs="Arial"/>
        </w:rPr>
      </w:pPr>
      <w:r w:rsidRPr="00774423">
        <w:rPr>
          <w:rFonts w:ascii="Arial" w:hAnsi="Arial" w:cs="Arial"/>
        </w:rPr>
        <w:t>−    zhotovovat vazačské a aranžérské výrobky k různým příležitostem</w:t>
      </w:r>
    </w:p>
    <w:p w:rsidR="008A2818" w:rsidRPr="00774423" w:rsidRDefault="008A2818" w:rsidP="00906B00">
      <w:pPr>
        <w:numPr>
          <w:ilvl w:val="0"/>
          <w:numId w:val="22"/>
        </w:numPr>
        <w:jc w:val="both"/>
        <w:rPr>
          <w:rFonts w:ascii="Arial" w:hAnsi="Arial" w:cs="Arial"/>
        </w:rPr>
      </w:pPr>
      <w:r w:rsidRPr="00774423">
        <w:rPr>
          <w:rFonts w:ascii="Arial" w:hAnsi="Arial" w:cs="Arial"/>
        </w:rPr>
        <w:softHyphen/>
        <w:t>navrhovat a realizovat interiérovou květinovou výzdobu</w:t>
      </w:r>
    </w:p>
    <w:p w:rsidR="008A2818" w:rsidRPr="00774423" w:rsidRDefault="008A2818" w:rsidP="00906B00">
      <w:pPr>
        <w:autoSpaceDE w:val="0"/>
        <w:autoSpaceDN w:val="0"/>
        <w:adjustRightInd w:val="0"/>
        <w:jc w:val="both"/>
        <w:rPr>
          <w:rFonts w:ascii="Arial" w:hAnsi="Arial" w:cs="Arial"/>
        </w:rPr>
      </w:pPr>
      <w:r w:rsidRPr="00774423">
        <w:rPr>
          <w:rFonts w:ascii="Arial" w:hAnsi="Arial" w:cs="Arial"/>
        </w:rPr>
        <w:t>−   provádět základní zeměměřické práce</w:t>
      </w:r>
    </w:p>
    <w:p w:rsidR="008A2818" w:rsidRPr="00774423" w:rsidRDefault="008A2818" w:rsidP="00906B00">
      <w:pPr>
        <w:autoSpaceDE w:val="0"/>
        <w:autoSpaceDN w:val="0"/>
        <w:adjustRightInd w:val="0"/>
        <w:jc w:val="both"/>
        <w:rPr>
          <w:rFonts w:ascii="Arial" w:hAnsi="Arial" w:cs="Arial"/>
        </w:rPr>
      </w:pPr>
      <w:r w:rsidRPr="00774423">
        <w:rPr>
          <w:rFonts w:ascii="Arial" w:hAnsi="Arial" w:cs="Arial"/>
        </w:rPr>
        <w:t>−   zakládat a udržovat sadovnické a krajinářské úpravy dle účelu</w:t>
      </w:r>
    </w:p>
    <w:p w:rsidR="008A2818" w:rsidRPr="00774423" w:rsidRDefault="008A2818" w:rsidP="00906B00">
      <w:pPr>
        <w:tabs>
          <w:tab w:val="left" w:pos="360"/>
        </w:tabs>
        <w:jc w:val="both"/>
        <w:rPr>
          <w:rFonts w:ascii="Arial" w:hAnsi="Arial" w:cs="Arial"/>
        </w:rPr>
      </w:pPr>
      <w:r w:rsidRPr="00774423">
        <w:rPr>
          <w:rFonts w:ascii="Arial" w:hAnsi="Arial" w:cs="Arial"/>
        </w:rPr>
        <w:t>−   vysazovat a ošetřovat rostliny, zakládat a provádět údržbu zatravněných ploch</w:t>
      </w:r>
    </w:p>
    <w:p w:rsidR="008A2818" w:rsidRPr="00774423" w:rsidRDefault="008A2818" w:rsidP="00906B00">
      <w:pPr>
        <w:autoSpaceDE w:val="0"/>
        <w:autoSpaceDN w:val="0"/>
        <w:adjustRightInd w:val="0"/>
        <w:jc w:val="both"/>
        <w:rPr>
          <w:rFonts w:ascii="Arial" w:hAnsi="Arial" w:cs="Arial"/>
        </w:rPr>
      </w:pPr>
      <w:r w:rsidRPr="00774423">
        <w:rPr>
          <w:rFonts w:ascii="Arial" w:hAnsi="Arial" w:cs="Arial"/>
        </w:rPr>
        <w:t>−   používat a udržovat zahradnické nářadí</w:t>
      </w:r>
    </w:p>
    <w:p w:rsidR="008A2818" w:rsidRPr="00774423" w:rsidRDefault="008A2818" w:rsidP="00906B00">
      <w:pPr>
        <w:autoSpaceDE w:val="0"/>
        <w:autoSpaceDN w:val="0"/>
        <w:adjustRightInd w:val="0"/>
        <w:jc w:val="both"/>
        <w:rPr>
          <w:rFonts w:ascii="Arial" w:hAnsi="Arial" w:cs="Arial"/>
        </w:rPr>
      </w:pPr>
      <w:r w:rsidRPr="00774423">
        <w:rPr>
          <w:rFonts w:ascii="Arial" w:hAnsi="Arial" w:cs="Arial"/>
        </w:rPr>
        <w:t>−   odpovídajícím způsobem přepravovat zahradnické materiály</w:t>
      </w:r>
    </w:p>
    <w:p w:rsidR="008A2818" w:rsidRPr="00774423" w:rsidRDefault="008A2818" w:rsidP="00906B00">
      <w:pPr>
        <w:autoSpaceDE w:val="0"/>
        <w:autoSpaceDN w:val="0"/>
        <w:adjustRightInd w:val="0"/>
        <w:jc w:val="both"/>
        <w:rPr>
          <w:rFonts w:ascii="Arial" w:hAnsi="Arial" w:cs="Arial"/>
        </w:rPr>
      </w:pPr>
      <w:r w:rsidRPr="00774423">
        <w:rPr>
          <w:rFonts w:ascii="Arial" w:hAnsi="Arial" w:cs="Arial"/>
        </w:rPr>
        <w:t>−   používat zahradnickou techniku a provádět její údržbu a seřizování</w:t>
      </w:r>
    </w:p>
    <w:p w:rsidR="008A2818" w:rsidRPr="00774423" w:rsidRDefault="008A2818" w:rsidP="00906B00">
      <w:pPr>
        <w:numPr>
          <w:ilvl w:val="0"/>
          <w:numId w:val="81"/>
        </w:numPr>
        <w:jc w:val="both"/>
        <w:rPr>
          <w:rFonts w:ascii="Arial" w:hAnsi="Arial" w:cs="Arial"/>
        </w:rPr>
      </w:pPr>
      <w:r w:rsidRPr="00774423">
        <w:rPr>
          <w:rFonts w:ascii="Arial" w:hAnsi="Arial" w:cs="Arial"/>
        </w:rPr>
        <w:t>pracovat v provozních podmínkách s malou mechanizací</w:t>
      </w:r>
    </w:p>
    <w:p w:rsidR="008A2818" w:rsidRPr="00774423" w:rsidRDefault="008A2818" w:rsidP="00906B00">
      <w:pPr>
        <w:autoSpaceDE w:val="0"/>
        <w:autoSpaceDN w:val="0"/>
        <w:adjustRightInd w:val="0"/>
        <w:rPr>
          <w:rFonts w:ascii="Arial" w:hAnsi="Arial" w:cs="Arial"/>
        </w:rPr>
      </w:pPr>
      <w:r w:rsidRPr="00774423">
        <w:rPr>
          <w:rFonts w:ascii="Arial" w:hAnsi="Arial" w:cs="Arial"/>
        </w:rPr>
        <w:t>−   obsluhovat včelstva v průběhu celého včelařského roku</w:t>
      </w:r>
    </w:p>
    <w:p w:rsidR="008A2818" w:rsidRPr="00774423" w:rsidRDefault="008A2818" w:rsidP="00906B00">
      <w:pPr>
        <w:autoSpaceDE w:val="0"/>
        <w:autoSpaceDN w:val="0"/>
        <w:adjustRightInd w:val="0"/>
        <w:rPr>
          <w:rFonts w:ascii="Arial" w:hAnsi="Arial" w:cs="Arial"/>
        </w:rPr>
      </w:pPr>
      <w:r w:rsidRPr="00774423">
        <w:rPr>
          <w:rFonts w:ascii="Arial" w:hAnsi="Arial" w:cs="Arial"/>
        </w:rPr>
        <w:t>−    provádět výběr a chov včelích matek</w:t>
      </w:r>
    </w:p>
    <w:p w:rsidR="008A2818" w:rsidRPr="00774423" w:rsidRDefault="008A2818" w:rsidP="00906B00">
      <w:pPr>
        <w:autoSpaceDE w:val="0"/>
        <w:autoSpaceDN w:val="0"/>
        <w:adjustRightInd w:val="0"/>
        <w:rPr>
          <w:rFonts w:ascii="Arial" w:hAnsi="Arial" w:cs="Arial"/>
        </w:rPr>
      </w:pPr>
      <w:r w:rsidRPr="00774423">
        <w:rPr>
          <w:rFonts w:ascii="Arial" w:hAnsi="Arial" w:cs="Arial"/>
        </w:rPr>
        <w:t>−   identifikovat choroby a škůdce včel a realizovali jejich léčbu</w:t>
      </w:r>
    </w:p>
    <w:p w:rsidR="008A2818" w:rsidRPr="00774423" w:rsidRDefault="008A2818" w:rsidP="00906B00">
      <w:pPr>
        <w:autoSpaceDE w:val="0"/>
        <w:autoSpaceDN w:val="0"/>
        <w:adjustRightInd w:val="0"/>
        <w:rPr>
          <w:rFonts w:ascii="Arial" w:hAnsi="Arial" w:cs="Arial"/>
        </w:rPr>
      </w:pPr>
      <w:r w:rsidRPr="00774423">
        <w:rPr>
          <w:rFonts w:ascii="Arial" w:hAnsi="Arial" w:cs="Arial"/>
        </w:rPr>
        <w:t>−   provádět údržbu a opravy včelařských zařízení a staveb</w:t>
      </w:r>
    </w:p>
    <w:p w:rsidR="008A2818" w:rsidRPr="00774423" w:rsidRDefault="008A2818" w:rsidP="00906B00">
      <w:pPr>
        <w:autoSpaceDE w:val="0"/>
        <w:autoSpaceDN w:val="0"/>
        <w:adjustRightInd w:val="0"/>
        <w:rPr>
          <w:rFonts w:ascii="Arial" w:hAnsi="Arial" w:cs="Arial"/>
        </w:rPr>
      </w:pPr>
      <w:r w:rsidRPr="00774423">
        <w:rPr>
          <w:rFonts w:ascii="Arial" w:hAnsi="Arial" w:cs="Arial"/>
        </w:rPr>
        <w:t>−  vést včelařskou evidenci související s chovem včel, užitkovostí, rozmnožováním a plemenářskou prací</w:t>
      </w:r>
    </w:p>
    <w:p w:rsidR="008A2818" w:rsidRPr="00774423" w:rsidRDefault="008A2818" w:rsidP="00906B00">
      <w:pPr>
        <w:autoSpaceDE w:val="0"/>
        <w:autoSpaceDN w:val="0"/>
        <w:adjustRightInd w:val="0"/>
        <w:rPr>
          <w:rFonts w:ascii="Arial" w:hAnsi="Arial" w:cs="Arial"/>
        </w:rPr>
      </w:pPr>
      <w:r w:rsidRPr="00774423">
        <w:rPr>
          <w:rFonts w:ascii="Arial" w:hAnsi="Arial" w:cs="Arial"/>
        </w:rPr>
        <w:t>−   pěstovat včelařsky významné rostliny a navrhovat jejich začlenění do krajiny</w:t>
      </w:r>
    </w:p>
    <w:p w:rsidR="008A2818" w:rsidRPr="00774423" w:rsidRDefault="008A2818" w:rsidP="00906B00">
      <w:pPr>
        <w:numPr>
          <w:ilvl w:val="0"/>
          <w:numId w:val="81"/>
        </w:numPr>
        <w:autoSpaceDE w:val="0"/>
        <w:autoSpaceDN w:val="0"/>
        <w:adjustRightInd w:val="0"/>
        <w:rPr>
          <w:rFonts w:ascii="Arial" w:hAnsi="Arial" w:cs="Arial"/>
        </w:rPr>
      </w:pPr>
      <w:r w:rsidRPr="00774423">
        <w:rPr>
          <w:rFonts w:ascii="Arial" w:hAnsi="Arial" w:cs="Arial"/>
        </w:rPr>
        <w:t>zpracovávat včelí produkty, volit vhodné metody pro získávání včelích produktů</w:t>
      </w:r>
    </w:p>
    <w:p w:rsidR="008A2818" w:rsidRPr="00774423" w:rsidRDefault="008A2818" w:rsidP="00906B00">
      <w:pPr>
        <w:autoSpaceDE w:val="0"/>
        <w:autoSpaceDN w:val="0"/>
        <w:adjustRightInd w:val="0"/>
        <w:rPr>
          <w:rFonts w:ascii="Arial" w:hAnsi="Arial" w:cs="Arial"/>
        </w:rPr>
      </w:pPr>
      <w:r w:rsidRPr="00774423">
        <w:rPr>
          <w:rFonts w:ascii="Arial" w:hAnsi="Arial" w:cs="Arial"/>
        </w:rPr>
        <w:t>−   získávat a zpracovávat včelí produkty</w:t>
      </w:r>
    </w:p>
    <w:p w:rsidR="008A2818" w:rsidRPr="00774423" w:rsidRDefault="008A2818" w:rsidP="00906B00">
      <w:pPr>
        <w:jc w:val="both"/>
        <w:rPr>
          <w:rFonts w:ascii="Arial" w:hAnsi="Arial" w:cs="Arial"/>
        </w:rPr>
      </w:pPr>
      <w:r w:rsidRPr="00774423">
        <w:rPr>
          <w:rFonts w:ascii="Arial" w:hAnsi="Arial" w:cs="Arial"/>
        </w:rPr>
        <w:t>−   evidovat, skladovat, balit a expedovat včelí produkty</w:t>
      </w:r>
    </w:p>
    <w:p w:rsidR="008A2818" w:rsidRPr="00774423" w:rsidRDefault="008A2818" w:rsidP="00906B00">
      <w:pPr>
        <w:rPr>
          <w:rFonts w:ascii="Arial" w:hAnsi="Arial" w:cs="Arial"/>
          <w:sz w:val="16"/>
          <w:szCs w:val="16"/>
        </w:rPr>
      </w:pPr>
    </w:p>
    <w:p w:rsidR="008A2818" w:rsidRPr="00774423" w:rsidRDefault="008A2818" w:rsidP="00906B00">
      <w:pPr>
        <w:rPr>
          <w:rFonts w:ascii="Arial" w:hAnsi="Arial" w:cs="Arial"/>
          <w:b/>
          <w:bCs/>
        </w:rPr>
      </w:pPr>
      <w:r w:rsidRPr="00774423">
        <w:rPr>
          <w:rFonts w:ascii="Arial" w:hAnsi="Arial" w:cs="Arial"/>
          <w:b/>
          <w:bCs/>
        </w:rPr>
        <w:t>ROZPIS UČIVA:</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tblPr>
      <w:tblGrid>
        <w:gridCol w:w="7285"/>
        <w:gridCol w:w="1425"/>
        <w:gridCol w:w="5432"/>
      </w:tblGrid>
      <w:tr w:rsidR="008A2818" w:rsidRPr="00774423">
        <w:trPr>
          <w:trHeight w:val="149"/>
        </w:trPr>
        <w:tc>
          <w:tcPr>
            <w:tcW w:w="7285" w:type="dxa"/>
          </w:tcPr>
          <w:p w:rsidR="008A2818" w:rsidRPr="00774423" w:rsidRDefault="008A2818" w:rsidP="00125BB4">
            <w:pPr>
              <w:jc w:val="center"/>
              <w:rPr>
                <w:rFonts w:ascii="Arial" w:hAnsi="Arial" w:cs="Arial"/>
                <w:b/>
                <w:bCs/>
              </w:rPr>
            </w:pPr>
            <w:r w:rsidRPr="00774423">
              <w:rPr>
                <w:rFonts w:ascii="Arial" w:hAnsi="Arial" w:cs="Arial"/>
                <w:b/>
                <w:bCs/>
              </w:rPr>
              <w:t>Výsledky vzdělávání a kompetence</w:t>
            </w:r>
          </w:p>
        </w:tc>
        <w:tc>
          <w:tcPr>
            <w:tcW w:w="1425" w:type="dxa"/>
          </w:tcPr>
          <w:p w:rsidR="008A2818" w:rsidRPr="00774423" w:rsidRDefault="008A2818" w:rsidP="00125BB4">
            <w:pPr>
              <w:jc w:val="center"/>
              <w:rPr>
                <w:rFonts w:ascii="Arial" w:hAnsi="Arial" w:cs="Arial"/>
                <w:b/>
                <w:bCs/>
                <w:sz w:val="22"/>
                <w:szCs w:val="22"/>
              </w:rPr>
            </w:pPr>
            <w:r w:rsidRPr="00774423">
              <w:rPr>
                <w:rFonts w:ascii="Arial" w:hAnsi="Arial" w:cs="Arial"/>
                <w:b/>
                <w:bCs/>
                <w:sz w:val="22"/>
                <w:szCs w:val="22"/>
              </w:rPr>
              <w:t>Počet hodin</w:t>
            </w:r>
          </w:p>
        </w:tc>
        <w:tc>
          <w:tcPr>
            <w:tcW w:w="5432" w:type="dxa"/>
          </w:tcPr>
          <w:p w:rsidR="008A2818" w:rsidRPr="00774423" w:rsidRDefault="008A2818" w:rsidP="00125BB4">
            <w:pPr>
              <w:jc w:val="center"/>
              <w:rPr>
                <w:rFonts w:ascii="Arial" w:hAnsi="Arial" w:cs="Arial"/>
                <w:b/>
                <w:bCs/>
              </w:rPr>
            </w:pPr>
            <w:r w:rsidRPr="00774423">
              <w:rPr>
                <w:rFonts w:ascii="Arial" w:hAnsi="Arial" w:cs="Arial"/>
                <w:b/>
                <w:bCs/>
              </w:rPr>
              <w:t>Učivo</w:t>
            </w:r>
          </w:p>
        </w:tc>
      </w:tr>
      <w:tr w:rsidR="008A2818" w:rsidRPr="00774423">
        <w:trPr>
          <w:trHeight w:val="149"/>
        </w:trPr>
        <w:tc>
          <w:tcPr>
            <w:tcW w:w="7285" w:type="dxa"/>
          </w:tcPr>
          <w:p w:rsidR="008A2818" w:rsidRPr="00774423" w:rsidRDefault="008A2818" w:rsidP="00125BB4">
            <w:pPr>
              <w:jc w:val="both"/>
              <w:rPr>
                <w:rFonts w:ascii="Arial" w:hAnsi="Arial" w:cs="Arial"/>
              </w:rPr>
            </w:pPr>
            <w:r w:rsidRPr="00774423">
              <w:rPr>
                <w:rFonts w:ascii="Arial" w:hAnsi="Arial" w:cs="Arial"/>
              </w:rPr>
              <w:t>Žák:</w:t>
            </w:r>
          </w:p>
          <w:p w:rsidR="008A2818" w:rsidRPr="00774423" w:rsidRDefault="008A2818" w:rsidP="00906B00">
            <w:pPr>
              <w:numPr>
                <w:ilvl w:val="0"/>
                <w:numId w:val="81"/>
              </w:numPr>
              <w:tabs>
                <w:tab w:val="left" w:pos="398"/>
              </w:tabs>
              <w:autoSpaceDE w:val="0"/>
              <w:autoSpaceDN w:val="0"/>
              <w:adjustRightInd w:val="0"/>
              <w:jc w:val="both"/>
              <w:rPr>
                <w:rFonts w:ascii="Arial" w:hAnsi="Arial" w:cs="Arial"/>
              </w:rPr>
            </w:pPr>
            <w:r w:rsidRPr="00774423">
              <w:rPr>
                <w:rFonts w:ascii="Arial" w:hAnsi="Arial" w:cs="Arial"/>
              </w:rPr>
              <w:t>dodržuje ustanovení týkající se bezpečnosti a ochrany zdraví při  práci a požární prevence</w:t>
            </w:r>
          </w:p>
          <w:p w:rsidR="008A2818" w:rsidRPr="00774423" w:rsidRDefault="008A2818" w:rsidP="00906B00">
            <w:pPr>
              <w:numPr>
                <w:ilvl w:val="0"/>
                <w:numId w:val="81"/>
              </w:numPr>
              <w:autoSpaceDE w:val="0"/>
              <w:autoSpaceDN w:val="0"/>
              <w:adjustRightInd w:val="0"/>
              <w:jc w:val="both"/>
              <w:rPr>
                <w:rFonts w:ascii="Arial" w:hAnsi="Arial" w:cs="Arial"/>
              </w:rPr>
            </w:pPr>
            <w:r w:rsidRPr="00774423">
              <w:rPr>
                <w:rFonts w:ascii="Arial" w:hAnsi="Arial" w:cs="Arial"/>
              </w:rPr>
              <w:t xml:space="preserve">při obsluze, běžné údržbě a čištění strojů a zařízení postupuje </w:t>
            </w:r>
          </w:p>
          <w:p w:rsidR="008A2818" w:rsidRPr="00774423" w:rsidRDefault="008A2818" w:rsidP="00906B00">
            <w:pPr>
              <w:numPr>
                <w:ilvl w:val="0"/>
                <w:numId w:val="81"/>
              </w:numPr>
              <w:autoSpaceDE w:val="0"/>
              <w:autoSpaceDN w:val="0"/>
              <w:adjustRightInd w:val="0"/>
              <w:jc w:val="both"/>
              <w:rPr>
                <w:rFonts w:ascii="Arial" w:hAnsi="Arial" w:cs="Arial"/>
              </w:rPr>
            </w:pPr>
            <w:r w:rsidRPr="00774423">
              <w:rPr>
                <w:rFonts w:ascii="Arial" w:hAnsi="Arial" w:cs="Arial"/>
              </w:rPr>
              <w:t>v souladu s předpisy a pracovními postupy</w:t>
            </w:r>
          </w:p>
          <w:p w:rsidR="008A2818" w:rsidRPr="00774423" w:rsidRDefault="008A2818" w:rsidP="00906B00">
            <w:pPr>
              <w:numPr>
                <w:ilvl w:val="0"/>
                <w:numId w:val="81"/>
              </w:numPr>
              <w:autoSpaceDE w:val="0"/>
              <w:autoSpaceDN w:val="0"/>
              <w:adjustRightInd w:val="0"/>
              <w:jc w:val="both"/>
              <w:rPr>
                <w:rFonts w:ascii="Arial" w:hAnsi="Arial" w:cs="Arial"/>
              </w:rPr>
            </w:pPr>
            <w:r w:rsidRPr="00774423">
              <w:rPr>
                <w:rFonts w:ascii="Arial" w:hAnsi="Arial" w:cs="Arial"/>
              </w:rPr>
              <w:t xml:space="preserve">uvede příklady bezpečnostních rizik, event.nejčastější příčiny </w:t>
            </w:r>
          </w:p>
          <w:p w:rsidR="008A2818" w:rsidRPr="00774423" w:rsidRDefault="008A2818" w:rsidP="00906B00">
            <w:pPr>
              <w:numPr>
                <w:ilvl w:val="0"/>
                <w:numId w:val="81"/>
              </w:numPr>
              <w:autoSpaceDE w:val="0"/>
              <w:autoSpaceDN w:val="0"/>
              <w:adjustRightInd w:val="0"/>
              <w:jc w:val="both"/>
              <w:rPr>
                <w:rFonts w:ascii="Arial" w:hAnsi="Arial" w:cs="Arial"/>
              </w:rPr>
            </w:pPr>
            <w:r w:rsidRPr="00774423">
              <w:rPr>
                <w:rFonts w:ascii="Arial" w:hAnsi="Arial" w:cs="Arial"/>
              </w:rPr>
              <w:t>úrazů a jejich prevenci</w:t>
            </w:r>
          </w:p>
          <w:p w:rsidR="008A2818" w:rsidRPr="00774423" w:rsidRDefault="008A2818" w:rsidP="00906B00">
            <w:pPr>
              <w:numPr>
                <w:ilvl w:val="0"/>
                <w:numId w:val="81"/>
              </w:numPr>
              <w:tabs>
                <w:tab w:val="left" w:pos="398"/>
              </w:tabs>
              <w:autoSpaceDE w:val="0"/>
              <w:autoSpaceDN w:val="0"/>
              <w:adjustRightInd w:val="0"/>
              <w:jc w:val="both"/>
              <w:rPr>
                <w:rFonts w:ascii="Arial" w:hAnsi="Arial" w:cs="Arial"/>
              </w:rPr>
            </w:pPr>
            <w:r w:rsidRPr="00774423">
              <w:rPr>
                <w:rFonts w:ascii="Arial" w:hAnsi="Arial" w:cs="Arial"/>
              </w:rPr>
              <w:t>poskytne první pomoc při úrazu na pracovišti</w:t>
            </w:r>
          </w:p>
          <w:p w:rsidR="008A2818" w:rsidRPr="00774423" w:rsidRDefault="008A2818" w:rsidP="00906B00">
            <w:pPr>
              <w:numPr>
                <w:ilvl w:val="0"/>
                <w:numId w:val="81"/>
              </w:numPr>
              <w:autoSpaceDE w:val="0"/>
              <w:autoSpaceDN w:val="0"/>
              <w:adjustRightInd w:val="0"/>
              <w:jc w:val="both"/>
              <w:rPr>
                <w:rFonts w:ascii="Arial" w:hAnsi="Arial" w:cs="Arial"/>
              </w:rPr>
            </w:pPr>
            <w:r w:rsidRPr="00774423">
              <w:rPr>
                <w:rFonts w:ascii="Arial" w:hAnsi="Arial" w:cs="Arial"/>
              </w:rPr>
              <w:t xml:space="preserve">uvede povinnosti pracovníka i zaměstnavatele v případě </w:t>
            </w:r>
          </w:p>
          <w:p w:rsidR="008A2818" w:rsidRPr="00774423" w:rsidRDefault="008A2818" w:rsidP="00906B00">
            <w:pPr>
              <w:numPr>
                <w:ilvl w:val="0"/>
                <w:numId w:val="81"/>
              </w:numPr>
              <w:autoSpaceDE w:val="0"/>
              <w:autoSpaceDN w:val="0"/>
              <w:adjustRightInd w:val="0"/>
              <w:jc w:val="both"/>
              <w:rPr>
                <w:rFonts w:ascii="Arial" w:hAnsi="Arial" w:cs="Arial"/>
              </w:rPr>
            </w:pPr>
            <w:r w:rsidRPr="00774423">
              <w:rPr>
                <w:rFonts w:ascii="Arial" w:hAnsi="Arial" w:cs="Arial"/>
              </w:rPr>
              <w:t>pracovního úrazu</w:t>
            </w:r>
          </w:p>
        </w:tc>
        <w:tc>
          <w:tcPr>
            <w:tcW w:w="1425" w:type="dxa"/>
          </w:tcPr>
          <w:p w:rsidR="008A2818" w:rsidRPr="00774423" w:rsidRDefault="008A2818" w:rsidP="00125BB4">
            <w:pPr>
              <w:jc w:val="center"/>
              <w:rPr>
                <w:rFonts w:ascii="Arial" w:hAnsi="Arial" w:cs="Arial"/>
              </w:rPr>
            </w:pPr>
            <w:r w:rsidRPr="00774423">
              <w:rPr>
                <w:rFonts w:ascii="Arial" w:hAnsi="Arial" w:cs="Arial"/>
              </w:rPr>
              <w:t>12/I, 14/II, 14/III</w:t>
            </w:r>
          </w:p>
        </w:tc>
        <w:tc>
          <w:tcPr>
            <w:tcW w:w="5432" w:type="dxa"/>
          </w:tcPr>
          <w:p w:rsidR="008A2818" w:rsidRPr="00774423" w:rsidRDefault="008A2818" w:rsidP="00125BB4">
            <w:pPr>
              <w:autoSpaceDE w:val="0"/>
              <w:autoSpaceDN w:val="0"/>
              <w:adjustRightInd w:val="0"/>
              <w:jc w:val="both"/>
              <w:rPr>
                <w:rFonts w:ascii="Arial" w:hAnsi="Arial" w:cs="Arial"/>
                <w:sz w:val="26"/>
                <w:szCs w:val="26"/>
              </w:rPr>
            </w:pPr>
            <w:r w:rsidRPr="00774423">
              <w:rPr>
                <w:rFonts w:ascii="Arial" w:hAnsi="Arial" w:cs="Arial"/>
                <w:sz w:val="26"/>
                <w:szCs w:val="26"/>
              </w:rPr>
              <w:t>1. Bezpečnost a ochrana zdraví při práci,</w:t>
            </w:r>
          </w:p>
          <w:p w:rsidR="008A2818" w:rsidRPr="00774423" w:rsidRDefault="008A2818" w:rsidP="00125BB4">
            <w:pPr>
              <w:autoSpaceDE w:val="0"/>
              <w:autoSpaceDN w:val="0"/>
              <w:adjustRightInd w:val="0"/>
              <w:jc w:val="both"/>
              <w:rPr>
                <w:rFonts w:ascii="Arial" w:hAnsi="Arial" w:cs="Arial"/>
                <w:sz w:val="26"/>
                <w:szCs w:val="26"/>
              </w:rPr>
            </w:pPr>
            <w:r w:rsidRPr="00774423">
              <w:rPr>
                <w:rFonts w:ascii="Arial" w:hAnsi="Arial" w:cs="Arial"/>
                <w:sz w:val="26"/>
                <w:szCs w:val="26"/>
              </w:rPr>
              <w:t xml:space="preserve">    hygiena práce, požární prevence</w:t>
            </w:r>
          </w:p>
          <w:p w:rsidR="008A2818" w:rsidRPr="00774423" w:rsidRDefault="008A2818" w:rsidP="00906B00">
            <w:pPr>
              <w:numPr>
                <w:ilvl w:val="0"/>
                <w:numId w:val="22"/>
              </w:numPr>
              <w:autoSpaceDE w:val="0"/>
              <w:autoSpaceDN w:val="0"/>
              <w:adjustRightInd w:val="0"/>
              <w:jc w:val="both"/>
              <w:rPr>
                <w:rFonts w:ascii="Arial" w:hAnsi="Arial" w:cs="Arial"/>
                <w:sz w:val="26"/>
                <w:szCs w:val="26"/>
              </w:rPr>
            </w:pPr>
            <w:r w:rsidRPr="00774423">
              <w:rPr>
                <w:rFonts w:ascii="Arial" w:hAnsi="Arial" w:cs="Arial"/>
                <w:sz w:val="26"/>
                <w:szCs w:val="26"/>
              </w:rPr>
              <w:t>pracovněprávní problematika BOZP</w:t>
            </w:r>
          </w:p>
          <w:p w:rsidR="008A2818" w:rsidRPr="00774423" w:rsidRDefault="008A2818" w:rsidP="00906B00">
            <w:pPr>
              <w:numPr>
                <w:ilvl w:val="0"/>
                <w:numId w:val="22"/>
              </w:numPr>
              <w:autoSpaceDE w:val="0"/>
              <w:autoSpaceDN w:val="0"/>
              <w:adjustRightInd w:val="0"/>
              <w:jc w:val="both"/>
              <w:rPr>
                <w:rFonts w:ascii="Arial" w:hAnsi="Arial" w:cs="Arial"/>
                <w:sz w:val="26"/>
                <w:szCs w:val="26"/>
              </w:rPr>
            </w:pPr>
            <w:r w:rsidRPr="00774423">
              <w:rPr>
                <w:rFonts w:ascii="Arial" w:hAnsi="Arial" w:cs="Arial"/>
                <w:sz w:val="26"/>
                <w:szCs w:val="26"/>
              </w:rPr>
              <w:t>bezpečnost technických zařízení</w:t>
            </w:r>
          </w:p>
          <w:p w:rsidR="008A2818" w:rsidRPr="00774423" w:rsidRDefault="008A2818" w:rsidP="00125BB4">
            <w:pPr>
              <w:jc w:val="both"/>
              <w:rPr>
                <w:rFonts w:ascii="Arial" w:hAnsi="Arial" w:cs="Arial"/>
              </w:rPr>
            </w:pPr>
          </w:p>
        </w:tc>
      </w:tr>
      <w:tr w:rsidR="008A2818" w:rsidRPr="00774423">
        <w:trPr>
          <w:trHeight w:val="1063"/>
        </w:trPr>
        <w:tc>
          <w:tcPr>
            <w:tcW w:w="7285" w:type="dxa"/>
          </w:tcPr>
          <w:p w:rsidR="008A2818" w:rsidRPr="00774423" w:rsidRDefault="008A2818" w:rsidP="00906B00">
            <w:pPr>
              <w:numPr>
                <w:ilvl w:val="0"/>
                <w:numId w:val="22"/>
              </w:numPr>
              <w:tabs>
                <w:tab w:val="left" w:pos="322"/>
              </w:tabs>
              <w:rPr>
                <w:rFonts w:ascii="Arial" w:hAnsi="Arial" w:cs="Arial"/>
              </w:rPr>
            </w:pPr>
            <w:r w:rsidRPr="00774423">
              <w:rPr>
                <w:rFonts w:ascii="Arial" w:hAnsi="Arial" w:cs="Arial"/>
              </w:rPr>
              <w:t>připraví pomocí rýče pozemky rytím na zelené hnojení, na zimu</w:t>
            </w:r>
          </w:p>
          <w:p w:rsidR="008A2818" w:rsidRPr="00774423" w:rsidRDefault="008A2818" w:rsidP="00125BB4">
            <w:pPr>
              <w:tabs>
                <w:tab w:val="left" w:pos="322"/>
              </w:tabs>
              <w:ind w:left="360"/>
              <w:rPr>
                <w:rFonts w:ascii="Arial" w:hAnsi="Arial" w:cs="Arial"/>
              </w:rPr>
            </w:pPr>
            <w:r w:rsidRPr="00774423">
              <w:rPr>
                <w:rFonts w:ascii="Arial" w:hAnsi="Arial" w:cs="Arial"/>
              </w:rPr>
              <w:t>zapraví kompost pod výsadby</w:t>
            </w:r>
          </w:p>
          <w:p w:rsidR="008A2818" w:rsidRPr="00774423" w:rsidRDefault="008A2818" w:rsidP="00906B00">
            <w:pPr>
              <w:numPr>
                <w:ilvl w:val="0"/>
                <w:numId w:val="22"/>
              </w:numPr>
              <w:tabs>
                <w:tab w:val="left" w:pos="322"/>
              </w:tabs>
              <w:rPr>
                <w:rFonts w:ascii="Arial" w:hAnsi="Arial" w:cs="Arial"/>
              </w:rPr>
            </w:pPr>
            <w:r w:rsidRPr="00774423">
              <w:rPr>
                <w:rFonts w:ascii="Arial" w:hAnsi="Arial" w:cs="Arial"/>
              </w:rPr>
              <w:t>zbaví pozemek posekané trávy, mechu, listí, povrchově zpracuje půdu před výsevem trávníku</w:t>
            </w:r>
          </w:p>
          <w:p w:rsidR="008A2818" w:rsidRPr="00774423" w:rsidRDefault="008A2818" w:rsidP="00906B00">
            <w:pPr>
              <w:numPr>
                <w:ilvl w:val="0"/>
                <w:numId w:val="22"/>
              </w:numPr>
              <w:rPr>
                <w:rFonts w:ascii="Arial" w:hAnsi="Arial" w:cs="Arial"/>
              </w:rPr>
            </w:pPr>
            <w:r w:rsidRPr="00774423">
              <w:rPr>
                <w:rFonts w:ascii="Arial" w:hAnsi="Arial" w:cs="Arial"/>
              </w:rPr>
              <w:t>okopává a pleje záhony, zbavuje je plevelů a zároveň provzdušňuje půdu</w:t>
            </w:r>
          </w:p>
          <w:p w:rsidR="008A2818" w:rsidRPr="00774423" w:rsidRDefault="008A2818" w:rsidP="00906B00">
            <w:pPr>
              <w:numPr>
                <w:ilvl w:val="0"/>
                <w:numId w:val="22"/>
              </w:numPr>
              <w:rPr>
                <w:rFonts w:ascii="Arial" w:hAnsi="Arial" w:cs="Arial"/>
              </w:rPr>
            </w:pPr>
            <w:r w:rsidRPr="00774423">
              <w:rPr>
                <w:rFonts w:ascii="Arial" w:hAnsi="Arial" w:cs="Arial"/>
              </w:rPr>
              <w:t xml:space="preserve">dovede pomocí plečky odplevelit a prokypřit velké zeleninové </w:t>
            </w:r>
          </w:p>
          <w:p w:rsidR="008A2818" w:rsidRPr="00774423" w:rsidRDefault="008A2818" w:rsidP="00125BB4">
            <w:pPr>
              <w:ind w:left="360"/>
              <w:rPr>
                <w:rFonts w:ascii="Arial" w:hAnsi="Arial" w:cs="Arial"/>
              </w:rPr>
            </w:pPr>
            <w:r w:rsidRPr="00774423">
              <w:rPr>
                <w:rFonts w:ascii="Arial" w:hAnsi="Arial" w:cs="Arial"/>
              </w:rPr>
              <w:t>záhony a prostory mezi ovocnými stromky</w:t>
            </w:r>
          </w:p>
          <w:p w:rsidR="008A2818" w:rsidRPr="00774423" w:rsidRDefault="008A2818" w:rsidP="00906B00">
            <w:pPr>
              <w:numPr>
                <w:ilvl w:val="0"/>
                <w:numId w:val="22"/>
              </w:numPr>
              <w:rPr>
                <w:rFonts w:ascii="Arial" w:hAnsi="Arial" w:cs="Arial"/>
              </w:rPr>
            </w:pPr>
            <w:r w:rsidRPr="00774423">
              <w:rPr>
                <w:rFonts w:ascii="Arial" w:hAnsi="Arial" w:cs="Arial"/>
              </w:rPr>
              <w:t>odpovídajícím způsobem přepravuje zahradnické materiály</w:t>
            </w:r>
          </w:p>
          <w:p w:rsidR="008A2818" w:rsidRPr="00774423" w:rsidRDefault="008A2818" w:rsidP="00906B00">
            <w:pPr>
              <w:numPr>
                <w:ilvl w:val="0"/>
                <w:numId w:val="22"/>
              </w:numPr>
              <w:rPr>
                <w:rFonts w:ascii="Arial" w:hAnsi="Arial" w:cs="Arial"/>
              </w:rPr>
            </w:pPr>
            <w:r w:rsidRPr="00774423">
              <w:rPr>
                <w:rFonts w:ascii="Arial" w:hAnsi="Arial" w:cs="Arial"/>
              </w:rPr>
              <w:t>prohazuje a míchá zeminu a substráty podle druhu rostlin</w:t>
            </w:r>
          </w:p>
          <w:p w:rsidR="008A2818" w:rsidRPr="00774423" w:rsidRDefault="008A2818" w:rsidP="00906B00">
            <w:pPr>
              <w:numPr>
                <w:ilvl w:val="0"/>
                <w:numId w:val="22"/>
              </w:numPr>
              <w:rPr>
                <w:rFonts w:ascii="Arial" w:hAnsi="Arial" w:cs="Arial"/>
              </w:rPr>
            </w:pPr>
            <w:r w:rsidRPr="00774423">
              <w:rPr>
                <w:rFonts w:ascii="Arial" w:hAnsi="Arial" w:cs="Arial"/>
              </w:rPr>
              <w:t>upravuje prostředí rostlin a zpracovává půdu</w:t>
            </w:r>
          </w:p>
          <w:p w:rsidR="008A2818" w:rsidRPr="00774423" w:rsidRDefault="008A2818" w:rsidP="00906B00">
            <w:pPr>
              <w:numPr>
                <w:ilvl w:val="0"/>
                <w:numId w:val="22"/>
              </w:numPr>
              <w:rPr>
                <w:rFonts w:ascii="Arial" w:hAnsi="Arial" w:cs="Arial"/>
              </w:rPr>
            </w:pPr>
            <w:r w:rsidRPr="00774423">
              <w:rPr>
                <w:rFonts w:ascii="Arial" w:hAnsi="Arial" w:cs="Arial"/>
              </w:rPr>
              <w:t>používá drobnou mechanizaci při úpravách a ošetřování půdy</w:t>
            </w:r>
          </w:p>
          <w:p w:rsidR="008A2818" w:rsidRPr="00774423" w:rsidRDefault="008A2818" w:rsidP="00906B00">
            <w:pPr>
              <w:numPr>
                <w:ilvl w:val="0"/>
                <w:numId w:val="22"/>
              </w:numPr>
              <w:rPr>
                <w:rFonts w:ascii="Arial" w:hAnsi="Arial" w:cs="Arial"/>
              </w:rPr>
            </w:pPr>
            <w:r w:rsidRPr="00774423">
              <w:rPr>
                <w:rFonts w:ascii="Arial" w:hAnsi="Arial" w:cs="Arial"/>
              </w:rPr>
              <w:t xml:space="preserve">používá drobnou mechanizaci k přípravě pozemků před a po </w:t>
            </w:r>
          </w:p>
          <w:p w:rsidR="008A2818" w:rsidRPr="00774423" w:rsidRDefault="008A2818" w:rsidP="00906B00">
            <w:pPr>
              <w:numPr>
                <w:ilvl w:val="0"/>
                <w:numId w:val="22"/>
              </w:numPr>
              <w:rPr>
                <w:rFonts w:ascii="Arial" w:hAnsi="Arial" w:cs="Arial"/>
              </w:rPr>
            </w:pPr>
            <w:r w:rsidRPr="00774423">
              <w:rPr>
                <w:rFonts w:ascii="Arial" w:hAnsi="Arial" w:cs="Arial"/>
              </w:rPr>
              <w:t>výsadbě</w:t>
            </w:r>
          </w:p>
          <w:p w:rsidR="008A2818" w:rsidRPr="00774423" w:rsidRDefault="008A2818" w:rsidP="00906B00">
            <w:pPr>
              <w:numPr>
                <w:ilvl w:val="0"/>
                <w:numId w:val="22"/>
              </w:numPr>
              <w:autoSpaceDE w:val="0"/>
              <w:autoSpaceDN w:val="0"/>
              <w:adjustRightInd w:val="0"/>
              <w:rPr>
                <w:rFonts w:ascii="Arial" w:hAnsi="Arial" w:cs="Arial"/>
              </w:rPr>
            </w:pPr>
            <w:r w:rsidRPr="00774423">
              <w:rPr>
                <w:rFonts w:ascii="Arial" w:hAnsi="Arial" w:cs="Arial"/>
              </w:rPr>
              <w:t>používá zahrad.  techniku a provádí její údržbu a seřizování</w:t>
            </w:r>
          </w:p>
          <w:p w:rsidR="008A2818" w:rsidRPr="00774423" w:rsidRDefault="008A2818" w:rsidP="00906B00">
            <w:pPr>
              <w:numPr>
                <w:ilvl w:val="0"/>
                <w:numId w:val="22"/>
              </w:numPr>
              <w:rPr>
                <w:rFonts w:ascii="Arial" w:hAnsi="Arial" w:cs="Arial"/>
              </w:rPr>
            </w:pPr>
            <w:r w:rsidRPr="00774423">
              <w:rPr>
                <w:rFonts w:ascii="Arial" w:hAnsi="Arial" w:cs="Arial"/>
              </w:rPr>
              <w:t>pracuje v provozních podmínkách s malou mechanizací</w:t>
            </w:r>
          </w:p>
        </w:tc>
        <w:tc>
          <w:tcPr>
            <w:tcW w:w="1425" w:type="dxa"/>
          </w:tcPr>
          <w:p w:rsidR="008A2818" w:rsidRPr="00774423" w:rsidRDefault="008A2818" w:rsidP="00125BB4">
            <w:pPr>
              <w:jc w:val="center"/>
              <w:rPr>
                <w:rFonts w:ascii="Arial" w:hAnsi="Arial" w:cs="Arial"/>
              </w:rPr>
            </w:pPr>
            <w:r w:rsidRPr="00774423">
              <w:rPr>
                <w:rFonts w:ascii="Arial" w:hAnsi="Arial" w:cs="Arial"/>
              </w:rPr>
              <w:t>54/I,49/II,</w:t>
            </w:r>
          </w:p>
          <w:p w:rsidR="008A2818" w:rsidRPr="00774423" w:rsidRDefault="008A2818" w:rsidP="00125BB4">
            <w:pPr>
              <w:jc w:val="center"/>
              <w:rPr>
                <w:rFonts w:ascii="Arial" w:hAnsi="Arial" w:cs="Arial"/>
              </w:rPr>
            </w:pPr>
            <w:r w:rsidRPr="00774423">
              <w:rPr>
                <w:rFonts w:ascii="Arial" w:hAnsi="Arial" w:cs="Arial"/>
              </w:rPr>
              <w:t>63/III</w:t>
            </w:r>
          </w:p>
        </w:tc>
        <w:tc>
          <w:tcPr>
            <w:tcW w:w="5432" w:type="dxa"/>
          </w:tcPr>
          <w:p w:rsidR="008A2818" w:rsidRPr="00774423" w:rsidRDefault="008A2818" w:rsidP="00125BB4">
            <w:pPr>
              <w:rPr>
                <w:rFonts w:ascii="Arial" w:hAnsi="Arial" w:cs="Arial"/>
              </w:rPr>
            </w:pPr>
            <w:r w:rsidRPr="00774423">
              <w:rPr>
                <w:rFonts w:ascii="Arial" w:hAnsi="Arial" w:cs="Arial"/>
              </w:rPr>
              <w:t>2. Nácvik prací s ručním nářadím</w:t>
            </w:r>
          </w:p>
          <w:p w:rsidR="008A2818" w:rsidRPr="00774423" w:rsidRDefault="008A2818" w:rsidP="00906B00">
            <w:pPr>
              <w:numPr>
                <w:ilvl w:val="0"/>
                <w:numId w:val="22"/>
              </w:numPr>
              <w:rPr>
                <w:rFonts w:ascii="Arial" w:hAnsi="Arial" w:cs="Arial"/>
              </w:rPr>
            </w:pPr>
            <w:r w:rsidRPr="00774423">
              <w:rPr>
                <w:rFonts w:ascii="Arial" w:hAnsi="Arial" w:cs="Arial"/>
              </w:rPr>
              <w:t>Rytí</w:t>
            </w:r>
          </w:p>
          <w:p w:rsidR="008A2818" w:rsidRPr="00774423" w:rsidRDefault="008A2818" w:rsidP="00906B00">
            <w:pPr>
              <w:numPr>
                <w:ilvl w:val="0"/>
                <w:numId w:val="22"/>
              </w:numPr>
              <w:rPr>
                <w:rFonts w:ascii="Arial" w:hAnsi="Arial" w:cs="Arial"/>
              </w:rPr>
            </w:pPr>
            <w:r w:rsidRPr="00774423">
              <w:rPr>
                <w:rFonts w:ascii="Arial" w:hAnsi="Arial" w:cs="Arial"/>
              </w:rPr>
              <w:t>Hrabání</w:t>
            </w:r>
          </w:p>
          <w:p w:rsidR="008A2818" w:rsidRPr="00774423" w:rsidRDefault="008A2818" w:rsidP="00906B00">
            <w:pPr>
              <w:numPr>
                <w:ilvl w:val="0"/>
                <w:numId w:val="22"/>
              </w:numPr>
              <w:rPr>
                <w:rFonts w:ascii="Arial" w:hAnsi="Arial" w:cs="Arial"/>
              </w:rPr>
            </w:pPr>
            <w:r w:rsidRPr="00774423">
              <w:rPr>
                <w:rFonts w:ascii="Arial" w:hAnsi="Arial" w:cs="Arial"/>
              </w:rPr>
              <w:t>Okopávání a pletí</w:t>
            </w:r>
          </w:p>
          <w:p w:rsidR="008A2818" w:rsidRPr="00774423" w:rsidRDefault="008A2818" w:rsidP="00906B00">
            <w:pPr>
              <w:numPr>
                <w:ilvl w:val="0"/>
                <w:numId w:val="22"/>
              </w:numPr>
              <w:rPr>
                <w:rFonts w:ascii="Arial" w:hAnsi="Arial" w:cs="Arial"/>
              </w:rPr>
            </w:pPr>
            <w:r w:rsidRPr="00774423">
              <w:rPr>
                <w:rFonts w:ascii="Arial" w:hAnsi="Arial" w:cs="Arial"/>
              </w:rPr>
              <w:t>Plečkování ruční plečkou</w:t>
            </w:r>
          </w:p>
          <w:p w:rsidR="008A2818" w:rsidRPr="00774423" w:rsidRDefault="008A2818" w:rsidP="00906B00">
            <w:pPr>
              <w:numPr>
                <w:ilvl w:val="0"/>
                <w:numId w:val="22"/>
              </w:numPr>
              <w:rPr>
                <w:rFonts w:ascii="Arial" w:hAnsi="Arial" w:cs="Arial"/>
              </w:rPr>
            </w:pPr>
            <w:r w:rsidRPr="00774423">
              <w:rPr>
                <w:rFonts w:ascii="Arial" w:hAnsi="Arial" w:cs="Arial"/>
              </w:rPr>
              <w:t>Zakládání a vyvážení pařeniště</w:t>
            </w:r>
          </w:p>
          <w:p w:rsidR="008A2818" w:rsidRPr="00774423" w:rsidRDefault="008A2818" w:rsidP="00906B00">
            <w:pPr>
              <w:numPr>
                <w:ilvl w:val="0"/>
                <w:numId w:val="22"/>
              </w:numPr>
              <w:rPr>
                <w:rFonts w:ascii="Arial" w:hAnsi="Arial" w:cs="Arial"/>
              </w:rPr>
            </w:pPr>
            <w:r w:rsidRPr="00774423">
              <w:rPr>
                <w:rFonts w:ascii="Arial" w:hAnsi="Arial" w:cs="Arial"/>
              </w:rPr>
              <w:t>Příprava zeminy</w:t>
            </w:r>
          </w:p>
          <w:p w:rsidR="008A2818" w:rsidRPr="00774423" w:rsidRDefault="008A2818" w:rsidP="00125BB4">
            <w:pPr>
              <w:autoSpaceDE w:val="0"/>
              <w:autoSpaceDN w:val="0"/>
              <w:adjustRightInd w:val="0"/>
              <w:rPr>
                <w:rFonts w:ascii="Arial" w:hAnsi="Arial" w:cs="Arial"/>
              </w:rPr>
            </w:pPr>
          </w:p>
          <w:p w:rsidR="008A2818" w:rsidRPr="00774423" w:rsidRDefault="008A2818" w:rsidP="00125BB4">
            <w:pPr>
              <w:autoSpaceDE w:val="0"/>
              <w:autoSpaceDN w:val="0"/>
              <w:adjustRightInd w:val="0"/>
              <w:rPr>
                <w:rFonts w:ascii="Arial" w:hAnsi="Arial" w:cs="Arial"/>
              </w:rPr>
            </w:pPr>
            <w:r w:rsidRPr="00774423">
              <w:rPr>
                <w:rFonts w:ascii="Arial" w:hAnsi="Arial" w:cs="Arial"/>
              </w:rPr>
              <w:t>Kultivační práce s ručním nářadím a    mechanizačním zařízením</w:t>
            </w:r>
          </w:p>
          <w:p w:rsidR="008A2818" w:rsidRPr="00774423" w:rsidRDefault="008A2818" w:rsidP="00906B00">
            <w:pPr>
              <w:numPr>
                <w:ilvl w:val="0"/>
                <w:numId w:val="22"/>
              </w:numPr>
              <w:autoSpaceDE w:val="0"/>
              <w:autoSpaceDN w:val="0"/>
              <w:adjustRightInd w:val="0"/>
              <w:rPr>
                <w:rFonts w:ascii="Arial" w:hAnsi="Arial" w:cs="Arial"/>
              </w:rPr>
            </w:pPr>
            <w:r w:rsidRPr="00774423">
              <w:rPr>
                <w:rFonts w:ascii="Arial" w:hAnsi="Arial" w:cs="Arial"/>
              </w:rPr>
              <w:t>Zrytí a uhrabání pozemku pro výsadbu</w:t>
            </w:r>
          </w:p>
          <w:p w:rsidR="008A2818" w:rsidRPr="00774423" w:rsidRDefault="008A2818" w:rsidP="00906B00">
            <w:pPr>
              <w:numPr>
                <w:ilvl w:val="0"/>
                <w:numId w:val="22"/>
              </w:numPr>
              <w:autoSpaceDE w:val="0"/>
              <w:autoSpaceDN w:val="0"/>
              <w:adjustRightInd w:val="0"/>
              <w:rPr>
                <w:rFonts w:ascii="Arial" w:hAnsi="Arial" w:cs="Arial"/>
              </w:rPr>
            </w:pPr>
            <w:r w:rsidRPr="00774423">
              <w:rPr>
                <w:rFonts w:ascii="Arial" w:hAnsi="Arial" w:cs="Arial"/>
              </w:rPr>
              <w:t>Příprava zahradnických zemin</w:t>
            </w:r>
          </w:p>
          <w:p w:rsidR="008A2818" w:rsidRPr="00774423" w:rsidRDefault="008A2818" w:rsidP="00906B00">
            <w:pPr>
              <w:numPr>
                <w:ilvl w:val="0"/>
                <w:numId w:val="22"/>
              </w:numPr>
              <w:autoSpaceDE w:val="0"/>
              <w:autoSpaceDN w:val="0"/>
              <w:adjustRightInd w:val="0"/>
              <w:rPr>
                <w:rFonts w:ascii="Arial" w:hAnsi="Arial" w:cs="Arial"/>
              </w:rPr>
            </w:pPr>
            <w:r w:rsidRPr="00774423">
              <w:rPr>
                <w:rFonts w:ascii="Arial" w:hAnsi="Arial" w:cs="Arial"/>
              </w:rPr>
              <w:t>Seznámení s drobnou mechanizací</w:t>
            </w:r>
          </w:p>
          <w:p w:rsidR="008A2818" w:rsidRPr="00774423" w:rsidRDefault="008A2818" w:rsidP="00906B00">
            <w:pPr>
              <w:numPr>
                <w:ilvl w:val="0"/>
                <w:numId w:val="22"/>
              </w:numPr>
              <w:autoSpaceDE w:val="0"/>
              <w:autoSpaceDN w:val="0"/>
              <w:adjustRightInd w:val="0"/>
              <w:rPr>
                <w:rFonts w:ascii="Arial" w:hAnsi="Arial" w:cs="Arial"/>
              </w:rPr>
            </w:pPr>
            <w:r w:rsidRPr="00774423">
              <w:rPr>
                <w:rFonts w:ascii="Arial" w:hAnsi="Arial" w:cs="Arial"/>
              </w:rPr>
              <w:t>Drobná mechanizační seřízení a údržba</w:t>
            </w:r>
          </w:p>
          <w:p w:rsidR="008A2818" w:rsidRPr="00774423" w:rsidRDefault="008A2818" w:rsidP="00906B00">
            <w:pPr>
              <w:numPr>
                <w:ilvl w:val="0"/>
                <w:numId w:val="22"/>
              </w:numPr>
              <w:autoSpaceDE w:val="0"/>
              <w:autoSpaceDN w:val="0"/>
              <w:adjustRightInd w:val="0"/>
              <w:rPr>
                <w:rFonts w:ascii="Arial" w:hAnsi="Arial" w:cs="Arial"/>
              </w:rPr>
            </w:pPr>
            <w:r w:rsidRPr="00774423">
              <w:rPr>
                <w:rFonts w:ascii="Arial" w:hAnsi="Arial" w:cs="Arial"/>
              </w:rPr>
              <w:t>Kultivační práce s drobnou mechanizací</w:t>
            </w:r>
          </w:p>
          <w:p w:rsidR="008A2818" w:rsidRPr="00774423" w:rsidRDefault="008A2818" w:rsidP="00125BB4">
            <w:pPr>
              <w:autoSpaceDE w:val="0"/>
              <w:autoSpaceDN w:val="0"/>
              <w:adjustRightInd w:val="0"/>
              <w:rPr>
                <w:b/>
                <w:bCs/>
              </w:rPr>
            </w:pPr>
          </w:p>
        </w:tc>
      </w:tr>
      <w:tr w:rsidR="008A2818" w:rsidRPr="00774423">
        <w:trPr>
          <w:trHeight w:val="149"/>
        </w:trPr>
        <w:tc>
          <w:tcPr>
            <w:tcW w:w="7285" w:type="dxa"/>
          </w:tcPr>
          <w:p w:rsidR="008A2818" w:rsidRPr="00774423" w:rsidRDefault="008A2818" w:rsidP="00906B00">
            <w:pPr>
              <w:numPr>
                <w:ilvl w:val="0"/>
                <w:numId w:val="22"/>
              </w:numPr>
              <w:autoSpaceDE w:val="0"/>
              <w:autoSpaceDN w:val="0"/>
              <w:adjustRightInd w:val="0"/>
              <w:jc w:val="both"/>
              <w:rPr>
                <w:rFonts w:ascii="Arial" w:hAnsi="Arial" w:cs="Arial"/>
              </w:rPr>
            </w:pPr>
            <w:r w:rsidRPr="00774423">
              <w:rPr>
                <w:rFonts w:ascii="Arial" w:hAnsi="Arial" w:cs="Arial"/>
              </w:rPr>
              <w:t>rozeznává  semena zeleniny a květin</w:t>
            </w:r>
          </w:p>
          <w:p w:rsidR="008A2818" w:rsidRPr="00774423" w:rsidRDefault="008A2818" w:rsidP="00906B00">
            <w:pPr>
              <w:numPr>
                <w:ilvl w:val="0"/>
                <w:numId w:val="22"/>
              </w:numPr>
              <w:autoSpaceDE w:val="0"/>
              <w:autoSpaceDN w:val="0"/>
              <w:adjustRightInd w:val="0"/>
              <w:jc w:val="both"/>
              <w:rPr>
                <w:rFonts w:ascii="Arial" w:hAnsi="Arial" w:cs="Arial"/>
              </w:rPr>
            </w:pPr>
            <w:r w:rsidRPr="00774423">
              <w:rPr>
                <w:rFonts w:ascii="Arial" w:hAnsi="Arial" w:cs="Arial"/>
              </w:rPr>
              <w:t>moří semena, upravuje je stratifikací a nakličováním</w:t>
            </w:r>
          </w:p>
          <w:p w:rsidR="008A2818" w:rsidRPr="00774423" w:rsidRDefault="008A2818" w:rsidP="00906B00">
            <w:pPr>
              <w:numPr>
                <w:ilvl w:val="0"/>
                <w:numId w:val="22"/>
              </w:numPr>
              <w:autoSpaceDE w:val="0"/>
              <w:autoSpaceDN w:val="0"/>
              <w:adjustRightInd w:val="0"/>
              <w:jc w:val="both"/>
              <w:rPr>
                <w:rFonts w:ascii="Arial" w:hAnsi="Arial" w:cs="Arial"/>
              </w:rPr>
            </w:pPr>
            <w:r w:rsidRPr="00774423">
              <w:rPr>
                <w:rFonts w:ascii="Arial" w:hAnsi="Arial" w:cs="Arial"/>
              </w:rPr>
              <w:t>připraví výsevní truhlík a provádí různé techniky výsevů pomocí zjištění klíčivosti rostlin stanoví množství semen výsevku</w:t>
            </w:r>
          </w:p>
          <w:p w:rsidR="008A2818" w:rsidRPr="00774423" w:rsidRDefault="008A2818" w:rsidP="00906B00">
            <w:pPr>
              <w:numPr>
                <w:ilvl w:val="0"/>
                <w:numId w:val="22"/>
              </w:numPr>
              <w:autoSpaceDE w:val="0"/>
              <w:autoSpaceDN w:val="0"/>
              <w:adjustRightInd w:val="0"/>
              <w:jc w:val="both"/>
              <w:rPr>
                <w:rFonts w:ascii="Arial" w:hAnsi="Arial" w:cs="Arial"/>
              </w:rPr>
            </w:pPr>
            <w:r w:rsidRPr="00774423">
              <w:rPr>
                <w:rFonts w:ascii="Arial" w:hAnsi="Arial" w:cs="Arial"/>
              </w:rPr>
              <w:t>rozeznává semena letniček, trvalek, ovocných a okrasných rostlin</w:t>
            </w:r>
          </w:p>
          <w:p w:rsidR="008A2818" w:rsidRPr="00774423" w:rsidRDefault="008A2818" w:rsidP="00906B00">
            <w:pPr>
              <w:numPr>
                <w:ilvl w:val="0"/>
                <w:numId w:val="22"/>
              </w:numPr>
              <w:autoSpaceDE w:val="0"/>
              <w:autoSpaceDN w:val="0"/>
              <w:adjustRightInd w:val="0"/>
              <w:jc w:val="both"/>
              <w:rPr>
                <w:rFonts w:ascii="Arial" w:hAnsi="Arial" w:cs="Arial"/>
              </w:rPr>
            </w:pPr>
            <w:r w:rsidRPr="00774423">
              <w:rPr>
                <w:rFonts w:ascii="Arial" w:hAnsi="Arial" w:cs="Arial"/>
              </w:rPr>
              <w:t xml:space="preserve">vysévá semena do misek, truhlíků, na volné záhony ručně nebo   </w:t>
            </w:r>
          </w:p>
          <w:p w:rsidR="008A2818" w:rsidRPr="00774423" w:rsidRDefault="008A2818" w:rsidP="00125BB4">
            <w:pPr>
              <w:autoSpaceDE w:val="0"/>
              <w:autoSpaceDN w:val="0"/>
              <w:adjustRightInd w:val="0"/>
              <w:ind w:left="360"/>
              <w:jc w:val="both"/>
              <w:rPr>
                <w:rFonts w:ascii="Arial" w:hAnsi="Arial" w:cs="Arial"/>
              </w:rPr>
            </w:pPr>
            <w:r w:rsidRPr="00774423">
              <w:rPr>
                <w:rFonts w:ascii="Arial" w:hAnsi="Arial" w:cs="Arial"/>
              </w:rPr>
              <w:t>secím strojem</w:t>
            </w:r>
          </w:p>
          <w:p w:rsidR="008A2818" w:rsidRPr="00774423" w:rsidRDefault="008A2818" w:rsidP="00906B00">
            <w:pPr>
              <w:numPr>
                <w:ilvl w:val="0"/>
                <w:numId w:val="22"/>
              </w:numPr>
              <w:autoSpaceDE w:val="0"/>
              <w:autoSpaceDN w:val="0"/>
              <w:adjustRightInd w:val="0"/>
              <w:jc w:val="both"/>
              <w:rPr>
                <w:rFonts w:ascii="Arial" w:hAnsi="Arial" w:cs="Arial"/>
              </w:rPr>
            </w:pPr>
            <w:r w:rsidRPr="00774423">
              <w:rPr>
                <w:rFonts w:ascii="Arial" w:hAnsi="Arial" w:cs="Arial"/>
              </w:rPr>
              <w:t>připraví si pozemek a  vysévá semeno trávy, válcuje  a zavlažuje</w:t>
            </w:r>
          </w:p>
          <w:p w:rsidR="008A2818" w:rsidRPr="00774423" w:rsidRDefault="008A2818" w:rsidP="00906B00">
            <w:pPr>
              <w:numPr>
                <w:ilvl w:val="0"/>
                <w:numId w:val="22"/>
              </w:numPr>
              <w:jc w:val="both"/>
              <w:rPr>
                <w:rFonts w:ascii="Arial" w:hAnsi="Arial" w:cs="Arial"/>
              </w:rPr>
            </w:pPr>
            <w:r w:rsidRPr="00774423">
              <w:rPr>
                <w:rFonts w:ascii="Arial" w:hAnsi="Arial" w:cs="Arial"/>
              </w:rPr>
              <w:t>zakládá a  provádí údržbu zatravněných ploch</w:t>
            </w:r>
          </w:p>
        </w:tc>
        <w:tc>
          <w:tcPr>
            <w:tcW w:w="1425" w:type="dxa"/>
          </w:tcPr>
          <w:p w:rsidR="008A2818" w:rsidRPr="00774423" w:rsidRDefault="008A2818" w:rsidP="00125BB4">
            <w:pPr>
              <w:jc w:val="center"/>
              <w:rPr>
                <w:rFonts w:ascii="Arial" w:hAnsi="Arial" w:cs="Arial"/>
              </w:rPr>
            </w:pPr>
            <w:r w:rsidRPr="00774423">
              <w:rPr>
                <w:rFonts w:ascii="Arial" w:hAnsi="Arial" w:cs="Arial"/>
              </w:rPr>
              <w:t>24/I,42/II,</w:t>
            </w:r>
          </w:p>
          <w:p w:rsidR="008A2818" w:rsidRPr="00774423" w:rsidRDefault="008A2818" w:rsidP="00125BB4">
            <w:pPr>
              <w:jc w:val="center"/>
              <w:rPr>
                <w:rFonts w:ascii="Arial" w:hAnsi="Arial" w:cs="Arial"/>
              </w:rPr>
            </w:pPr>
            <w:r w:rsidRPr="00774423">
              <w:rPr>
                <w:rFonts w:ascii="Arial" w:hAnsi="Arial" w:cs="Arial"/>
              </w:rPr>
              <w:t>21/III</w:t>
            </w:r>
          </w:p>
        </w:tc>
        <w:tc>
          <w:tcPr>
            <w:tcW w:w="5432" w:type="dxa"/>
          </w:tcPr>
          <w:p w:rsidR="008A2818" w:rsidRPr="00774423" w:rsidRDefault="008A2818" w:rsidP="00125BB4">
            <w:pPr>
              <w:jc w:val="both"/>
              <w:rPr>
                <w:rFonts w:ascii="Arial" w:hAnsi="Arial" w:cs="Arial"/>
              </w:rPr>
            </w:pPr>
            <w:r w:rsidRPr="00774423">
              <w:rPr>
                <w:rFonts w:ascii="Arial" w:hAnsi="Arial" w:cs="Arial"/>
              </w:rPr>
              <w:t>3.</w:t>
            </w:r>
            <w:r w:rsidRPr="00774423">
              <w:rPr>
                <w:rFonts w:ascii="Arial" w:hAnsi="Arial" w:cs="Arial"/>
                <w:b/>
                <w:bCs/>
              </w:rPr>
              <w:t xml:space="preserve"> </w:t>
            </w:r>
            <w:r w:rsidRPr="00774423">
              <w:rPr>
                <w:rFonts w:ascii="Arial" w:hAnsi="Arial" w:cs="Arial"/>
              </w:rPr>
              <w:t>Výsev semen a zahradních rostlin</w:t>
            </w:r>
          </w:p>
          <w:p w:rsidR="008A2818" w:rsidRPr="00774423" w:rsidRDefault="008A2818" w:rsidP="00906B00">
            <w:pPr>
              <w:numPr>
                <w:ilvl w:val="0"/>
                <w:numId w:val="22"/>
              </w:numPr>
              <w:jc w:val="both"/>
              <w:rPr>
                <w:rFonts w:ascii="Arial" w:hAnsi="Arial" w:cs="Arial"/>
              </w:rPr>
            </w:pPr>
            <w:r w:rsidRPr="00774423">
              <w:rPr>
                <w:rFonts w:ascii="Arial" w:hAnsi="Arial" w:cs="Arial"/>
              </w:rPr>
              <w:t>Určování semen zeleniny a letniček</w:t>
            </w:r>
          </w:p>
          <w:p w:rsidR="008A2818" w:rsidRPr="00774423" w:rsidRDefault="008A2818" w:rsidP="00906B00">
            <w:pPr>
              <w:numPr>
                <w:ilvl w:val="0"/>
                <w:numId w:val="22"/>
              </w:numPr>
              <w:jc w:val="both"/>
              <w:rPr>
                <w:rFonts w:ascii="Arial" w:hAnsi="Arial" w:cs="Arial"/>
              </w:rPr>
            </w:pPr>
            <w:r w:rsidRPr="00774423">
              <w:rPr>
                <w:rFonts w:ascii="Arial" w:hAnsi="Arial" w:cs="Arial"/>
              </w:rPr>
              <w:t>Předseťová příprava semen</w:t>
            </w:r>
          </w:p>
          <w:p w:rsidR="008A2818" w:rsidRPr="00774423" w:rsidRDefault="008A2818" w:rsidP="00906B00">
            <w:pPr>
              <w:numPr>
                <w:ilvl w:val="0"/>
                <w:numId w:val="22"/>
              </w:numPr>
              <w:jc w:val="both"/>
              <w:rPr>
                <w:rFonts w:ascii="Arial" w:hAnsi="Arial" w:cs="Arial"/>
              </w:rPr>
            </w:pPr>
            <w:r w:rsidRPr="00774423">
              <w:rPr>
                <w:rFonts w:ascii="Arial" w:hAnsi="Arial" w:cs="Arial"/>
              </w:rPr>
              <w:t>Příprava truhlíku pro výsev a nácvik techniky výsevů</w:t>
            </w:r>
          </w:p>
          <w:p w:rsidR="008A2818" w:rsidRPr="00774423" w:rsidRDefault="008A2818" w:rsidP="00906B00">
            <w:pPr>
              <w:numPr>
                <w:ilvl w:val="0"/>
                <w:numId w:val="22"/>
              </w:numPr>
              <w:jc w:val="both"/>
              <w:rPr>
                <w:rFonts w:ascii="Arial" w:hAnsi="Arial" w:cs="Arial"/>
              </w:rPr>
            </w:pPr>
            <w:r w:rsidRPr="00774423">
              <w:rPr>
                <w:rFonts w:ascii="Arial" w:hAnsi="Arial" w:cs="Arial"/>
              </w:rPr>
              <w:t>Zjišťování klíčivosti, stanovení výsevku</w:t>
            </w:r>
          </w:p>
          <w:p w:rsidR="008A2818" w:rsidRPr="00774423" w:rsidRDefault="008A2818" w:rsidP="00906B00">
            <w:pPr>
              <w:numPr>
                <w:ilvl w:val="0"/>
                <w:numId w:val="22"/>
              </w:numPr>
              <w:jc w:val="both"/>
              <w:rPr>
                <w:rFonts w:ascii="Arial" w:hAnsi="Arial" w:cs="Arial"/>
              </w:rPr>
            </w:pPr>
            <w:r w:rsidRPr="00774423">
              <w:rPr>
                <w:rFonts w:ascii="Arial" w:hAnsi="Arial" w:cs="Arial"/>
              </w:rPr>
              <w:t>Určování semen květin, ovocných a okrasných rostlin</w:t>
            </w:r>
          </w:p>
          <w:p w:rsidR="008A2818" w:rsidRPr="00774423" w:rsidRDefault="008A2818" w:rsidP="00906B00">
            <w:pPr>
              <w:numPr>
                <w:ilvl w:val="0"/>
                <w:numId w:val="22"/>
              </w:numPr>
              <w:jc w:val="both"/>
              <w:rPr>
                <w:rFonts w:ascii="Arial" w:hAnsi="Arial" w:cs="Arial"/>
              </w:rPr>
            </w:pPr>
            <w:r w:rsidRPr="00774423">
              <w:rPr>
                <w:rFonts w:ascii="Arial" w:hAnsi="Arial" w:cs="Arial"/>
              </w:rPr>
              <w:t>Ruční výsev do misek, truhlíků, pařenišť a secím strojkem do volné půdy</w:t>
            </w:r>
          </w:p>
          <w:p w:rsidR="008A2818" w:rsidRPr="00774423" w:rsidRDefault="008A2818" w:rsidP="00906B00">
            <w:pPr>
              <w:numPr>
                <w:ilvl w:val="0"/>
                <w:numId w:val="22"/>
              </w:numPr>
              <w:jc w:val="both"/>
              <w:rPr>
                <w:rFonts w:ascii="Arial" w:hAnsi="Arial" w:cs="Arial"/>
              </w:rPr>
            </w:pPr>
            <w:r w:rsidRPr="00774423">
              <w:rPr>
                <w:rFonts w:ascii="Arial" w:hAnsi="Arial" w:cs="Arial"/>
              </w:rPr>
              <w:t>Výsevy trávníků</w:t>
            </w:r>
          </w:p>
        </w:tc>
      </w:tr>
      <w:tr w:rsidR="008A2818" w:rsidRPr="00774423">
        <w:trPr>
          <w:trHeight w:val="524"/>
        </w:trPr>
        <w:tc>
          <w:tcPr>
            <w:tcW w:w="7285" w:type="dxa"/>
          </w:tcPr>
          <w:p w:rsidR="008A2818" w:rsidRPr="00774423" w:rsidRDefault="008A2818" w:rsidP="00906B00">
            <w:pPr>
              <w:numPr>
                <w:ilvl w:val="0"/>
                <w:numId w:val="22"/>
              </w:numPr>
              <w:rPr>
                <w:rFonts w:ascii="Arial" w:hAnsi="Arial" w:cs="Arial"/>
              </w:rPr>
            </w:pPr>
            <w:r w:rsidRPr="00774423">
              <w:rPr>
                <w:rFonts w:ascii="Arial" w:hAnsi="Arial" w:cs="Arial"/>
              </w:rPr>
              <w:t>rozlišuje základní sortiment zeleniny, ovoce, květin a  okrasných dřevin</w:t>
            </w:r>
          </w:p>
          <w:p w:rsidR="008A2818" w:rsidRPr="00774423" w:rsidRDefault="008A2818" w:rsidP="00906B00">
            <w:pPr>
              <w:numPr>
                <w:ilvl w:val="0"/>
                <w:numId w:val="22"/>
              </w:numPr>
              <w:rPr>
                <w:rFonts w:ascii="Arial" w:hAnsi="Arial" w:cs="Arial"/>
              </w:rPr>
            </w:pPr>
            <w:r w:rsidRPr="00774423">
              <w:rPr>
                <w:rFonts w:ascii="Arial" w:hAnsi="Arial" w:cs="Arial"/>
              </w:rPr>
              <w:t xml:space="preserve">pěstuje a ošetřuje zeleninu, květiny, ovocné a okrasné dřeviny,  </w:t>
            </w:r>
          </w:p>
          <w:p w:rsidR="008A2818" w:rsidRPr="00774423" w:rsidRDefault="008A2818" w:rsidP="00906B00">
            <w:pPr>
              <w:numPr>
                <w:ilvl w:val="0"/>
                <w:numId w:val="22"/>
              </w:numPr>
              <w:rPr>
                <w:rFonts w:ascii="Arial" w:hAnsi="Arial" w:cs="Arial"/>
              </w:rPr>
            </w:pPr>
            <w:r w:rsidRPr="00774423">
              <w:rPr>
                <w:rFonts w:ascii="Arial" w:hAnsi="Arial" w:cs="Arial"/>
              </w:rPr>
              <w:t>ovládá technologie pěstování jednotlivých druhů</w:t>
            </w:r>
          </w:p>
          <w:p w:rsidR="008A2818" w:rsidRPr="00774423" w:rsidRDefault="008A2818" w:rsidP="00906B00">
            <w:pPr>
              <w:numPr>
                <w:ilvl w:val="0"/>
                <w:numId w:val="22"/>
              </w:numPr>
              <w:autoSpaceDE w:val="0"/>
              <w:autoSpaceDN w:val="0"/>
              <w:adjustRightInd w:val="0"/>
              <w:rPr>
                <w:rFonts w:ascii="Arial" w:hAnsi="Arial" w:cs="Arial"/>
              </w:rPr>
            </w:pPr>
            <w:r w:rsidRPr="00774423">
              <w:rPr>
                <w:rFonts w:ascii="Arial" w:hAnsi="Arial" w:cs="Arial"/>
              </w:rPr>
              <w:t>přepichuje rostliny do sadbovačů nebo truhlíků pomocí pinzety a kolíčku</w:t>
            </w:r>
          </w:p>
          <w:p w:rsidR="008A2818" w:rsidRPr="00774423" w:rsidRDefault="008A2818" w:rsidP="00906B00">
            <w:pPr>
              <w:numPr>
                <w:ilvl w:val="0"/>
                <w:numId w:val="22"/>
              </w:numPr>
              <w:autoSpaceDE w:val="0"/>
              <w:autoSpaceDN w:val="0"/>
              <w:adjustRightInd w:val="0"/>
              <w:rPr>
                <w:rFonts w:ascii="Arial" w:hAnsi="Arial" w:cs="Arial"/>
              </w:rPr>
            </w:pPr>
            <w:r w:rsidRPr="00774423">
              <w:rPr>
                <w:rFonts w:ascii="Arial" w:hAnsi="Arial" w:cs="Arial"/>
              </w:rPr>
              <w:t>vysazuje v nejvhodnějším termínu cibule a hlízy</w:t>
            </w:r>
          </w:p>
          <w:p w:rsidR="008A2818" w:rsidRPr="00774423" w:rsidRDefault="008A2818" w:rsidP="00906B00">
            <w:pPr>
              <w:numPr>
                <w:ilvl w:val="0"/>
                <w:numId w:val="22"/>
              </w:numPr>
              <w:autoSpaceDE w:val="0"/>
              <w:autoSpaceDN w:val="0"/>
              <w:adjustRightInd w:val="0"/>
              <w:rPr>
                <w:rFonts w:ascii="Arial" w:hAnsi="Arial" w:cs="Arial"/>
              </w:rPr>
            </w:pPr>
            <w:r w:rsidRPr="00774423">
              <w:rPr>
                <w:rFonts w:ascii="Arial" w:hAnsi="Arial" w:cs="Arial"/>
              </w:rPr>
              <w:t>vysazuje  a ošetřuje ovocné a okrasné dřeviny</w:t>
            </w:r>
          </w:p>
          <w:p w:rsidR="008A2818" w:rsidRPr="00774423" w:rsidRDefault="008A2818" w:rsidP="00906B00">
            <w:pPr>
              <w:numPr>
                <w:ilvl w:val="0"/>
                <w:numId w:val="22"/>
              </w:numPr>
              <w:autoSpaceDE w:val="0"/>
              <w:autoSpaceDN w:val="0"/>
              <w:adjustRightInd w:val="0"/>
              <w:rPr>
                <w:rFonts w:ascii="Arial" w:hAnsi="Arial" w:cs="Arial"/>
              </w:rPr>
            </w:pPr>
            <w:r w:rsidRPr="00774423">
              <w:rPr>
                <w:rFonts w:ascii="Arial" w:hAnsi="Arial" w:cs="Arial"/>
              </w:rPr>
              <w:t>zná termíny výsadby</w:t>
            </w:r>
          </w:p>
          <w:p w:rsidR="008A2818" w:rsidRPr="00774423" w:rsidRDefault="008A2818" w:rsidP="00906B00">
            <w:pPr>
              <w:numPr>
                <w:ilvl w:val="0"/>
                <w:numId w:val="22"/>
              </w:numPr>
              <w:autoSpaceDE w:val="0"/>
              <w:autoSpaceDN w:val="0"/>
              <w:adjustRightInd w:val="0"/>
              <w:rPr>
                <w:rFonts w:ascii="Arial" w:hAnsi="Arial" w:cs="Arial"/>
              </w:rPr>
            </w:pPr>
            <w:r w:rsidRPr="00774423">
              <w:rPr>
                <w:rFonts w:ascii="Arial" w:hAnsi="Arial" w:cs="Arial"/>
              </w:rPr>
              <w:t>realizuje podle sadovnického plánu sadovnické úpravy</w:t>
            </w:r>
          </w:p>
          <w:p w:rsidR="008A2818" w:rsidRPr="00774423" w:rsidRDefault="008A2818" w:rsidP="00906B00">
            <w:pPr>
              <w:numPr>
                <w:ilvl w:val="0"/>
                <w:numId w:val="22"/>
              </w:numPr>
              <w:autoSpaceDE w:val="0"/>
              <w:autoSpaceDN w:val="0"/>
              <w:adjustRightInd w:val="0"/>
              <w:rPr>
                <w:rFonts w:ascii="Arial" w:hAnsi="Arial" w:cs="Arial"/>
              </w:rPr>
            </w:pPr>
            <w:r w:rsidRPr="00774423">
              <w:rPr>
                <w:rFonts w:ascii="Arial" w:hAnsi="Arial" w:cs="Arial"/>
              </w:rPr>
              <w:t>sesazuje květinovou misku podle fantazie nebo přání zákazníka</w:t>
            </w:r>
          </w:p>
          <w:p w:rsidR="008A2818" w:rsidRPr="00774423" w:rsidRDefault="008A2818" w:rsidP="00906B00">
            <w:pPr>
              <w:numPr>
                <w:ilvl w:val="0"/>
                <w:numId w:val="22"/>
              </w:numPr>
              <w:autoSpaceDE w:val="0"/>
              <w:autoSpaceDN w:val="0"/>
              <w:adjustRightInd w:val="0"/>
              <w:jc w:val="both"/>
              <w:rPr>
                <w:rFonts w:ascii="Arial" w:hAnsi="Arial" w:cs="Arial"/>
              </w:rPr>
            </w:pPr>
            <w:r w:rsidRPr="00774423">
              <w:rPr>
                <w:rFonts w:ascii="Arial" w:hAnsi="Arial" w:cs="Arial"/>
              </w:rPr>
              <w:t>přepichuje buď jednotlivé drobné sazenice nebo ve špetkách do připravených truhlíků pomocí pinzety nebo kolíčku</w:t>
            </w:r>
          </w:p>
          <w:p w:rsidR="008A2818" w:rsidRPr="00774423" w:rsidRDefault="008A2818" w:rsidP="00906B00">
            <w:pPr>
              <w:numPr>
                <w:ilvl w:val="0"/>
                <w:numId w:val="22"/>
              </w:numPr>
              <w:autoSpaceDE w:val="0"/>
              <w:autoSpaceDN w:val="0"/>
              <w:adjustRightInd w:val="0"/>
              <w:jc w:val="both"/>
              <w:rPr>
                <w:rFonts w:ascii="Arial" w:hAnsi="Arial" w:cs="Arial"/>
              </w:rPr>
            </w:pPr>
            <w:r w:rsidRPr="00774423">
              <w:rPr>
                <w:rFonts w:ascii="Arial" w:hAnsi="Arial" w:cs="Arial"/>
              </w:rPr>
              <w:t>přepichuje sadbu do sadbovačů</w:t>
            </w:r>
          </w:p>
          <w:p w:rsidR="008A2818" w:rsidRPr="00774423" w:rsidRDefault="008A2818" w:rsidP="00906B00">
            <w:pPr>
              <w:numPr>
                <w:ilvl w:val="0"/>
                <w:numId w:val="22"/>
              </w:numPr>
              <w:jc w:val="both"/>
              <w:rPr>
                <w:rFonts w:ascii="Arial" w:hAnsi="Arial" w:cs="Arial"/>
              </w:rPr>
            </w:pPr>
            <w:r w:rsidRPr="00774423">
              <w:rPr>
                <w:rFonts w:ascii="Arial" w:hAnsi="Arial" w:cs="Arial"/>
              </w:rPr>
              <w:t xml:space="preserve">přesazuje rostliny  do kontejnerů a volí jejich vhodnou   velikost </w:t>
            </w:r>
          </w:p>
        </w:tc>
        <w:tc>
          <w:tcPr>
            <w:tcW w:w="1425" w:type="dxa"/>
          </w:tcPr>
          <w:p w:rsidR="008A2818" w:rsidRPr="00774423" w:rsidRDefault="008A2818" w:rsidP="00125BB4">
            <w:pPr>
              <w:jc w:val="center"/>
              <w:rPr>
                <w:rFonts w:ascii="Arial" w:hAnsi="Arial" w:cs="Arial"/>
              </w:rPr>
            </w:pPr>
            <w:r w:rsidRPr="00774423">
              <w:rPr>
                <w:rFonts w:ascii="Arial" w:hAnsi="Arial" w:cs="Arial"/>
              </w:rPr>
              <w:t>84/I,70/II,</w:t>
            </w:r>
          </w:p>
          <w:p w:rsidR="008A2818" w:rsidRPr="00774423" w:rsidRDefault="008A2818" w:rsidP="00125BB4">
            <w:pPr>
              <w:jc w:val="center"/>
              <w:rPr>
                <w:rFonts w:ascii="Arial" w:hAnsi="Arial" w:cs="Arial"/>
              </w:rPr>
            </w:pPr>
            <w:r w:rsidRPr="00774423">
              <w:rPr>
                <w:rFonts w:ascii="Arial" w:hAnsi="Arial" w:cs="Arial"/>
              </w:rPr>
              <w:t>68/III</w:t>
            </w:r>
          </w:p>
        </w:tc>
        <w:tc>
          <w:tcPr>
            <w:tcW w:w="5432" w:type="dxa"/>
          </w:tcPr>
          <w:p w:rsidR="008A2818" w:rsidRPr="00774423" w:rsidRDefault="008A2818" w:rsidP="00906B00">
            <w:pPr>
              <w:numPr>
                <w:ilvl w:val="0"/>
                <w:numId w:val="22"/>
              </w:numPr>
              <w:rPr>
                <w:rFonts w:ascii="Arial" w:hAnsi="Arial" w:cs="Arial"/>
              </w:rPr>
            </w:pPr>
            <w:r w:rsidRPr="00774423">
              <w:rPr>
                <w:rFonts w:ascii="Arial" w:hAnsi="Arial" w:cs="Arial"/>
              </w:rPr>
              <w:t xml:space="preserve">4. Výsadba sazenic a sadby,výsadba  na </w:t>
            </w:r>
          </w:p>
          <w:p w:rsidR="008A2818" w:rsidRPr="00774423" w:rsidRDefault="008A2818" w:rsidP="00906B00">
            <w:pPr>
              <w:numPr>
                <w:ilvl w:val="0"/>
                <w:numId w:val="22"/>
              </w:numPr>
              <w:rPr>
                <w:rFonts w:ascii="Arial" w:hAnsi="Arial" w:cs="Arial"/>
              </w:rPr>
            </w:pPr>
            <w:r w:rsidRPr="00774423">
              <w:rPr>
                <w:rFonts w:ascii="Arial" w:hAnsi="Arial" w:cs="Arial"/>
              </w:rPr>
              <w:t>stanoviště</w:t>
            </w:r>
          </w:p>
          <w:p w:rsidR="008A2818" w:rsidRPr="00774423" w:rsidRDefault="008A2818" w:rsidP="00906B00">
            <w:pPr>
              <w:numPr>
                <w:ilvl w:val="0"/>
                <w:numId w:val="22"/>
              </w:numPr>
              <w:rPr>
                <w:rFonts w:ascii="Arial" w:hAnsi="Arial" w:cs="Arial"/>
              </w:rPr>
            </w:pPr>
            <w:r w:rsidRPr="00774423">
              <w:rPr>
                <w:rFonts w:ascii="Arial" w:hAnsi="Arial" w:cs="Arial"/>
              </w:rPr>
              <w:t>Určování sazenic a sadby</w:t>
            </w:r>
          </w:p>
          <w:p w:rsidR="008A2818" w:rsidRPr="00774423" w:rsidRDefault="008A2818" w:rsidP="00906B00">
            <w:pPr>
              <w:numPr>
                <w:ilvl w:val="0"/>
                <w:numId w:val="22"/>
              </w:numPr>
              <w:rPr>
                <w:rFonts w:ascii="Arial" w:hAnsi="Arial" w:cs="Arial"/>
              </w:rPr>
            </w:pPr>
            <w:r w:rsidRPr="00774423">
              <w:rPr>
                <w:rFonts w:ascii="Arial" w:hAnsi="Arial" w:cs="Arial"/>
              </w:rPr>
              <w:t>Přepichování do truhlíků, pařenišť</w:t>
            </w:r>
          </w:p>
          <w:p w:rsidR="008A2818" w:rsidRPr="00774423" w:rsidRDefault="008A2818" w:rsidP="00906B00">
            <w:pPr>
              <w:numPr>
                <w:ilvl w:val="0"/>
                <w:numId w:val="22"/>
              </w:numPr>
              <w:rPr>
                <w:rFonts w:ascii="Arial" w:hAnsi="Arial" w:cs="Arial"/>
              </w:rPr>
            </w:pPr>
            <w:r w:rsidRPr="00774423">
              <w:rPr>
                <w:rFonts w:ascii="Arial" w:hAnsi="Arial" w:cs="Arial"/>
              </w:rPr>
              <w:t>a na skleníkové stoly</w:t>
            </w:r>
          </w:p>
          <w:p w:rsidR="008A2818" w:rsidRPr="00774423" w:rsidRDefault="008A2818" w:rsidP="00906B00">
            <w:pPr>
              <w:numPr>
                <w:ilvl w:val="0"/>
                <w:numId w:val="22"/>
              </w:numPr>
              <w:tabs>
                <w:tab w:val="left" w:pos="290"/>
              </w:tabs>
              <w:rPr>
                <w:rFonts w:ascii="Arial" w:hAnsi="Arial" w:cs="Arial"/>
              </w:rPr>
            </w:pPr>
            <w:r w:rsidRPr="00774423">
              <w:rPr>
                <w:rFonts w:ascii="Arial" w:hAnsi="Arial" w:cs="Arial"/>
              </w:rPr>
              <w:t>Hrnkování a sázení do kontejnerů</w:t>
            </w:r>
          </w:p>
          <w:p w:rsidR="008A2818" w:rsidRPr="00774423" w:rsidRDefault="008A2818" w:rsidP="00906B00">
            <w:pPr>
              <w:numPr>
                <w:ilvl w:val="0"/>
                <w:numId w:val="22"/>
              </w:numPr>
              <w:rPr>
                <w:rFonts w:ascii="Arial" w:hAnsi="Arial" w:cs="Arial"/>
              </w:rPr>
            </w:pPr>
            <w:r w:rsidRPr="00774423">
              <w:rPr>
                <w:rFonts w:ascii="Arial" w:hAnsi="Arial" w:cs="Arial"/>
              </w:rPr>
              <w:t>Přesazování rostlin a zapouštění</w:t>
            </w:r>
          </w:p>
          <w:p w:rsidR="008A2818" w:rsidRPr="00774423" w:rsidRDefault="008A2818" w:rsidP="00906B00">
            <w:pPr>
              <w:numPr>
                <w:ilvl w:val="0"/>
                <w:numId w:val="22"/>
              </w:numPr>
              <w:rPr>
                <w:rFonts w:ascii="Arial" w:hAnsi="Arial" w:cs="Arial"/>
              </w:rPr>
            </w:pPr>
            <w:r w:rsidRPr="00774423">
              <w:rPr>
                <w:rFonts w:ascii="Arial" w:hAnsi="Arial" w:cs="Arial"/>
              </w:rPr>
              <w:t>Příprava podnoží ke školkování</w:t>
            </w:r>
          </w:p>
          <w:p w:rsidR="008A2818" w:rsidRPr="00774423" w:rsidRDefault="008A2818" w:rsidP="00906B00">
            <w:pPr>
              <w:numPr>
                <w:ilvl w:val="0"/>
                <w:numId w:val="22"/>
              </w:numPr>
              <w:rPr>
                <w:rFonts w:ascii="Arial" w:hAnsi="Arial" w:cs="Arial"/>
              </w:rPr>
            </w:pPr>
            <w:r w:rsidRPr="00774423">
              <w:rPr>
                <w:rFonts w:ascii="Arial" w:hAnsi="Arial" w:cs="Arial"/>
              </w:rPr>
              <w:t>Školkování podnoží</w:t>
            </w:r>
          </w:p>
          <w:p w:rsidR="008A2818" w:rsidRPr="00774423" w:rsidRDefault="008A2818" w:rsidP="00906B00">
            <w:pPr>
              <w:numPr>
                <w:ilvl w:val="0"/>
                <w:numId w:val="22"/>
              </w:numPr>
              <w:rPr>
                <w:rFonts w:ascii="Arial" w:hAnsi="Arial" w:cs="Arial"/>
              </w:rPr>
            </w:pPr>
            <w:r w:rsidRPr="00774423">
              <w:rPr>
                <w:rFonts w:ascii="Arial" w:hAnsi="Arial" w:cs="Arial"/>
              </w:rPr>
              <w:t>Ošetřování sadby – větrání, stínování,  zálivka</w:t>
            </w:r>
          </w:p>
          <w:p w:rsidR="008A2818" w:rsidRPr="00774423" w:rsidRDefault="008A2818" w:rsidP="00906B00">
            <w:pPr>
              <w:numPr>
                <w:ilvl w:val="0"/>
                <w:numId w:val="22"/>
              </w:numPr>
              <w:rPr>
                <w:rFonts w:ascii="Arial" w:hAnsi="Arial" w:cs="Arial"/>
              </w:rPr>
            </w:pPr>
            <w:r w:rsidRPr="00774423">
              <w:rPr>
                <w:rFonts w:ascii="Arial" w:hAnsi="Arial" w:cs="Arial"/>
              </w:rPr>
              <w:t xml:space="preserve">Výsadba sázecím kolíkem, lopatkou,  </w:t>
            </w:r>
          </w:p>
          <w:p w:rsidR="008A2818" w:rsidRPr="00774423" w:rsidRDefault="008A2818" w:rsidP="00906B00">
            <w:pPr>
              <w:numPr>
                <w:ilvl w:val="0"/>
                <w:numId w:val="22"/>
              </w:numPr>
              <w:rPr>
                <w:rFonts w:ascii="Arial" w:hAnsi="Arial" w:cs="Arial"/>
              </w:rPr>
            </w:pPr>
            <w:r w:rsidRPr="00774423">
              <w:rPr>
                <w:rFonts w:ascii="Arial" w:hAnsi="Arial" w:cs="Arial"/>
              </w:rPr>
              <w:t>školkovací motyčkou, za rýč</w:t>
            </w:r>
          </w:p>
          <w:p w:rsidR="008A2818" w:rsidRPr="00774423" w:rsidRDefault="008A2818" w:rsidP="00906B00">
            <w:pPr>
              <w:numPr>
                <w:ilvl w:val="0"/>
                <w:numId w:val="22"/>
              </w:numPr>
              <w:rPr>
                <w:rFonts w:ascii="Arial" w:hAnsi="Arial" w:cs="Arial"/>
              </w:rPr>
            </w:pPr>
            <w:r w:rsidRPr="00774423">
              <w:rPr>
                <w:rFonts w:ascii="Arial" w:hAnsi="Arial" w:cs="Arial"/>
              </w:rPr>
              <w:t>Výsadba  cibulí a hlíz</w:t>
            </w:r>
          </w:p>
          <w:p w:rsidR="008A2818" w:rsidRPr="00774423" w:rsidRDefault="008A2818" w:rsidP="00906B00">
            <w:pPr>
              <w:numPr>
                <w:ilvl w:val="0"/>
                <w:numId w:val="22"/>
              </w:numPr>
              <w:rPr>
                <w:rFonts w:ascii="Arial" w:hAnsi="Arial" w:cs="Arial"/>
              </w:rPr>
            </w:pPr>
            <w:r w:rsidRPr="00774423">
              <w:rPr>
                <w:rFonts w:ascii="Arial" w:hAnsi="Arial" w:cs="Arial"/>
              </w:rPr>
              <w:t>Výsadba ovocných a okrasných dřevin</w:t>
            </w:r>
          </w:p>
          <w:p w:rsidR="008A2818" w:rsidRPr="00774423" w:rsidRDefault="008A2818" w:rsidP="00906B00">
            <w:pPr>
              <w:numPr>
                <w:ilvl w:val="0"/>
                <w:numId w:val="22"/>
              </w:numPr>
              <w:rPr>
                <w:rFonts w:ascii="Arial" w:hAnsi="Arial" w:cs="Arial"/>
              </w:rPr>
            </w:pPr>
            <w:r w:rsidRPr="00774423">
              <w:rPr>
                <w:rFonts w:ascii="Arial" w:hAnsi="Arial" w:cs="Arial"/>
              </w:rPr>
              <w:t>Sadovnická realizace podle plánu</w:t>
            </w:r>
          </w:p>
          <w:p w:rsidR="008A2818" w:rsidRPr="00774423" w:rsidRDefault="008A2818" w:rsidP="00906B00">
            <w:pPr>
              <w:numPr>
                <w:ilvl w:val="0"/>
                <w:numId w:val="22"/>
              </w:numPr>
              <w:rPr>
                <w:rFonts w:ascii="Arial" w:hAnsi="Arial" w:cs="Arial"/>
              </w:rPr>
            </w:pPr>
            <w:r w:rsidRPr="00774423">
              <w:rPr>
                <w:rFonts w:ascii="Arial" w:hAnsi="Arial" w:cs="Arial"/>
              </w:rPr>
              <w:t>Sesazování květinových misek</w:t>
            </w:r>
          </w:p>
          <w:p w:rsidR="008A2818" w:rsidRPr="00774423" w:rsidRDefault="008A2818" w:rsidP="00906B00">
            <w:pPr>
              <w:numPr>
                <w:ilvl w:val="0"/>
                <w:numId w:val="22"/>
              </w:numPr>
              <w:rPr>
                <w:rFonts w:ascii="Arial" w:hAnsi="Arial" w:cs="Arial"/>
              </w:rPr>
            </w:pPr>
            <w:r w:rsidRPr="00774423">
              <w:rPr>
                <w:rFonts w:ascii="Arial" w:hAnsi="Arial" w:cs="Arial"/>
              </w:rPr>
              <w:t>Přepichování drobných sazeniček pinzetou</w:t>
            </w:r>
          </w:p>
          <w:p w:rsidR="008A2818" w:rsidRPr="00774423" w:rsidRDefault="008A2818" w:rsidP="00906B00">
            <w:pPr>
              <w:numPr>
                <w:ilvl w:val="0"/>
                <w:numId w:val="22"/>
              </w:numPr>
              <w:rPr>
                <w:rFonts w:ascii="Arial" w:hAnsi="Arial" w:cs="Arial"/>
              </w:rPr>
            </w:pPr>
            <w:r w:rsidRPr="00774423">
              <w:rPr>
                <w:rFonts w:ascii="Arial" w:hAnsi="Arial" w:cs="Arial"/>
              </w:rPr>
              <w:t>Sázení do kontejnerů</w:t>
            </w:r>
          </w:p>
        </w:tc>
      </w:tr>
      <w:tr w:rsidR="008A2818" w:rsidRPr="00774423">
        <w:trPr>
          <w:trHeight w:val="149"/>
        </w:trPr>
        <w:tc>
          <w:tcPr>
            <w:tcW w:w="7285" w:type="dxa"/>
          </w:tcPr>
          <w:p w:rsidR="008A2818" w:rsidRPr="00774423" w:rsidRDefault="008A2818" w:rsidP="00906B00">
            <w:pPr>
              <w:numPr>
                <w:ilvl w:val="0"/>
                <w:numId w:val="22"/>
              </w:numPr>
              <w:tabs>
                <w:tab w:val="left" w:pos="218"/>
              </w:tabs>
              <w:rPr>
                <w:rFonts w:ascii="Arial" w:hAnsi="Arial" w:cs="Arial"/>
              </w:rPr>
            </w:pPr>
            <w:r w:rsidRPr="00774423">
              <w:rPr>
                <w:rFonts w:ascii="Arial" w:hAnsi="Arial" w:cs="Arial"/>
              </w:rPr>
              <w:t>používá a udržuje zahradnické nářadí</w:t>
            </w:r>
          </w:p>
        </w:tc>
        <w:tc>
          <w:tcPr>
            <w:tcW w:w="1425" w:type="dxa"/>
          </w:tcPr>
          <w:p w:rsidR="008A2818" w:rsidRPr="00774423" w:rsidRDefault="008A2818" w:rsidP="00125BB4">
            <w:pPr>
              <w:jc w:val="center"/>
              <w:rPr>
                <w:rFonts w:ascii="Arial" w:hAnsi="Arial" w:cs="Arial"/>
              </w:rPr>
            </w:pPr>
            <w:r w:rsidRPr="00774423">
              <w:rPr>
                <w:rFonts w:ascii="Arial" w:hAnsi="Arial" w:cs="Arial"/>
              </w:rPr>
              <w:t>4,5/I</w:t>
            </w:r>
          </w:p>
        </w:tc>
        <w:tc>
          <w:tcPr>
            <w:tcW w:w="5432" w:type="dxa"/>
          </w:tcPr>
          <w:p w:rsidR="008A2818" w:rsidRPr="00774423" w:rsidRDefault="008A2818" w:rsidP="00125BB4">
            <w:pPr>
              <w:tabs>
                <w:tab w:val="num" w:pos="1080"/>
              </w:tabs>
              <w:rPr>
                <w:rFonts w:ascii="Arial" w:hAnsi="Arial" w:cs="Arial"/>
              </w:rPr>
            </w:pPr>
            <w:r w:rsidRPr="00774423">
              <w:rPr>
                <w:rFonts w:ascii="Arial" w:hAnsi="Arial" w:cs="Arial"/>
              </w:rPr>
              <w:t>5. Broušení nožů a nůžek</w:t>
            </w:r>
          </w:p>
        </w:tc>
      </w:tr>
      <w:tr w:rsidR="008A2818" w:rsidRPr="00774423">
        <w:trPr>
          <w:trHeight w:val="149"/>
        </w:trPr>
        <w:tc>
          <w:tcPr>
            <w:tcW w:w="7285" w:type="dxa"/>
          </w:tcPr>
          <w:p w:rsidR="008A2818" w:rsidRPr="00774423" w:rsidRDefault="008A2818" w:rsidP="002B5381">
            <w:pPr>
              <w:numPr>
                <w:ilvl w:val="0"/>
                <w:numId w:val="75"/>
              </w:numPr>
              <w:autoSpaceDE w:val="0"/>
              <w:autoSpaceDN w:val="0"/>
              <w:adjustRightInd w:val="0"/>
              <w:ind w:left="464"/>
              <w:rPr>
                <w:rFonts w:ascii="Arial" w:hAnsi="Arial" w:cs="Arial"/>
              </w:rPr>
            </w:pPr>
            <w:r w:rsidRPr="00774423">
              <w:rPr>
                <w:rFonts w:ascii="Arial" w:hAnsi="Arial" w:cs="Arial"/>
              </w:rPr>
              <w:t>ovládá techniku generativního i vegetativního množení rostlin</w:t>
            </w:r>
          </w:p>
          <w:p w:rsidR="008A2818" w:rsidRPr="00774423" w:rsidRDefault="008A2818" w:rsidP="002B5381">
            <w:pPr>
              <w:numPr>
                <w:ilvl w:val="1"/>
                <w:numId w:val="75"/>
              </w:numPr>
              <w:autoSpaceDE w:val="0"/>
              <w:autoSpaceDN w:val="0"/>
              <w:adjustRightInd w:val="0"/>
              <w:ind w:left="464"/>
              <w:rPr>
                <w:rFonts w:ascii="Arial" w:hAnsi="Arial" w:cs="Arial"/>
              </w:rPr>
            </w:pPr>
            <w:r w:rsidRPr="00774423">
              <w:rPr>
                <w:rFonts w:ascii="Arial" w:hAnsi="Arial" w:cs="Arial"/>
              </w:rPr>
              <w:t>množí hrnkové květiny řízkováním, dělením, výsevy nebo    hřížením</w:t>
            </w:r>
          </w:p>
          <w:p w:rsidR="008A2818" w:rsidRPr="00774423" w:rsidRDefault="008A2818" w:rsidP="002B5381">
            <w:pPr>
              <w:numPr>
                <w:ilvl w:val="1"/>
                <w:numId w:val="75"/>
              </w:numPr>
              <w:autoSpaceDE w:val="0"/>
              <w:autoSpaceDN w:val="0"/>
              <w:adjustRightInd w:val="0"/>
              <w:ind w:left="464"/>
              <w:rPr>
                <w:rFonts w:ascii="Arial" w:hAnsi="Arial" w:cs="Arial"/>
              </w:rPr>
            </w:pPr>
            <w:r w:rsidRPr="00774423">
              <w:rPr>
                <w:rFonts w:ascii="Arial" w:hAnsi="Arial" w:cs="Arial"/>
              </w:rPr>
              <w:t>roubuje ovocné stromy, jehličnany a keře</w:t>
            </w:r>
          </w:p>
          <w:p w:rsidR="008A2818" w:rsidRPr="00774423" w:rsidRDefault="008A2818" w:rsidP="002B5381">
            <w:pPr>
              <w:numPr>
                <w:ilvl w:val="1"/>
                <w:numId w:val="75"/>
              </w:numPr>
              <w:autoSpaceDE w:val="0"/>
              <w:autoSpaceDN w:val="0"/>
              <w:adjustRightInd w:val="0"/>
              <w:ind w:left="464"/>
              <w:rPr>
                <w:rFonts w:ascii="Arial" w:hAnsi="Arial" w:cs="Arial"/>
              </w:rPr>
            </w:pPr>
            <w:r w:rsidRPr="00774423">
              <w:rPr>
                <w:rFonts w:ascii="Arial" w:hAnsi="Arial" w:cs="Arial"/>
              </w:rPr>
              <w:t>používá přeroubování ovocných dřevin</w:t>
            </w:r>
          </w:p>
          <w:p w:rsidR="008A2818" w:rsidRPr="00774423" w:rsidRDefault="008A2818" w:rsidP="002B5381">
            <w:pPr>
              <w:numPr>
                <w:ilvl w:val="0"/>
                <w:numId w:val="75"/>
              </w:numPr>
              <w:autoSpaceDE w:val="0"/>
              <w:autoSpaceDN w:val="0"/>
              <w:adjustRightInd w:val="0"/>
              <w:ind w:left="464"/>
              <w:rPr>
                <w:rFonts w:ascii="Arial" w:hAnsi="Arial" w:cs="Arial"/>
              </w:rPr>
            </w:pPr>
            <w:r w:rsidRPr="00774423">
              <w:rPr>
                <w:rFonts w:ascii="Arial" w:hAnsi="Arial" w:cs="Arial"/>
              </w:rPr>
              <w:t>řízkuje jehličiny a okrasné dřeviny</w:t>
            </w:r>
          </w:p>
          <w:p w:rsidR="008A2818" w:rsidRPr="00774423" w:rsidRDefault="008A2818" w:rsidP="002B5381">
            <w:pPr>
              <w:numPr>
                <w:ilvl w:val="0"/>
                <w:numId w:val="75"/>
              </w:numPr>
              <w:autoSpaceDE w:val="0"/>
              <w:autoSpaceDN w:val="0"/>
              <w:adjustRightInd w:val="0"/>
              <w:ind w:left="464"/>
              <w:rPr>
                <w:rFonts w:ascii="Arial" w:hAnsi="Arial" w:cs="Arial"/>
              </w:rPr>
            </w:pPr>
            <w:r w:rsidRPr="00774423">
              <w:rPr>
                <w:rFonts w:ascii="Arial" w:hAnsi="Arial" w:cs="Arial"/>
              </w:rPr>
              <w:t>roubuje jehličiny a okrasné dřeviny</w:t>
            </w:r>
          </w:p>
          <w:p w:rsidR="008A2818" w:rsidRPr="00774423" w:rsidRDefault="008A2818" w:rsidP="002B5381">
            <w:pPr>
              <w:numPr>
                <w:ilvl w:val="0"/>
                <w:numId w:val="75"/>
              </w:numPr>
              <w:ind w:left="464"/>
              <w:rPr>
                <w:rFonts w:ascii="Arial" w:hAnsi="Arial" w:cs="Arial"/>
              </w:rPr>
            </w:pPr>
            <w:r w:rsidRPr="00774423">
              <w:rPr>
                <w:rFonts w:ascii="Arial" w:hAnsi="Arial" w:cs="Arial"/>
              </w:rPr>
              <w:t>očkuje růže na pávův šípek</w:t>
            </w:r>
          </w:p>
        </w:tc>
        <w:tc>
          <w:tcPr>
            <w:tcW w:w="1425" w:type="dxa"/>
          </w:tcPr>
          <w:p w:rsidR="008A2818" w:rsidRPr="00774423" w:rsidRDefault="008A2818" w:rsidP="00125BB4">
            <w:pPr>
              <w:jc w:val="center"/>
              <w:rPr>
                <w:rFonts w:ascii="Arial" w:hAnsi="Arial" w:cs="Arial"/>
              </w:rPr>
            </w:pPr>
            <w:r w:rsidRPr="00774423">
              <w:rPr>
                <w:rFonts w:ascii="Arial" w:hAnsi="Arial" w:cs="Arial"/>
              </w:rPr>
              <w:t>42/I,56/II,</w:t>
            </w:r>
          </w:p>
          <w:p w:rsidR="008A2818" w:rsidRPr="00774423" w:rsidRDefault="008A2818" w:rsidP="00125BB4">
            <w:pPr>
              <w:jc w:val="center"/>
              <w:rPr>
                <w:rFonts w:ascii="Arial" w:hAnsi="Arial" w:cs="Arial"/>
              </w:rPr>
            </w:pPr>
            <w:r w:rsidRPr="00774423">
              <w:rPr>
                <w:rFonts w:ascii="Arial" w:hAnsi="Arial" w:cs="Arial"/>
              </w:rPr>
              <w:t>49/III</w:t>
            </w:r>
          </w:p>
        </w:tc>
        <w:tc>
          <w:tcPr>
            <w:tcW w:w="5432" w:type="dxa"/>
          </w:tcPr>
          <w:p w:rsidR="008A2818" w:rsidRPr="00774423" w:rsidRDefault="008A2818" w:rsidP="00125BB4">
            <w:pPr>
              <w:jc w:val="both"/>
              <w:rPr>
                <w:rFonts w:ascii="Arial" w:hAnsi="Arial" w:cs="Arial"/>
              </w:rPr>
            </w:pPr>
            <w:r w:rsidRPr="00774423">
              <w:rPr>
                <w:rFonts w:ascii="Arial" w:hAnsi="Arial" w:cs="Arial"/>
              </w:rPr>
              <w:t>6. Vegetativní rozmnožování rostlin</w:t>
            </w:r>
          </w:p>
          <w:p w:rsidR="008A2818" w:rsidRPr="00774423" w:rsidRDefault="008A2818" w:rsidP="002B5381">
            <w:pPr>
              <w:numPr>
                <w:ilvl w:val="0"/>
                <w:numId w:val="75"/>
              </w:numPr>
              <w:ind w:left="466"/>
              <w:jc w:val="both"/>
              <w:rPr>
                <w:rFonts w:ascii="Arial" w:hAnsi="Arial" w:cs="Arial"/>
              </w:rPr>
            </w:pPr>
            <w:r w:rsidRPr="00774423">
              <w:rPr>
                <w:rFonts w:ascii="Arial" w:hAnsi="Arial" w:cs="Arial"/>
              </w:rPr>
              <w:t>Řízkování</w:t>
            </w:r>
          </w:p>
          <w:p w:rsidR="008A2818" w:rsidRPr="00774423" w:rsidRDefault="008A2818" w:rsidP="002B5381">
            <w:pPr>
              <w:numPr>
                <w:ilvl w:val="0"/>
                <w:numId w:val="75"/>
              </w:numPr>
              <w:ind w:left="466"/>
              <w:jc w:val="both"/>
              <w:rPr>
                <w:rFonts w:ascii="Arial" w:hAnsi="Arial" w:cs="Arial"/>
              </w:rPr>
            </w:pPr>
            <w:r w:rsidRPr="00774423">
              <w:rPr>
                <w:rFonts w:ascii="Arial" w:hAnsi="Arial" w:cs="Arial"/>
              </w:rPr>
              <w:t>Roubování</w:t>
            </w:r>
          </w:p>
          <w:p w:rsidR="008A2818" w:rsidRPr="00774423" w:rsidRDefault="008A2818" w:rsidP="002B5381">
            <w:pPr>
              <w:numPr>
                <w:ilvl w:val="0"/>
                <w:numId w:val="75"/>
              </w:numPr>
              <w:ind w:left="466"/>
              <w:jc w:val="both"/>
              <w:rPr>
                <w:rFonts w:ascii="Arial" w:hAnsi="Arial" w:cs="Arial"/>
              </w:rPr>
            </w:pPr>
            <w:r w:rsidRPr="00774423">
              <w:rPr>
                <w:rFonts w:ascii="Arial" w:hAnsi="Arial" w:cs="Arial"/>
              </w:rPr>
              <w:t>Očkování</w:t>
            </w:r>
          </w:p>
          <w:p w:rsidR="008A2818" w:rsidRPr="00774423" w:rsidRDefault="008A2818" w:rsidP="002B5381">
            <w:pPr>
              <w:numPr>
                <w:ilvl w:val="0"/>
                <w:numId w:val="75"/>
              </w:numPr>
              <w:ind w:left="466"/>
              <w:jc w:val="both"/>
              <w:rPr>
                <w:rFonts w:ascii="Arial" w:hAnsi="Arial" w:cs="Arial"/>
              </w:rPr>
            </w:pPr>
            <w:r w:rsidRPr="00774423">
              <w:rPr>
                <w:rFonts w:ascii="Arial" w:hAnsi="Arial" w:cs="Arial"/>
              </w:rPr>
              <w:t>Množení hřížením a oddělky</w:t>
            </w:r>
          </w:p>
          <w:p w:rsidR="008A2818" w:rsidRPr="00774423" w:rsidRDefault="008A2818" w:rsidP="002B5381">
            <w:pPr>
              <w:numPr>
                <w:ilvl w:val="0"/>
                <w:numId w:val="75"/>
              </w:numPr>
              <w:ind w:left="466"/>
              <w:rPr>
                <w:rFonts w:ascii="Arial" w:hAnsi="Arial" w:cs="Arial"/>
              </w:rPr>
            </w:pPr>
            <w:r w:rsidRPr="00774423">
              <w:rPr>
                <w:rFonts w:ascii="Arial" w:hAnsi="Arial" w:cs="Arial"/>
              </w:rPr>
              <w:t>Způsoby množení hrnkových květin</w:t>
            </w:r>
          </w:p>
          <w:p w:rsidR="008A2818" w:rsidRPr="00774423" w:rsidRDefault="008A2818" w:rsidP="002B5381">
            <w:pPr>
              <w:numPr>
                <w:ilvl w:val="0"/>
                <w:numId w:val="75"/>
              </w:numPr>
              <w:ind w:left="466"/>
              <w:rPr>
                <w:rFonts w:ascii="Arial" w:hAnsi="Arial" w:cs="Arial"/>
              </w:rPr>
            </w:pPr>
            <w:r w:rsidRPr="00774423">
              <w:rPr>
                <w:rFonts w:ascii="Arial" w:hAnsi="Arial" w:cs="Arial"/>
              </w:rPr>
              <w:t>Přeroubování ovocných dřevin</w:t>
            </w:r>
          </w:p>
          <w:p w:rsidR="008A2818" w:rsidRPr="00774423" w:rsidRDefault="008A2818" w:rsidP="002B5381">
            <w:pPr>
              <w:numPr>
                <w:ilvl w:val="0"/>
                <w:numId w:val="75"/>
              </w:numPr>
              <w:ind w:left="466"/>
              <w:rPr>
                <w:rFonts w:ascii="Arial" w:hAnsi="Arial" w:cs="Arial"/>
              </w:rPr>
            </w:pPr>
            <w:r w:rsidRPr="00774423">
              <w:rPr>
                <w:rFonts w:ascii="Arial" w:hAnsi="Arial" w:cs="Arial"/>
              </w:rPr>
              <w:t>Řízkování jehličin a okrasných dřevin</w:t>
            </w:r>
          </w:p>
          <w:p w:rsidR="008A2818" w:rsidRPr="00774423" w:rsidRDefault="008A2818" w:rsidP="002B5381">
            <w:pPr>
              <w:numPr>
                <w:ilvl w:val="0"/>
                <w:numId w:val="75"/>
              </w:numPr>
              <w:ind w:left="466"/>
              <w:rPr>
                <w:rFonts w:ascii="Arial" w:hAnsi="Arial" w:cs="Arial"/>
              </w:rPr>
            </w:pPr>
            <w:r w:rsidRPr="00774423">
              <w:rPr>
                <w:rFonts w:ascii="Arial" w:hAnsi="Arial" w:cs="Arial"/>
              </w:rPr>
              <w:t>Roubování jehličin a okrasných dřevin</w:t>
            </w:r>
          </w:p>
        </w:tc>
      </w:tr>
      <w:tr w:rsidR="008A2818" w:rsidRPr="00774423">
        <w:trPr>
          <w:trHeight w:val="1596"/>
        </w:trPr>
        <w:tc>
          <w:tcPr>
            <w:tcW w:w="7285" w:type="dxa"/>
          </w:tcPr>
          <w:p w:rsidR="008A2818" w:rsidRPr="00774423" w:rsidRDefault="008A2818" w:rsidP="00906B00">
            <w:pPr>
              <w:numPr>
                <w:ilvl w:val="0"/>
                <w:numId w:val="22"/>
              </w:numPr>
              <w:rPr>
                <w:rFonts w:ascii="Arial" w:hAnsi="Arial" w:cs="Arial"/>
              </w:rPr>
            </w:pPr>
            <w:r w:rsidRPr="00774423">
              <w:rPr>
                <w:rFonts w:ascii="Arial" w:hAnsi="Arial" w:cs="Arial"/>
              </w:rPr>
              <w:t>provádí řez peckovin v jarním a letním období</w:t>
            </w:r>
          </w:p>
          <w:p w:rsidR="008A2818" w:rsidRPr="00774423" w:rsidRDefault="008A2818" w:rsidP="00906B00">
            <w:pPr>
              <w:numPr>
                <w:ilvl w:val="0"/>
                <w:numId w:val="22"/>
              </w:numPr>
              <w:rPr>
                <w:rFonts w:ascii="Arial" w:hAnsi="Arial" w:cs="Arial"/>
              </w:rPr>
            </w:pPr>
            <w:r w:rsidRPr="00774423">
              <w:rPr>
                <w:rFonts w:ascii="Arial" w:hAnsi="Arial" w:cs="Arial"/>
              </w:rPr>
              <w:t>povoluje očka po letním očkování růží na pávův šípek</w:t>
            </w:r>
          </w:p>
          <w:p w:rsidR="008A2818" w:rsidRPr="00774423" w:rsidRDefault="008A2818" w:rsidP="00906B00">
            <w:pPr>
              <w:numPr>
                <w:ilvl w:val="0"/>
                <w:numId w:val="22"/>
              </w:numPr>
              <w:rPr>
                <w:rFonts w:ascii="Arial" w:hAnsi="Arial" w:cs="Arial"/>
              </w:rPr>
            </w:pPr>
            <w:r w:rsidRPr="00774423">
              <w:rPr>
                <w:rFonts w:ascii="Arial" w:hAnsi="Arial" w:cs="Arial"/>
              </w:rPr>
              <w:t>ošetřuje obrosty – zaštipuje, probírá nebo vyholuje</w:t>
            </w:r>
          </w:p>
          <w:p w:rsidR="008A2818" w:rsidRPr="00774423" w:rsidRDefault="008A2818" w:rsidP="00906B00">
            <w:pPr>
              <w:numPr>
                <w:ilvl w:val="0"/>
                <w:numId w:val="22"/>
              </w:numPr>
              <w:rPr>
                <w:rFonts w:ascii="Arial" w:hAnsi="Arial" w:cs="Arial"/>
              </w:rPr>
            </w:pPr>
            <w:r w:rsidRPr="00774423">
              <w:rPr>
                <w:rFonts w:ascii="Arial" w:hAnsi="Arial" w:cs="Arial"/>
              </w:rPr>
              <w:t>provádí řez ovocných stromů v jarním období a zbavuje je suchých a přebytečných větví</w:t>
            </w:r>
          </w:p>
          <w:p w:rsidR="008A2818" w:rsidRPr="00774423" w:rsidRDefault="008A2818" w:rsidP="00906B00">
            <w:pPr>
              <w:numPr>
                <w:ilvl w:val="0"/>
                <w:numId w:val="22"/>
              </w:numPr>
              <w:rPr>
                <w:rFonts w:ascii="Arial" w:hAnsi="Arial" w:cs="Arial"/>
              </w:rPr>
            </w:pPr>
            <w:r w:rsidRPr="00774423">
              <w:rPr>
                <w:rFonts w:ascii="Arial" w:hAnsi="Arial" w:cs="Arial"/>
              </w:rPr>
              <w:t>zaštipuje a vyštipuje okurky a rajčata</w:t>
            </w:r>
          </w:p>
          <w:p w:rsidR="008A2818" w:rsidRPr="00774423" w:rsidRDefault="008A2818" w:rsidP="00906B00">
            <w:pPr>
              <w:numPr>
                <w:ilvl w:val="0"/>
                <w:numId w:val="22"/>
              </w:numPr>
              <w:rPr>
                <w:rFonts w:ascii="Arial" w:hAnsi="Arial" w:cs="Arial"/>
              </w:rPr>
            </w:pPr>
            <w:r w:rsidRPr="00774423">
              <w:rPr>
                <w:rFonts w:ascii="Arial" w:hAnsi="Arial" w:cs="Arial"/>
              </w:rPr>
              <w:t>používá řez na ostro a výchovný řez ovocných stromů</w:t>
            </w:r>
          </w:p>
          <w:p w:rsidR="008A2818" w:rsidRPr="00774423" w:rsidRDefault="008A2818" w:rsidP="00906B00">
            <w:pPr>
              <w:numPr>
                <w:ilvl w:val="0"/>
                <w:numId w:val="22"/>
              </w:numPr>
              <w:autoSpaceDE w:val="0"/>
              <w:autoSpaceDN w:val="0"/>
              <w:adjustRightInd w:val="0"/>
              <w:rPr>
                <w:rFonts w:ascii="Arial" w:hAnsi="Arial" w:cs="Arial"/>
              </w:rPr>
            </w:pPr>
            <w:r w:rsidRPr="00774423">
              <w:rPr>
                <w:rFonts w:ascii="Arial" w:hAnsi="Arial" w:cs="Arial"/>
              </w:rPr>
              <w:t>zvládá průklest a zmlazování ovocných a okrasných dřevin</w:t>
            </w:r>
          </w:p>
          <w:p w:rsidR="008A2818" w:rsidRPr="00774423" w:rsidRDefault="008A2818" w:rsidP="00906B00">
            <w:pPr>
              <w:numPr>
                <w:ilvl w:val="0"/>
                <w:numId w:val="22"/>
              </w:numPr>
              <w:autoSpaceDE w:val="0"/>
              <w:autoSpaceDN w:val="0"/>
              <w:adjustRightInd w:val="0"/>
              <w:rPr>
                <w:rFonts w:ascii="Arial" w:hAnsi="Arial" w:cs="Arial"/>
              </w:rPr>
            </w:pPr>
            <w:r w:rsidRPr="00774423">
              <w:rPr>
                <w:rFonts w:ascii="Arial" w:hAnsi="Arial" w:cs="Arial"/>
              </w:rPr>
              <w:t>vyvazuje  a provádí  řez okurek a rajčat ve správném termínu</w:t>
            </w:r>
          </w:p>
          <w:p w:rsidR="008A2818" w:rsidRPr="00774423" w:rsidRDefault="008A2818" w:rsidP="00906B00">
            <w:pPr>
              <w:numPr>
                <w:ilvl w:val="0"/>
                <w:numId w:val="22"/>
              </w:numPr>
              <w:rPr>
                <w:rFonts w:ascii="Arial" w:hAnsi="Arial" w:cs="Arial"/>
              </w:rPr>
            </w:pPr>
            <w:r w:rsidRPr="00774423">
              <w:rPr>
                <w:rFonts w:ascii="Arial" w:hAnsi="Arial" w:cs="Arial"/>
              </w:rPr>
              <w:t>opyluje rajčata a sestavuje opěrné konstrukce</w:t>
            </w:r>
          </w:p>
        </w:tc>
        <w:tc>
          <w:tcPr>
            <w:tcW w:w="1425" w:type="dxa"/>
          </w:tcPr>
          <w:p w:rsidR="008A2818" w:rsidRPr="00774423" w:rsidRDefault="008A2818" w:rsidP="00125BB4">
            <w:pPr>
              <w:jc w:val="center"/>
              <w:rPr>
                <w:rFonts w:ascii="Arial" w:hAnsi="Arial" w:cs="Arial"/>
              </w:rPr>
            </w:pPr>
            <w:r w:rsidRPr="00774423">
              <w:rPr>
                <w:rFonts w:ascii="Arial" w:hAnsi="Arial" w:cs="Arial"/>
              </w:rPr>
              <w:t>42/I,56/II,</w:t>
            </w:r>
          </w:p>
          <w:p w:rsidR="008A2818" w:rsidRPr="00774423" w:rsidRDefault="008A2818" w:rsidP="00125BB4">
            <w:pPr>
              <w:jc w:val="center"/>
              <w:rPr>
                <w:rFonts w:ascii="Arial" w:hAnsi="Arial" w:cs="Arial"/>
              </w:rPr>
            </w:pPr>
            <w:r w:rsidRPr="00774423">
              <w:rPr>
                <w:rFonts w:ascii="Arial" w:hAnsi="Arial" w:cs="Arial"/>
              </w:rPr>
              <w:t>35/III</w:t>
            </w:r>
          </w:p>
        </w:tc>
        <w:tc>
          <w:tcPr>
            <w:tcW w:w="5432" w:type="dxa"/>
          </w:tcPr>
          <w:p w:rsidR="008A2818" w:rsidRPr="00774423" w:rsidRDefault="008A2818" w:rsidP="00125BB4">
            <w:pPr>
              <w:tabs>
                <w:tab w:val="left" w:pos="470"/>
              </w:tabs>
              <w:rPr>
                <w:rFonts w:ascii="Arial" w:hAnsi="Arial" w:cs="Arial"/>
              </w:rPr>
            </w:pPr>
            <w:r w:rsidRPr="00774423">
              <w:rPr>
                <w:rFonts w:ascii="Arial" w:hAnsi="Arial" w:cs="Arial"/>
              </w:rPr>
              <w:t xml:space="preserve">7. Řez a speciální ošetření rostlin </w:t>
            </w:r>
          </w:p>
          <w:p w:rsidR="008A2818" w:rsidRPr="00774423" w:rsidRDefault="008A2818" w:rsidP="002B5381">
            <w:pPr>
              <w:numPr>
                <w:ilvl w:val="0"/>
                <w:numId w:val="82"/>
              </w:numPr>
              <w:tabs>
                <w:tab w:val="num" w:pos="466"/>
              </w:tabs>
              <w:ind w:left="466"/>
              <w:rPr>
                <w:rFonts w:ascii="Arial" w:hAnsi="Arial" w:cs="Arial"/>
              </w:rPr>
            </w:pPr>
            <w:r w:rsidRPr="00774423">
              <w:rPr>
                <w:rFonts w:ascii="Arial" w:hAnsi="Arial" w:cs="Arial"/>
              </w:rPr>
              <w:t>Řez na čípek</w:t>
            </w:r>
          </w:p>
          <w:p w:rsidR="008A2818" w:rsidRPr="00774423" w:rsidRDefault="008A2818" w:rsidP="002B5381">
            <w:pPr>
              <w:numPr>
                <w:ilvl w:val="0"/>
                <w:numId w:val="82"/>
              </w:numPr>
              <w:tabs>
                <w:tab w:val="num" w:pos="466"/>
              </w:tabs>
              <w:ind w:left="466"/>
              <w:rPr>
                <w:rFonts w:ascii="Arial" w:hAnsi="Arial" w:cs="Arial"/>
              </w:rPr>
            </w:pPr>
            <w:r w:rsidRPr="00774423">
              <w:rPr>
                <w:rFonts w:ascii="Arial" w:hAnsi="Arial" w:cs="Arial"/>
              </w:rPr>
              <w:t>Povolení oček</w:t>
            </w:r>
          </w:p>
          <w:p w:rsidR="008A2818" w:rsidRPr="00774423" w:rsidRDefault="008A2818" w:rsidP="002B5381">
            <w:pPr>
              <w:numPr>
                <w:ilvl w:val="0"/>
                <w:numId w:val="82"/>
              </w:numPr>
              <w:tabs>
                <w:tab w:val="num" w:pos="466"/>
              </w:tabs>
              <w:ind w:left="466"/>
              <w:rPr>
                <w:rFonts w:ascii="Arial" w:hAnsi="Arial" w:cs="Arial"/>
              </w:rPr>
            </w:pPr>
            <w:r w:rsidRPr="00774423">
              <w:rPr>
                <w:rFonts w:ascii="Arial" w:hAnsi="Arial" w:cs="Arial"/>
              </w:rPr>
              <w:t>Ošetření obrostu – zaštipování, probírka,                       vyholování</w:t>
            </w:r>
          </w:p>
          <w:p w:rsidR="008A2818" w:rsidRPr="00774423" w:rsidRDefault="008A2818" w:rsidP="002B5381">
            <w:pPr>
              <w:numPr>
                <w:ilvl w:val="0"/>
                <w:numId w:val="82"/>
              </w:numPr>
              <w:tabs>
                <w:tab w:val="num" w:pos="466"/>
              </w:tabs>
              <w:ind w:left="466"/>
              <w:rPr>
                <w:rFonts w:ascii="Arial" w:hAnsi="Arial" w:cs="Arial"/>
              </w:rPr>
            </w:pPr>
            <w:r w:rsidRPr="00774423">
              <w:rPr>
                <w:rFonts w:ascii="Arial" w:hAnsi="Arial" w:cs="Arial"/>
              </w:rPr>
              <w:t>Průklest ovocných stromů</w:t>
            </w:r>
          </w:p>
          <w:p w:rsidR="008A2818" w:rsidRPr="00774423" w:rsidRDefault="008A2818" w:rsidP="002B5381">
            <w:pPr>
              <w:numPr>
                <w:ilvl w:val="0"/>
                <w:numId w:val="82"/>
              </w:numPr>
              <w:tabs>
                <w:tab w:val="num" w:pos="466"/>
              </w:tabs>
              <w:autoSpaceDE w:val="0"/>
              <w:autoSpaceDN w:val="0"/>
              <w:adjustRightInd w:val="0"/>
              <w:ind w:left="466"/>
              <w:jc w:val="both"/>
              <w:rPr>
                <w:rFonts w:ascii="Arial" w:hAnsi="Arial" w:cs="Arial"/>
              </w:rPr>
            </w:pPr>
            <w:r w:rsidRPr="00774423">
              <w:rPr>
                <w:rFonts w:ascii="Arial" w:hAnsi="Arial" w:cs="Arial"/>
              </w:rPr>
              <w:t>Zaštipování a vyštipování</w:t>
            </w:r>
          </w:p>
          <w:p w:rsidR="008A2818" w:rsidRPr="00774423" w:rsidRDefault="008A2818" w:rsidP="002B5381">
            <w:pPr>
              <w:numPr>
                <w:ilvl w:val="0"/>
                <w:numId w:val="82"/>
              </w:numPr>
              <w:tabs>
                <w:tab w:val="num" w:pos="466"/>
              </w:tabs>
              <w:autoSpaceDE w:val="0"/>
              <w:autoSpaceDN w:val="0"/>
              <w:adjustRightInd w:val="0"/>
              <w:ind w:left="466"/>
              <w:jc w:val="both"/>
              <w:rPr>
                <w:rFonts w:ascii="Arial" w:hAnsi="Arial" w:cs="Arial"/>
              </w:rPr>
            </w:pPr>
            <w:r w:rsidRPr="00774423">
              <w:rPr>
                <w:rFonts w:ascii="Arial" w:hAnsi="Arial" w:cs="Arial"/>
              </w:rPr>
              <w:t>Řez na ostro, výchovný řez ovocných stromů</w:t>
            </w:r>
          </w:p>
          <w:p w:rsidR="008A2818" w:rsidRPr="00774423" w:rsidRDefault="008A2818" w:rsidP="002B5381">
            <w:pPr>
              <w:numPr>
                <w:ilvl w:val="0"/>
                <w:numId w:val="82"/>
              </w:numPr>
              <w:tabs>
                <w:tab w:val="num" w:pos="466"/>
              </w:tabs>
              <w:autoSpaceDE w:val="0"/>
              <w:autoSpaceDN w:val="0"/>
              <w:adjustRightInd w:val="0"/>
              <w:ind w:left="466"/>
              <w:jc w:val="both"/>
              <w:rPr>
                <w:rFonts w:ascii="Arial" w:hAnsi="Arial" w:cs="Arial"/>
              </w:rPr>
            </w:pPr>
            <w:r w:rsidRPr="00774423">
              <w:rPr>
                <w:rFonts w:ascii="Arial" w:hAnsi="Arial" w:cs="Arial"/>
              </w:rPr>
              <w:t>Průklest a zmlazování ovocných a okrasných dřevin</w:t>
            </w:r>
          </w:p>
          <w:p w:rsidR="008A2818" w:rsidRPr="00774423" w:rsidRDefault="008A2818" w:rsidP="002B5381">
            <w:pPr>
              <w:numPr>
                <w:ilvl w:val="0"/>
                <w:numId w:val="82"/>
              </w:numPr>
              <w:tabs>
                <w:tab w:val="num" w:pos="466"/>
              </w:tabs>
              <w:autoSpaceDE w:val="0"/>
              <w:autoSpaceDN w:val="0"/>
              <w:adjustRightInd w:val="0"/>
              <w:ind w:left="466"/>
              <w:jc w:val="both"/>
              <w:rPr>
                <w:rFonts w:ascii="Arial" w:hAnsi="Arial" w:cs="Arial"/>
              </w:rPr>
            </w:pPr>
            <w:r w:rsidRPr="00774423">
              <w:rPr>
                <w:rFonts w:ascii="Arial" w:hAnsi="Arial" w:cs="Arial"/>
              </w:rPr>
              <w:t>Vyvazování a řez okurek a rajčat</w:t>
            </w:r>
          </w:p>
          <w:p w:rsidR="008A2818" w:rsidRPr="00774423" w:rsidRDefault="008A2818" w:rsidP="002B5381">
            <w:pPr>
              <w:numPr>
                <w:ilvl w:val="0"/>
                <w:numId w:val="82"/>
              </w:numPr>
              <w:tabs>
                <w:tab w:val="num" w:pos="466"/>
              </w:tabs>
              <w:autoSpaceDE w:val="0"/>
              <w:autoSpaceDN w:val="0"/>
              <w:adjustRightInd w:val="0"/>
              <w:ind w:left="466"/>
              <w:jc w:val="both"/>
              <w:rPr>
                <w:rFonts w:ascii="Arial" w:hAnsi="Arial" w:cs="Arial"/>
              </w:rPr>
            </w:pPr>
            <w:r w:rsidRPr="00774423">
              <w:rPr>
                <w:rFonts w:ascii="Arial" w:hAnsi="Arial" w:cs="Arial"/>
              </w:rPr>
              <w:t xml:space="preserve">Opylování. Stavba opěrných  konstrukcí,  </w:t>
            </w:r>
          </w:p>
          <w:p w:rsidR="008A2818" w:rsidRPr="00774423" w:rsidRDefault="008A2818" w:rsidP="00125BB4">
            <w:pPr>
              <w:ind w:left="466"/>
              <w:jc w:val="both"/>
              <w:rPr>
                <w:rFonts w:ascii="Arial" w:hAnsi="Arial" w:cs="Arial"/>
              </w:rPr>
            </w:pPr>
            <w:r w:rsidRPr="00774423">
              <w:rPr>
                <w:rFonts w:ascii="Arial" w:hAnsi="Arial" w:cs="Arial"/>
              </w:rPr>
              <w:t>foliovníků</w:t>
            </w:r>
          </w:p>
        </w:tc>
      </w:tr>
      <w:tr w:rsidR="008A2818" w:rsidRPr="00774423">
        <w:trPr>
          <w:trHeight w:val="90"/>
        </w:trPr>
        <w:tc>
          <w:tcPr>
            <w:tcW w:w="7285" w:type="dxa"/>
          </w:tcPr>
          <w:p w:rsidR="008A2818" w:rsidRPr="00774423" w:rsidRDefault="008A2818" w:rsidP="00906B00">
            <w:pPr>
              <w:numPr>
                <w:ilvl w:val="0"/>
                <w:numId w:val="22"/>
              </w:numPr>
              <w:rPr>
                <w:rFonts w:ascii="Arial" w:hAnsi="Arial" w:cs="Arial"/>
              </w:rPr>
            </w:pPr>
            <w:r w:rsidRPr="00774423">
              <w:rPr>
                <w:rFonts w:ascii="Arial" w:hAnsi="Arial" w:cs="Arial"/>
              </w:rPr>
              <w:t>váží výpěstky aj. na různých typech vah</w:t>
            </w:r>
          </w:p>
          <w:p w:rsidR="008A2818" w:rsidRPr="00774423" w:rsidRDefault="008A2818" w:rsidP="00906B00">
            <w:pPr>
              <w:numPr>
                <w:ilvl w:val="0"/>
                <w:numId w:val="22"/>
              </w:numPr>
              <w:rPr>
                <w:rFonts w:ascii="Arial" w:hAnsi="Arial" w:cs="Arial"/>
              </w:rPr>
            </w:pPr>
            <w:r w:rsidRPr="00774423">
              <w:rPr>
                <w:rFonts w:ascii="Arial" w:hAnsi="Arial" w:cs="Arial"/>
              </w:rPr>
              <w:t>vyměřuje pozemky pásmem a vytyčuje je</w:t>
            </w:r>
          </w:p>
          <w:p w:rsidR="008A2818" w:rsidRPr="00774423" w:rsidRDefault="008A2818" w:rsidP="00906B00">
            <w:pPr>
              <w:numPr>
                <w:ilvl w:val="0"/>
                <w:numId w:val="22"/>
              </w:numPr>
              <w:rPr>
                <w:rFonts w:ascii="Arial" w:hAnsi="Arial" w:cs="Arial"/>
              </w:rPr>
            </w:pPr>
            <w:r w:rsidRPr="00774423">
              <w:rPr>
                <w:rFonts w:ascii="Arial" w:hAnsi="Arial" w:cs="Arial"/>
              </w:rPr>
              <w:t>dovede spočítat počet jedinců na plochu, % koncentrace postřiků  apod.</w:t>
            </w:r>
          </w:p>
          <w:p w:rsidR="008A2818" w:rsidRPr="00774423" w:rsidRDefault="008A2818" w:rsidP="00906B00">
            <w:pPr>
              <w:numPr>
                <w:ilvl w:val="0"/>
                <w:numId w:val="22"/>
              </w:numPr>
              <w:rPr>
                <w:rFonts w:ascii="Arial" w:hAnsi="Arial" w:cs="Arial"/>
              </w:rPr>
            </w:pPr>
            <w:r w:rsidRPr="00774423">
              <w:rPr>
                <w:rFonts w:ascii="Arial" w:hAnsi="Arial" w:cs="Arial"/>
              </w:rPr>
              <w:t>měří a váží požadované míry a množství</w:t>
            </w:r>
          </w:p>
          <w:p w:rsidR="008A2818" w:rsidRPr="00774423" w:rsidRDefault="008A2818" w:rsidP="00125BB4">
            <w:pPr>
              <w:tabs>
                <w:tab w:val="num" w:pos="1080"/>
              </w:tabs>
              <w:rPr>
                <w:rFonts w:ascii="Arial" w:hAnsi="Arial" w:cs="Arial"/>
              </w:rPr>
            </w:pPr>
          </w:p>
        </w:tc>
        <w:tc>
          <w:tcPr>
            <w:tcW w:w="1425" w:type="dxa"/>
          </w:tcPr>
          <w:p w:rsidR="008A2818" w:rsidRPr="00774423" w:rsidRDefault="008A2818" w:rsidP="00125BB4">
            <w:pPr>
              <w:jc w:val="center"/>
              <w:rPr>
                <w:rFonts w:ascii="Arial" w:hAnsi="Arial" w:cs="Arial"/>
              </w:rPr>
            </w:pPr>
            <w:r w:rsidRPr="00774423">
              <w:rPr>
                <w:rFonts w:ascii="Arial" w:hAnsi="Arial" w:cs="Arial"/>
              </w:rPr>
              <w:t>18/I,14/II</w:t>
            </w:r>
          </w:p>
        </w:tc>
        <w:tc>
          <w:tcPr>
            <w:tcW w:w="5432" w:type="dxa"/>
          </w:tcPr>
          <w:p w:rsidR="008A2818" w:rsidRPr="00774423" w:rsidRDefault="008A2818" w:rsidP="00125BB4">
            <w:pPr>
              <w:rPr>
                <w:rFonts w:ascii="Arial" w:hAnsi="Arial" w:cs="Arial"/>
              </w:rPr>
            </w:pPr>
            <w:r w:rsidRPr="00774423">
              <w:rPr>
                <w:rFonts w:ascii="Arial" w:hAnsi="Arial" w:cs="Arial"/>
              </w:rPr>
              <w:t>8.  Nácvik a speciální ošetření rostlin</w:t>
            </w:r>
          </w:p>
          <w:p w:rsidR="008A2818" w:rsidRPr="00774423" w:rsidRDefault="008A2818" w:rsidP="00125BB4">
            <w:pPr>
              <w:rPr>
                <w:rFonts w:ascii="Arial" w:hAnsi="Arial" w:cs="Arial"/>
              </w:rPr>
            </w:pPr>
            <w:r w:rsidRPr="00774423">
              <w:rPr>
                <w:rFonts w:ascii="Arial" w:hAnsi="Arial" w:cs="Arial"/>
              </w:rPr>
              <w:t>Měření a vážení</w:t>
            </w:r>
          </w:p>
          <w:p w:rsidR="008A2818" w:rsidRPr="00774423" w:rsidRDefault="008A2818" w:rsidP="00906B00">
            <w:pPr>
              <w:numPr>
                <w:ilvl w:val="0"/>
                <w:numId w:val="22"/>
              </w:numPr>
              <w:rPr>
                <w:rFonts w:ascii="Arial" w:hAnsi="Arial" w:cs="Arial"/>
              </w:rPr>
            </w:pPr>
            <w:r w:rsidRPr="00774423">
              <w:rPr>
                <w:rFonts w:ascii="Arial" w:hAnsi="Arial" w:cs="Arial"/>
              </w:rPr>
              <w:t>Vážení na různých typech vah: listové, analytické, decimální</w:t>
            </w:r>
          </w:p>
          <w:p w:rsidR="008A2818" w:rsidRPr="00774423" w:rsidRDefault="008A2818" w:rsidP="00906B00">
            <w:pPr>
              <w:numPr>
                <w:ilvl w:val="0"/>
                <w:numId w:val="22"/>
              </w:numPr>
              <w:rPr>
                <w:rFonts w:ascii="Arial" w:hAnsi="Arial" w:cs="Arial"/>
              </w:rPr>
            </w:pPr>
            <w:r w:rsidRPr="00774423">
              <w:rPr>
                <w:rFonts w:ascii="Arial" w:hAnsi="Arial" w:cs="Arial"/>
              </w:rPr>
              <w:t>Základy vyměřování a vytyčování – práce s  pásmem, výtyčkami</w:t>
            </w:r>
          </w:p>
          <w:p w:rsidR="008A2818" w:rsidRPr="00774423" w:rsidRDefault="008A2818" w:rsidP="00906B00">
            <w:pPr>
              <w:numPr>
                <w:ilvl w:val="0"/>
                <w:numId w:val="22"/>
              </w:numPr>
              <w:rPr>
                <w:rFonts w:ascii="Arial" w:hAnsi="Arial" w:cs="Arial"/>
              </w:rPr>
            </w:pPr>
            <w:r w:rsidRPr="00774423">
              <w:rPr>
                <w:rFonts w:ascii="Arial" w:hAnsi="Arial" w:cs="Arial"/>
              </w:rPr>
              <w:t xml:space="preserve">Jednotky délky, obsahu, objemu a hmotnosti, převody, výpočty             </w:t>
            </w:r>
          </w:p>
        </w:tc>
      </w:tr>
      <w:tr w:rsidR="008A2818" w:rsidRPr="00774423">
        <w:trPr>
          <w:trHeight w:val="1661"/>
        </w:trPr>
        <w:tc>
          <w:tcPr>
            <w:tcW w:w="7285" w:type="dxa"/>
          </w:tcPr>
          <w:p w:rsidR="008A2818" w:rsidRPr="00774423" w:rsidRDefault="008A2818" w:rsidP="00906B00">
            <w:pPr>
              <w:numPr>
                <w:ilvl w:val="0"/>
                <w:numId w:val="22"/>
              </w:numPr>
              <w:rPr>
                <w:rFonts w:ascii="Arial" w:hAnsi="Arial" w:cs="Arial"/>
              </w:rPr>
            </w:pPr>
            <w:r w:rsidRPr="00774423">
              <w:rPr>
                <w:rFonts w:ascii="Arial" w:hAnsi="Arial" w:cs="Arial"/>
              </w:rPr>
              <w:t>sbírá, sklízí a provádí posklizňovou úpravu, uchovává</w:t>
            </w:r>
          </w:p>
          <w:p w:rsidR="008A2818" w:rsidRPr="00774423" w:rsidRDefault="008A2818" w:rsidP="00906B00">
            <w:pPr>
              <w:numPr>
                <w:ilvl w:val="0"/>
                <w:numId w:val="22"/>
              </w:numPr>
              <w:rPr>
                <w:rFonts w:ascii="Arial" w:hAnsi="Arial" w:cs="Arial"/>
              </w:rPr>
            </w:pPr>
            <w:r w:rsidRPr="00774423">
              <w:rPr>
                <w:rFonts w:ascii="Arial" w:hAnsi="Arial" w:cs="Arial"/>
              </w:rPr>
              <w:t>zahradnické produkty a připravuje je k expedici</w:t>
            </w:r>
          </w:p>
          <w:p w:rsidR="008A2818" w:rsidRPr="00774423" w:rsidRDefault="008A2818" w:rsidP="00906B00">
            <w:pPr>
              <w:numPr>
                <w:ilvl w:val="0"/>
                <w:numId w:val="22"/>
              </w:numPr>
              <w:rPr>
                <w:rFonts w:ascii="Arial" w:hAnsi="Arial" w:cs="Arial"/>
              </w:rPr>
            </w:pPr>
            <w:r w:rsidRPr="00774423">
              <w:rPr>
                <w:rFonts w:ascii="Arial" w:hAnsi="Arial" w:cs="Arial"/>
              </w:rPr>
              <w:t>rozlišuje základní sortiment zeleniny, ovoce, květin a</w:t>
            </w:r>
          </w:p>
          <w:p w:rsidR="008A2818" w:rsidRPr="00774423" w:rsidRDefault="008A2818" w:rsidP="00906B00">
            <w:pPr>
              <w:numPr>
                <w:ilvl w:val="0"/>
                <w:numId w:val="22"/>
              </w:numPr>
              <w:rPr>
                <w:rFonts w:ascii="Arial" w:hAnsi="Arial" w:cs="Arial"/>
              </w:rPr>
            </w:pPr>
            <w:r w:rsidRPr="00774423">
              <w:rPr>
                <w:rFonts w:ascii="Arial" w:hAnsi="Arial" w:cs="Arial"/>
              </w:rPr>
              <w:t>okrasných dřevin</w:t>
            </w:r>
          </w:p>
          <w:p w:rsidR="008A2818" w:rsidRPr="00774423" w:rsidRDefault="008A2818" w:rsidP="00906B00">
            <w:pPr>
              <w:numPr>
                <w:ilvl w:val="0"/>
                <w:numId w:val="22"/>
              </w:numPr>
              <w:rPr>
                <w:rFonts w:ascii="Arial" w:hAnsi="Arial" w:cs="Arial"/>
              </w:rPr>
            </w:pPr>
            <w:r w:rsidRPr="00774423">
              <w:rPr>
                <w:rFonts w:ascii="Arial" w:hAnsi="Arial" w:cs="Arial"/>
              </w:rPr>
              <w:t xml:space="preserve">dodržuje stanovené normy (standardy) a předpisy související       </w:t>
            </w:r>
          </w:p>
          <w:p w:rsidR="008A2818" w:rsidRPr="00774423" w:rsidRDefault="008A2818" w:rsidP="00906B00">
            <w:pPr>
              <w:numPr>
                <w:ilvl w:val="0"/>
                <w:numId w:val="22"/>
              </w:numPr>
              <w:rPr>
                <w:rFonts w:ascii="Arial" w:hAnsi="Arial" w:cs="Arial"/>
              </w:rPr>
            </w:pPr>
            <w:r w:rsidRPr="00774423">
              <w:rPr>
                <w:rFonts w:ascii="Arial" w:hAnsi="Arial" w:cs="Arial"/>
              </w:rPr>
              <w:t>se systémem řízení jakosti zavedeným na pracovišti</w:t>
            </w:r>
          </w:p>
          <w:p w:rsidR="008A2818" w:rsidRPr="00774423" w:rsidRDefault="008A2818" w:rsidP="00906B00">
            <w:pPr>
              <w:numPr>
                <w:ilvl w:val="0"/>
                <w:numId w:val="22"/>
              </w:numPr>
              <w:jc w:val="both"/>
              <w:rPr>
                <w:rFonts w:ascii="Arial" w:hAnsi="Arial" w:cs="Arial"/>
              </w:rPr>
            </w:pPr>
            <w:r w:rsidRPr="00774423">
              <w:rPr>
                <w:rFonts w:ascii="Arial" w:hAnsi="Arial" w:cs="Arial"/>
              </w:rPr>
              <w:t>sklízí výpěstky a třídí podle kvality</w:t>
            </w:r>
          </w:p>
          <w:p w:rsidR="008A2818" w:rsidRPr="00774423" w:rsidRDefault="008A2818" w:rsidP="00906B00">
            <w:pPr>
              <w:numPr>
                <w:ilvl w:val="0"/>
                <w:numId w:val="22"/>
              </w:numPr>
              <w:jc w:val="both"/>
              <w:rPr>
                <w:rFonts w:ascii="Arial" w:hAnsi="Arial" w:cs="Arial"/>
              </w:rPr>
            </w:pPr>
            <w:r w:rsidRPr="00774423">
              <w:rPr>
                <w:rFonts w:ascii="Arial" w:hAnsi="Arial" w:cs="Arial"/>
              </w:rPr>
              <w:t>sklízí, čistí, třídí a uskladňuje nebo prodává zeleninu</w:t>
            </w:r>
          </w:p>
          <w:p w:rsidR="008A2818" w:rsidRPr="00774423" w:rsidRDefault="008A2818" w:rsidP="00906B00">
            <w:pPr>
              <w:numPr>
                <w:ilvl w:val="0"/>
                <w:numId w:val="22"/>
              </w:numPr>
              <w:jc w:val="both"/>
              <w:rPr>
                <w:rFonts w:ascii="Arial" w:hAnsi="Arial" w:cs="Arial"/>
              </w:rPr>
            </w:pPr>
            <w:r w:rsidRPr="00774423">
              <w:rPr>
                <w:rFonts w:ascii="Arial" w:hAnsi="Arial" w:cs="Arial"/>
              </w:rPr>
              <w:t>uskladňuje  rostliny s balem a následně je ošetřuje</w:t>
            </w:r>
          </w:p>
          <w:p w:rsidR="008A2818" w:rsidRPr="00774423" w:rsidRDefault="008A2818" w:rsidP="00906B00">
            <w:pPr>
              <w:numPr>
                <w:ilvl w:val="0"/>
                <w:numId w:val="22"/>
              </w:numPr>
              <w:jc w:val="both"/>
              <w:rPr>
                <w:rFonts w:ascii="Arial" w:hAnsi="Arial" w:cs="Arial"/>
              </w:rPr>
            </w:pPr>
            <w:r w:rsidRPr="00774423">
              <w:rPr>
                <w:rFonts w:ascii="Arial" w:hAnsi="Arial" w:cs="Arial"/>
              </w:rPr>
              <w:t>sklízí, suší, čistí a uskladňuje semena</w:t>
            </w:r>
          </w:p>
          <w:p w:rsidR="008A2818" w:rsidRPr="00774423" w:rsidRDefault="008A2818" w:rsidP="00906B00">
            <w:pPr>
              <w:numPr>
                <w:ilvl w:val="0"/>
                <w:numId w:val="22"/>
              </w:numPr>
              <w:jc w:val="both"/>
              <w:rPr>
                <w:rFonts w:ascii="Arial" w:hAnsi="Arial" w:cs="Arial"/>
                <w:b/>
                <w:bCs/>
              </w:rPr>
            </w:pPr>
            <w:r w:rsidRPr="00774423">
              <w:rPr>
                <w:rFonts w:ascii="Arial" w:hAnsi="Arial" w:cs="Arial"/>
              </w:rPr>
              <w:t>připravuje a balí řezané květiny vytříděné k prodeji</w:t>
            </w:r>
          </w:p>
        </w:tc>
        <w:tc>
          <w:tcPr>
            <w:tcW w:w="1425" w:type="dxa"/>
          </w:tcPr>
          <w:p w:rsidR="008A2818" w:rsidRPr="00774423" w:rsidRDefault="008A2818" w:rsidP="00125BB4">
            <w:pPr>
              <w:rPr>
                <w:rFonts w:ascii="Arial" w:hAnsi="Arial" w:cs="Arial"/>
              </w:rPr>
            </w:pPr>
            <w:r w:rsidRPr="00774423">
              <w:rPr>
                <w:rFonts w:ascii="Arial" w:hAnsi="Arial" w:cs="Arial"/>
              </w:rPr>
              <w:t xml:space="preserve">   48/I,63/II,</w:t>
            </w:r>
          </w:p>
          <w:p w:rsidR="008A2818" w:rsidRPr="00774423" w:rsidRDefault="008A2818" w:rsidP="00125BB4">
            <w:pPr>
              <w:ind w:left="360"/>
              <w:rPr>
                <w:rFonts w:ascii="Arial" w:hAnsi="Arial" w:cs="Arial"/>
              </w:rPr>
            </w:pPr>
            <w:r w:rsidRPr="00774423">
              <w:rPr>
                <w:rFonts w:ascii="Arial" w:hAnsi="Arial" w:cs="Arial"/>
              </w:rPr>
              <w:t>42/III</w:t>
            </w:r>
          </w:p>
        </w:tc>
        <w:tc>
          <w:tcPr>
            <w:tcW w:w="5432" w:type="dxa"/>
          </w:tcPr>
          <w:p w:rsidR="008A2818" w:rsidRPr="00774423" w:rsidRDefault="008A2818" w:rsidP="00125BB4">
            <w:pPr>
              <w:autoSpaceDE w:val="0"/>
              <w:autoSpaceDN w:val="0"/>
              <w:adjustRightInd w:val="0"/>
              <w:rPr>
                <w:rFonts w:ascii="Arial" w:hAnsi="Arial" w:cs="Arial"/>
              </w:rPr>
            </w:pPr>
            <w:r w:rsidRPr="00774423">
              <w:rPr>
                <w:rFonts w:ascii="Arial" w:hAnsi="Arial" w:cs="Arial"/>
              </w:rPr>
              <w:t>9.  Sklizňové práce</w:t>
            </w:r>
          </w:p>
          <w:p w:rsidR="008A2818" w:rsidRPr="00774423" w:rsidRDefault="008A2818" w:rsidP="00906B00">
            <w:pPr>
              <w:numPr>
                <w:ilvl w:val="0"/>
                <w:numId w:val="22"/>
              </w:numPr>
              <w:autoSpaceDE w:val="0"/>
              <w:autoSpaceDN w:val="0"/>
              <w:adjustRightInd w:val="0"/>
              <w:rPr>
                <w:rFonts w:ascii="Arial" w:hAnsi="Arial" w:cs="Arial"/>
              </w:rPr>
            </w:pPr>
            <w:r w:rsidRPr="00774423">
              <w:rPr>
                <w:rFonts w:ascii="Arial" w:hAnsi="Arial" w:cs="Arial"/>
              </w:rPr>
              <w:t>Sklizeň a třídění ovoce</w:t>
            </w:r>
          </w:p>
          <w:p w:rsidR="008A2818" w:rsidRPr="00774423" w:rsidRDefault="008A2818" w:rsidP="00906B00">
            <w:pPr>
              <w:numPr>
                <w:ilvl w:val="0"/>
                <w:numId w:val="22"/>
              </w:numPr>
              <w:autoSpaceDE w:val="0"/>
              <w:autoSpaceDN w:val="0"/>
              <w:adjustRightInd w:val="0"/>
              <w:rPr>
                <w:rFonts w:ascii="Arial" w:hAnsi="Arial" w:cs="Arial"/>
              </w:rPr>
            </w:pPr>
            <w:r w:rsidRPr="00774423">
              <w:rPr>
                <w:rFonts w:ascii="Arial" w:hAnsi="Arial" w:cs="Arial"/>
              </w:rPr>
              <w:t>Sklizeň a třídění zeleniny</w:t>
            </w:r>
          </w:p>
          <w:p w:rsidR="008A2818" w:rsidRPr="00774423" w:rsidRDefault="008A2818" w:rsidP="00906B00">
            <w:pPr>
              <w:numPr>
                <w:ilvl w:val="0"/>
                <w:numId w:val="22"/>
              </w:numPr>
              <w:autoSpaceDE w:val="0"/>
              <w:autoSpaceDN w:val="0"/>
              <w:adjustRightInd w:val="0"/>
              <w:rPr>
                <w:rFonts w:ascii="Arial" w:hAnsi="Arial" w:cs="Arial"/>
              </w:rPr>
            </w:pPr>
            <w:r w:rsidRPr="00774423">
              <w:rPr>
                <w:rFonts w:ascii="Arial" w:hAnsi="Arial" w:cs="Arial"/>
              </w:rPr>
              <w:t>Sklizeň a třídění školkařských výpěstků</w:t>
            </w:r>
          </w:p>
          <w:p w:rsidR="008A2818" w:rsidRPr="00774423" w:rsidRDefault="008A2818" w:rsidP="00906B00">
            <w:pPr>
              <w:numPr>
                <w:ilvl w:val="0"/>
                <w:numId w:val="22"/>
              </w:numPr>
              <w:autoSpaceDE w:val="0"/>
              <w:autoSpaceDN w:val="0"/>
              <w:adjustRightInd w:val="0"/>
              <w:rPr>
                <w:rFonts w:ascii="Arial" w:hAnsi="Arial" w:cs="Arial"/>
              </w:rPr>
            </w:pPr>
            <w:r w:rsidRPr="00774423">
              <w:rPr>
                <w:rFonts w:ascii="Arial" w:hAnsi="Arial" w:cs="Arial"/>
              </w:rPr>
              <w:t>Sklizeň semen</w:t>
            </w:r>
          </w:p>
          <w:p w:rsidR="008A2818" w:rsidRPr="00774423" w:rsidRDefault="008A2818" w:rsidP="00906B00">
            <w:pPr>
              <w:numPr>
                <w:ilvl w:val="0"/>
                <w:numId w:val="22"/>
              </w:numPr>
              <w:autoSpaceDE w:val="0"/>
              <w:autoSpaceDN w:val="0"/>
              <w:adjustRightInd w:val="0"/>
              <w:rPr>
                <w:rFonts w:ascii="Arial" w:hAnsi="Arial" w:cs="Arial"/>
              </w:rPr>
            </w:pPr>
            <w:r w:rsidRPr="00774423">
              <w:rPr>
                <w:rFonts w:ascii="Arial" w:hAnsi="Arial" w:cs="Arial"/>
              </w:rPr>
              <w:t>Sklizeň rostlin s balem</w:t>
            </w:r>
          </w:p>
          <w:p w:rsidR="008A2818" w:rsidRPr="00774423" w:rsidRDefault="008A2818" w:rsidP="00906B00">
            <w:pPr>
              <w:numPr>
                <w:ilvl w:val="0"/>
                <w:numId w:val="22"/>
              </w:numPr>
              <w:autoSpaceDE w:val="0"/>
              <w:autoSpaceDN w:val="0"/>
              <w:adjustRightInd w:val="0"/>
              <w:rPr>
                <w:rFonts w:ascii="Arial" w:hAnsi="Arial" w:cs="Arial"/>
              </w:rPr>
            </w:pPr>
            <w:r w:rsidRPr="00774423">
              <w:rPr>
                <w:rFonts w:ascii="Arial" w:hAnsi="Arial" w:cs="Arial"/>
              </w:rPr>
              <w:t>Sklizeň a čištění semen</w:t>
            </w:r>
          </w:p>
          <w:p w:rsidR="008A2818" w:rsidRPr="00774423" w:rsidRDefault="008A2818" w:rsidP="00906B00">
            <w:pPr>
              <w:numPr>
                <w:ilvl w:val="0"/>
                <w:numId w:val="22"/>
              </w:numPr>
              <w:tabs>
                <w:tab w:val="left" w:pos="290"/>
              </w:tabs>
              <w:rPr>
                <w:rFonts w:ascii="Arial" w:hAnsi="Arial" w:cs="Arial"/>
              </w:rPr>
            </w:pPr>
            <w:r w:rsidRPr="00774423">
              <w:rPr>
                <w:rFonts w:ascii="Arial" w:hAnsi="Arial" w:cs="Arial"/>
              </w:rPr>
              <w:t xml:space="preserve"> Sklizeň, třídění a balení řezaných květin</w:t>
            </w:r>
          </w:p>
        </w:tc>
      </w:tr>
      <w:tr w:rsidR="008A2818" w:rsidRPr="00774423">
        <w:trPr>
          <w:trHeight w:val="560"/>
        </w:trPr>
        <w:tc>
          <w:tcPr>
            <w:tcW w:w="7285" w:type="dxa"/>
          </w:tcPr>
          <w:p w:rsidR="008A2818" w:rsidRPr="00774423" w:rsidRDefault="008A2818" w:rsidP="00906B00">
            <w:pPr>
              <w:numPr>
                <w:ilvl w:val="0"/>
                <w:numId w:val="22"/>
              </w:numPr>
              <w:tabs>
                <w:tab w:val="num" w:pos="1080"/>
              </w:tabs>
              <w:rPr>
                <w:rFonts w:ascii="Arial" w:hAnsi="Arial" w:cs="Arial"/>
              </w:rPr>
            </w:pPr>
            <w:r w:rsidRPr="00774423">
              <w:rPr>
                <w:rFonts w:ascii="Arial" w:hAnsi="Arial" w:cs="Arial"/>
              </w:rPr>
              <w:t xml:space="preserve">zhotovuje vazačské a aranžérské výrobky k různým      </w:t>
            </w:r>
          </w:p>
          <w:p w:rsidR="008A2818" w:rsidRPr="00774423" w:rsidRDefault="008A2818" w:rsidP="00906B00">
            <w:pPr>
              <w:numPr>
                <w:ilvl w:val="0"/>
                <w:numId w:val="22"/>
              </w:numPr>
              <w:rPr>
                <w:rFonts w:ascii="Arial" w:hAnsi="Arial" w:cs="Arial"/>
              </w:rPr>
            </w:pPr>
            <w:r w:rsidRPr="00774423">
              <w:rPr>
                <w:rFonts w:ascii="Arial" w:hAnsi="Arial" w:cs="Arial"/>
              </w:rPr>
              <w:t>příležitostem</w:t>
            </w:r>
          </w:p>
          <w:p w:rsidR="008A2818" w:rsidRPr="00774423" w:rsidRDefault="008A2818" w:rsidP="00906B00">
            <w:pPr>
              <w:numPr>
                <w:ilvl w:val="0"/>
                <w:numId w:val="22"/>
              </w:numPr>
              <w:jc w:val="both"/>
              <w:rPr>
                <w:rFonts w:ascii="Arial" w:hAnsi="Arial" w:cs="Arial"/>
              </w:rPr>
            </w:pPr>
            <w:r w:rsidRPr="00774423">
              <w:rPr>
                <w:rFonts w:ascii="Arial" w:hAnsi="Arial" w:cs="Arial"/>
              </w:rPr>
              <w:t>navrhuje a realizuje interiérovou květinovou výzdobu</w:t>
            </w:r>
          </w:p>
          <w:p w:rsidR="008A2818" w:rsidRPr="00774423" w:rsidRDefault="008A2818" w:rsidP="00906B00">
            <w:pPr>
              <w:numPr>
                <w:ilvl w:val="0"/>
                <w:numId w:val="22"/>
              </w:numPr>
              <w:jc w:val="both"/>
              <w:rPr>
                <w:rFonts w:ascii="Arial" w:hAnsi="Arial" w:cs="Arial"/>
              </w:rPr>
            </w:pPr>
            <w:r w:rsidRPr="00774423">
              <w:rPr>
                <w:rFonts w:ascii="Arial" w:hAnsi="Arial" w:cs="Arial"/>
              </w:rPr>
              <w:t xml:space="preserve">chápe kvalitu jako významný nástroj konkurenceschopnosti a   </w:t>
            </w:r>
          </w:p>
          <w:p w:rsidR="008A2818" w:rsidRPr="00774423" w:rsidRDefault="008A2818" w:rsidP="00906B00">
            <w:pPr>
              <w:numPr>
                <w:ilvl w:val="0"/>
                <w:numId w:val="22"/>
              </w:numPr>
              <w:jc w:val="both"/>
              <w:rPr>
                <w:rFonts w:ascii="Arial" w:hAnsi="Arial" w:cs="Arial"/>
              </w:rPr>
            </w:pPr>
            <w:r w:rsidRPr="00774423">
              <w:rPr>
                <w:rFonts w:ascii="Arial" w:hAnsi="Arial" w:cs="Arial"/>
              </w:rPr>
              <w:t>dobrého jména</w:t>
            </w:r>
          </w:p>
        </w:tc>
        <w:tc>
          <w:tcPr>
            <w:tcW w:w="1425" w:type="dxa"/>
          </w:tcPr>
          <w:p w:rsidR="008A2818" w:rsidRPr="00774423" w:rsidRDefault="008A2818" w:rsidP="00125BB4">
            <w:pPr>
              <w:jc w:val="center"/>
              <w:rPr>
                <w:rFonts w:ascii="Arial" w:hAnsi="Arial" w:cs="Arial"/>
              </w:rPr>
            </w:pPr>
            <w:r w:rsidRPr="00774423">
              <w:rPr>
                <w:rFonts w:ascii="Arial" w:hAnsi="Arial" w:cs="Arial"/>
              </w:rPr>
              <w:t>84/I,82,5/II,</w:t>
            </w:r>
          </w:p>
          <w:p w:rsidR="008A2818" w:rsidRPr="00774423" w:rsidRDefault="008A2818" w:rsidP="00125BB4">
            <w:pPr>
              <w:jc w:val="center"/>
              <w:rPr>
                <w:rFonts w:ascii="Arial" w:hAnsi="Arial" w:cs="Arial"/>
              </w:rPr>
            </w:pPr>
            <w:r w:rsidRPr="00774423">
              <w:rPr>
                <w:rFonts w:ascii="Arial" w:hAnsi="Arial" w:cs="Arial"/>
              </w:rPr>
              <w:t>77/III</w:t>
            </w:r>
          </w:p>
        </w:tc>
        <w:tc>
          <w:tcPr>
            <w:tcW w:w="5432" w:type="dxa"/>
          </w:tcPr>
          <w:p w:rsidR="008A2818" w:rsidRPr="00774423" w:rsidRDefault="008A2818" w:rsidP="00125BB4">
            <w:pPr>
              <w:jc w:val="both"/>
              <w:rPr>
                <w:rFonts w:ascii="Arial" w:hAnsi="Arial" w:cs="Arial"/>
              </w:rPr>
            </w:pPr>
            <w:r w:rsidRPr="00774423">
              <w:rPr>
                <w:rFonts w:ascii="Arial" w:hAnsi="Arial" w:cs="Arial"/>
              </w:rPr>
              <w:t>10. Nácvik vazačských prací</w:t>
            </w:r>
          </w:p>
          <w:p w:rsidR="008A2818" w:rsidRPr="00774423" w:rsidRDefault="008A2818" w:rsidP="00906B00">
            <w:pPr>
              <w:numPr>
                <w:ilvl w:val="0"/>
                <w:numId w:val="83"/>
              </w:numPr>
              <w:jc w:val="both"/>
              <w:rPr>
                <w:rFonts w:ascii="Arial" w:hAnsi="Arial" w:cs="Arial"/>
              </w:rPr>
            </w:pPr>
            <w:r w:rsidRPr="00774423">
              <w:rPr>
                <w:rFonts w:ascii="Arial" w:hAnsi="Arial" w:cs="Arial"/>
              </w:rPr>
              <w:t xml:space="preserve"> Dušičková vazba</w:t>
            </w:r>
          </w:p>
          <w:p w:rsidR="008A2818" w:rsidRPr="00774423" w:rsidRDefault="008A2818" w:rsidP="00906B00">
            <w:pPr>
              <w:numPr>
                <w:ilvl w:val="0"/>
                <w:numId w:val="83"/>
              </w:numPr>
              <w:jc w:val="both"/>
              <w:rPr>
                <w:rFonts w:ascii="Arial" w:hAnsi="Arial" w:cs="Arial"/>
              </w:rPr>
            </w:pPr>
            <w:r w:rsidRPr="00774423">
              <w:rPr>
                <w:rFonts w:ascii="Arial" w:hAnsi="Arial" w:cs="Arial"/>
              </w:rPr>
              <w:t xml:space="preserve"> Vánoční vazba</w:t>
            </w:r>
          </w:p>
          <w:p w:rsidR="008A2818" w:rsidRPr="00774423" w:rsidRDefault="008A2818" w:rsidP="00906B00">
            <w:pPr>
              <w:numPr>
                <w:ilvl w:val="0"/>
                <w:numId w:val="83"/>
              </w:numPr>
              <w:jc w:val="both"/>
              <w:rPr>
                <w:rFonts w:ascii="Arial" w:hAnsi="Arial" w:cs="Arial"/>
              </w:rPr>
            </w:pPr>
            <w:r w:rsidRPr="00774423">
              <w:rPr>
                <w:rFonts w:ascii="Arial" w:hAnsi="Arial" w:cs="Arial"/>
              </w:rPr>
              <w:t xml:space="preserve"> Smuteční kytice</w:t>
            </w:r>
          </w:p>
          <w:p w:rsidR="008A2818" w:rsidRPr="00774423" w:rsidRDefault="008A2818" w:rsidP="00906B00">
            <w:pPr>
              <w:numPr>
                <w:ilvl w:val="0"/>
                <w:numId w:val="83"/>
              </w:numPr>
              <w:jc w:val="both"/>
              <w:rPr>
                <w:rFonts w:ascii="Arial" w:hAnsi="Arial" w:cs="Arial"/>
              </w:rPr>
            </w:pPr>
            <w:r w:rsidRPr="00774423">
              <w:rPr>
                <w:rFonts w:ascii="Arial" w:hAnsi="Arial" w:cs="Arial"/>
              </w:rPr>
              <w:t xml:space="preserve"> Smuteční věnec</w:t>
            </w:r>
          </w:p>
          <w:p w:rsidR="008A2818" w:rsidRPr="00774423" w:rsidRDefault="008A2818" w:rsidP="00906B00">
            <w:pPr>
              <w:numPr>
                <w:ilvl w:val="0"/>
                <w:numId w:val="83"/>
              </w:numPr>
              <w:jc w:val="both"/>
              <w:rPr>
                <w:rFonts w:ascii="Arial" w:hAnsi="Arial" w:cs="Arial"/>
                <w:b/>
                <w:bCs/>
              </w:rPr>
            </w:pPr>
            <w:r w:rsidRPr="00774423">
              <w:rPr>
                <w:rFonts w:ascii="Arial" w:hAnsi="Arial" w:cs="Arial"/>
              </w:rPr>
              <w:t xml:space="preserve"> Volně vázaná kytice</w:t>
            </w:r>
          </w:p>
          <w:p w:rsidR="008A2818" w:rsidRPr="00774423" w:rsidRDefault="008A2818" w:rsidP="00906B00">
            <w:pPr>
              <w:numPr>
                <w:ilvl w:val="0"/>
                <w:numId w:val="83"/>
              </w:numPr>
              <w:jc w:val="both"/>
              <w:rPr>
                <w:rFonts w:ascii="Arial" w:hAnsi="Arial" w:cs="Arial"/>
              </w:rPr>
            </w:pPr>
            <w:r w:rsidRPr="00774423">
              <w:rPr>
                <w:rFonts w:ascii="Arial" w:hAnsi="Arial" w:cs="Arial"/>
              </w:rPr>
              <w:t>Svatební kytice</w:t>
            </w:r>
          </w:p>
          <w:p w:rsidR="008A2818" w:rsidRPr="00774423" w:rsidRDefault="008A2818" w:rsidP="002B5381">
            <w:pPr>
              <w:numPr>
                <w:ilvl w:val="0"/>
                <w:numId w:val="80"/>
              </w:numPr>
              <w:tabs>
                <w:tab w:val="clear" w:pos="360"/>
                <w:tab w:val="num" w:pos="749"/>
              </w:tabs>
              <w:ind w:hanging="36"/>
              <w:jc w:val="both"/>
              <w:rPr>
                <w:rFonts w:ascii="Arial" w:hAnsi="Arial" w:cs="Arial"/>
              </w:rPr>
            </w:pPr>
            <w:r w:rsidRPr="00774423">
              <w:rPr>
                <w:rFonts w:ascii="Arial" w:hAnsi="Arial" w:cs="Arial"/>
              </w:rPr>
              <w:t>Úprava květin do váz a misek</w:t>
            </w:r>
          </w:p>
          <w:p w:rsidR="008A2818" w:rsidRPr="00774423" w:rsidRDefault="008A2818" w:rsidP="002B5381">
            <w:pPr>
              <w:numPr>
                <w:ilvl w:val="0"/>
                <w:numId w:val="80"/>
              </w:numPr>
              <w:tabs>
                <w:tab w:val="clear" w:pos="360"/>
                <w:tab w:val="num" w:pos="749"/>
              </w:tabs>
              <w:ind w:hanging="36"/>
              <w:jc w:val="both"/>
              <w:rPr>
                <w:rFonts w:ascii="Arial" w:hAnsi="Arial" w:cs="Arial"/>
              </w:rPr>
            </w:pPr>
            <w:r w:rsidRPr="00774423">
              <w:rPr>
                <w:rFonts w:ascii="Arial" w:hAnsi="Arial" w:cs="Arial"/>
              </w:rPr>
              <w:t>Vazba ze sušeného materiálu</w:t>
            </w:r>
          </w:p>
          <w:p w:rsidR="008A2818" w:rsidRPr="00774423" w:rsidRDefault="008A2818" w:rsidP="00906B00">
            <w:pPr>
              <w:numPr>
                <w:ilvl w:val="0"/>
                <w:numId w:val="83"/>
              </w:numPr>
              <w:jc w:val="both"/>
              <w:rPr>
                <w:rFonts w:ascii="Arial" w:hAnsi="Arial" w:cs="Arial"/>
              </w:rPr>
            </w:pPr>
            <w:r w:rsidRPr="00774423">
              <w:rPr>
                <w:rFonts w:ascii="Arial" w:hAnsi="Arial" w:cs="Arial"/>
              </w:rPr>
              <w:t xml:space="preserve"> Výzdoba a dekorace prostor</w:t>
            </w:r>
          </w:p>
        </w:tc>
      </w:tr>
      <w:tr w:rsidR="008A2818" w:rsidRPr="00774423">
        <w:trPr>
          <w:trHeight w:val="856"/>
        </w:trPr>
        <w:tc>
          <w:tcPr>
            <w:tcW w:w="7285" w:type="dxa"/>
          </w:tcPr>
          <w:p w:rsidR="008A2818" w:rsidRPr="00774423" w:rsidRDefault="008A2818" w:rsidP="00906B00">
            <w:pPr>
              <w:numPr>
                <w:ilvl w:val="0"/>
                <w:numId w:val="22"/>
              </w:numPr>
              <w:rPr>
                <w:rFonts w:ascii="Arial" w:hAnsi="Arial" w:cs="Arial"/>
              </w:rPr>
            </w:pPr>
            <w:r w:rsidRPr="00774423">
              <w:rPr>
                <w:rFonts w:ascii="Arial" w:hAnsi="Arial" w:cs="Arial"/>
              </w:rPr>
              <w:t>používá průmyslová a statková hnojiva a zná jejich vliv na půdu  a životní prostředí</w:t>
            </w:r>
          </w:p>
          <w:p w:rsidR="008A2818" w:rsidRPr="00774423" w:rsidRDefault="008A2818" w:rsidP="00906B00">
            <w:pPr>
              <w:numPr>
                <w:ilvl w:val="0"/>
                <w:numId w:val="22"/>
              </w:numPr>
              <w:rPr>
                <w:rFonts w:ascii="Arial" w:hAnsi="Arial" w:cs="Arial"/>
              </w:rPr>
            </w:pPr>
            <w:r w:rsidRPr="00774423">
              <w:rPr>
                <w:rFonts w:ascii="Arial" w:hAnsi="Arial" w:cs="Arial"/>
              </w:rPr>
              <w:t>vykonává ošetřování okrasných dřevin, trávníků, květin, hnojí a</w:t>
            </w:r>
          </w:p>
          <w:p w:rsidR="008A2818" w:rsidRPr="00774423" w:rsidRDefault="008A2818" w:rsidP="00906B00">
            <w:pPr>
              <w:numPr>
                <w:ilvl w:val="0"/>
                <w:numId w:val="22"/>
              </w:numPr>
              <w:rPr>
                <w:rFonts w:ascii="Arial" w:hAnsi="Arial" w:cs="Arial"/>
              </w:rPr>
            </w:pPr>
            <w:r w:rsidRPr="00774423">
              <w:rPr>
                <w:rFonts w:ascii="Arial" w:hAnsi="Arial" w:cs="Arial"/>
              </w:rPr>
              <w:t>zavlažuje, chrání proti škůdcům a plevelům</w:t>
            </w:r>
          </w:p>
          <w:p w:rsidR="008A2818" w:rsidRPr="00774423" w:rsidRDefault="008A2818" w:rsidP="00906B00">
            <w:pPr>
              <w:numPr>
                <w:ilvl w:val="0"/>
                <w:numId w:val="22"/>
              </w:numPr>
              <w:rPr>
                <w:rFonts w:ascii="Arial" w:hAnsi="Arial" w:cs="Arial"/>
              </w:rPr>
            </w:pPr>
            <w:r w:rsidRPr="00774423">
              <w:rPr>
                <w:rFonts w:ascii="Arial" w:hAnsi="Arial" w:cs="Arial"/>
              </w:rPr>
              <w:t>vyhodnocuje meteorologické údaje a umí je využívat v zahradnické výrobě</w:t>
            </w:r>
          </w:p>
          <w:p w:rsidR="008A2818" w:rsidRPr="00774423" w:rsidRDefault="008A2818" w:rsidP="00906B00">
            <w:pPr>
              <w:numPr>
                <w:ilvl w:val="0"/>
                <w:numId w:val="22"/>
              </w:numPr>
              <w:rPr>
                <w:rFonts w:ascii="Arial" w:hAnsi="Arial" w:cs="Arial"/>
              </w:rPr>
            </w:pPr>
            <w:r w:rsidRPr="00774423">
              <w:rPr>
                <w:rFonts w:ascii="Arial" w:hAnsi="Arial" w:cs="Arial"/>
              </w:rPr>
              <w:softHyphen/>
              <w:t>provádí závlahu kultur a porostů</w:t>
            </w:r>
          </w:p>
          <w:p w:rsidR="008A2818" w:rsidRPr="00774423" w:rsidRDefault="008A2818" w:rsidP="00906B00">
            <w:pPr>
              <w:numPr>
                <w:ilvl w:val="0"/>
                <w:numId w:val="22"/>
              </w:numPr>
              <w:rPr>
                <w:rFonts w:ascii="Arial" w:hAnsi="Arial" w:cs="Arial"/>
              </w:rPr>
            </w:pPr>
            <w:r w:rsidRPr="00774423">
              <w:rPr>
                <w:rFonts w:ascii="Arial" w:hAnsi="Arial" w:cs="Arial"/>
              </w:rPr>
              <w:t>provádí ochranu rostlin a dodržuje předepsané normy</w:t>
            </w:r>
          </w:p>
          <w:p w:rsidR="008A2818" w:rsidRPr="00774423" w:rsidRDefault="008A2818" w:rsidP="00906B00">
            <w:pPr>
              <w:numPr>
                <w:ilvl w:val="0"/>
                <w:numId w:val="22"/>
              </w:numPr>
              <w:rPr>
                <w:rFonts w:ascii="Arial" w:hAnsi="Arial" w:cs="Arial"/>
              </w:rPr>
            </w:pPr>
            <w:r w:rsidRPr="00774423">
              <w:rPr>
                <w:rFonts w:ascii="Arial" w:hAnsi="Arial" w:cs="Arial"/>
              </w:rPr>
              <w:t>umožňuje lepší využití sadovnických úprav doplňkovými stavbami (přístřešky, altány, besídky, pergoly)</w:t>
            </w:r>
          </w:p>
          <w:p w:rsidR="008A2818" w:rsidRPr="00774423" w:rsidRDefault="008A2818" w:rsidP="00906B00">
            <w:pPr>
              <w:numPr>
                <w:ilvl w:val="0"/>
                <w:numId w:val="22"/>
              </w:numPr>
              <w:rPr>
                <w:rFonts w:ascii="Arial" w:hAnsi="Arial" w:cs="Arial"/>
              </w:rPr>
            </w:pPr>
            <w:r w:rsidRPr="00774423">
              <w:rPr>
                <w:rFonts w:ascii="Arial" w:hAnsi="Arial" w:cs="Arial"/>
              </w:rPr>
              <w:t>prodává zahradnické výpěstky od sadby po hotovou zeleninu a ovoce</w:t>
            </w:r>
          </w:p>
          <w:p w:rsidR="008A2818" w:rsidRPr="00774423" w:rsidRDefault="008A2818" w:rsidP="00906B00">
            <w:pPr>
              <w:numPr>
                <w:ilvl w:val="0"/>
                <w:numId w:val="22"/>
              </w:numPr>
              <w:rPr>
                <w:rFonts w:ascii="Arial" w:hAnsi="Arial" w:cs="Arial"/>
              </w:rPr>
            </w:pPr>
            <w:r w:rsidRPr="00774423">
              <w:rPr>
                <w:rFonts w:ascii="Arial" w:hAnsi="Arial" w:cs="Arial"/>
              </w:rPr>
              <w:t>udržuje sadovnické úpravy sekáním trávy, stříháním keřů, ošetřením květinových záhonů, zálivkou, hnojením</w:t>
            </w:r>
          </w:p>
          <w:p w:rsidR="008A2818" w:rsidRPr="00774423" w:rsidRDefault="008A2818" w:rsidP="00906B00">
            <w:pPr>
              <w:numPr>
                <w:ilvl w:val="0"/>
                <w:numId w:val="22"/>
              </w:numPr>
              <w:jc w:val="both"/>
              <w:rPr>
                <w:rFonts w:ascii="Arial" w:hAnsi="Arial" w:cs="Arial"/>
              </w:rPr>
            </w:pPr>
            <w:r w:rsidRPr="00774423">
              <w:rPr>
                <w:rFonts w:ascii="Arial" w:hAnsi="Arial" w:cs="Arial"/>
              </w:rPr>
              <w:t>dovede kalkulovat cenu výrobků a služeb</w:t>
            </w:r>
          </w:p>
          <w:p w:rsidR="008A2818" w:rsidRPr="00774423" w:rsidRDefault="008A2818" w:rsidP="00906B00">
            <w:pPr>
              <w:numPr>
                <w:ilvl w:val="0"/>
                <w:numId w:val="22"/>
              </w:numPr>
              <w:jc w:val="both"/>
              <w:rPr>
                <w:rFonts w:ascii="Arial" w:hAnsi="Arial" w:cs="Arial"/>
              </w:rPr>
            </w:pPr>
            <w:r w:rsidRPr="00774423">
              <w:rPr>
                <w:rFonts w:ascii="Arial" w:hAnsi="Arial" w:cs="Arial"/>
              </w:rPr>
              <w:t>provádí předepsanou provozní dokumentaci a evidenci</w:t>
            </w:r>
          </w:p>
          <w:p w:rsidR="008A2818" w:rsidRPr="00774423" w:rsidRDefault="008A2818" w:rsidP="00906B00">
            <w:pPr>
              <w:numPr>
                <w:ilvl w:val="0"/>
                <w:numId w:val="22"/>
              </w:numPr>
              <w:jc w:val="both"/>
              <w:rPr>
                <w:rFonts w:ascii="Arial" w:hAnsi="Arial" w:cs="Arial"/>
              </w:rPr>
            </w:pPr>
            <w:r w:rsidRPr="00774423">
              <w:rPr>
                <w:rFonts w:ascii="Arial" w:hAnsi="Arial" w:cs="Arial"/>
              </w:rPr>
              <w:t>využívá estetické zákonitosti a marketingové nástroje nezbytné k podpoře prodeje zahradnických výpěstků a svým zákazníkům</w:t>
            </w:r>
          </w:p>
          <w:p w:rsidR="008A2818" w:rsidRPr="00774423" w:rsidRDefault="008A2818" w:rsidP="00906B00">
            <w:pPr>
              <w:numPr>
                <w:ilvl w:val="0"/>
                <w:numId w:val="22"/>
              </w:numPr>
              <w:jc w:val="both"/>
              <w:rPr>
                <w:rFonts w:ascii="Arial" w:hAnsi="Arial" w:cs="Arial"/>
              </w:rPr>
            </w:pPr>
            <w:r w:rsidRPr="00774423">
              <w:rPr>
                <w:rFonts w:ascii="Arial" w:hAnsi="Arial" w:cs="Arial"/>
              </w:rPr>
              <w:t>dokáže poskytnout přiměřené poradenské služby</w:t>
            </w:r>
          </w:p>
          <w:p w:rsidR="008A2818" w:rsidRPr="00774423" w:rsidRDefault="008A2818" w:rsidP="00906B00">
            <w:pPr>
              <w:numPr>
                <w:ilvl w:val="0"/>
                <w:numId w:val="22"/>
              </w:numPr>
              <w:jc w:val="both"/>
              <w:rPr>
                <w:rFonts w:ascii="Arial" w:hAnsi="Arial" w:cs="Arial"/>
              </w:rPr>
            </w:pPr>
            <w:r w:rsidRPr="00774423">
              <w:rPr>
                <w:rFonts w:ascii="Arial" w:hAnsi="Arial" w:cs="Arial"/>
              </w:rPr>
              <w:t xml:space="preserve">orientuje se v ekonomicko-právním zabezpečení zahradnického     </w:t>
            </w:r>
          </w:p>
          <w:p w:rsidR="008A2818" w:rsidRPr="00774423" w:rsidRDefault="008A2818" w:rsidP="00125BB4">
            <w:pPr>
              <w:tabs>
                <w:tab w:val="left" w:pos="398"/>
              </w:tabs>
              <w:ind w:left="360"/>
              <w:jc w:val="both"/>
              <w:rPr>
                <w:rFonts w:ascii="Arial" w:hAnsi="Arial" w:cs="Arial"/>
              </w:rPr>
            </w:pPr>
            <w:r w:rsidRPr="00774423">
              <w:rPr>
                <w:rFonts w:ascii="Arial" w:hAnsi="Arial" w:cs="Arial"/>
              </w:rPr>
              <w:t>provozu</w:t>
            </w:r>
          </w:p>
          <w:p w:rsidR="008A2818" w:rsidRPr="00774423" w:rsidRDefault="008A2818" w:rsidP="00906B00">
            <w:pPr>
              <w:numPr>
                <w:ilvl w:val="0"/>
                <w:numId w:val="22"/>
              </w:numPr>
              <w:jc w:val="both"/>
              <w:rPr>
                <w:rFonts w:ascii="Arial" w:hAnsi="Arial" w:cs="Arial"/>
              </w:rPr>
            </w:pPr>
            <w:r w:rsidRPr="00774423">
              <w:rPr>
                <w:rFonts w:ascii="Arial" w:hAnsi="Arial" w:cs="Arial"/>
              </w:rPr>
              <w:t>zakládá a udržuje sadovnické a krajinářské úpravy dle účelu</w:t>
            </w:r>
          </w:p>
          <w:p w:rsidR="008A2818" w:rsidRPr="00774423" w:rsidRDefault="008A2818" w:rsidP="00906B00">
            <w:pPr>
              <w:numPr>
                <w:ilvl w:val="0"/>
                <w:numId w:val="22"/>
              </w:numPr>
              <w:jc w:val="both"/>
              <w:rPr>
                <w:rFonts w:ascii="Arial" w:hAnsi="Arial" w:cs="Arial"/>
              </w:rPr>
            </w:pPr>
            <w:r w:rsidRPr="00774423">
              <w:rPr>
                <w:rFonts w:ascii="Arial" w:hAnsi="Arial" w:cs="Arial"/>
              </w:rPr>
              <w:t>dbá na zabezpečování parametrů (standardů) kvality procesů, výrobků nebo služeb, zohledňuje požadavky klienta</w:t>
            </w:r>
          </w:p>
          <w:p w:rsidR="008A2818" w:rsidRPr="00774423" w:rsidRDefault="008A2818" w:rsidP="00906B00">
            <w:pPr>
              <w:numPr>
                <w:ilvl w:val="0"/>
                <w:numId w:val="22"/>
              </w:numPr>
              <w:jc w:val="both"/>
              <w:rPr>
                <w:rFonts w:ascii="Arial" w:hAnsi="Arial" w:cs="Arial"/>
              </w:rPr>
            </w:pPr>
            <w:r w:rsidRPr="00774423">
              <w:rPr>
                <w:rFonts w:ascii="Arial" w:hAnsi="Arial" w:cs="Arial"/>
              </w:rPr>
              <w:t>pozná semena a plody rostlin (květin, zeleniny)</w:t>
            </w:r>
          </w:p>
        </w:tc>
        <w:tc>
          <w:tcPr>
            <w:tcW w:w="1425" w:type="dxa"/>
          </w:tcPr>
          <w:p w:rsidR="008A2818" w:rsidRPr="00774423" w:rsidRDefault="008A2818" w:rsidP="00125BB4">
            <w:pPr>
              <w:jc w:val="center"/>
              <w:rPr>
                <w:rFonts w:ascii="Arial" w:hAnsi="Arial" w:cs="Arial"/>
              </w:rPr>
            </w:pPr>
            <w:r w:rsidRPr="00774423">
              <w:rPr>
                <w:rFonts w:ascii="Arial" w:hAnsi="Arial" w:cs="Arial"/>
              </w:rPr>
              <w:t>24/I,49/II,</w:t>
            </w:r>
          </w:p>
          <w:p w:rsidR="008A2818" w:rsidRPr="00774423" w:rsidRDefault="008A2818" w:rsidP="00125BB4">
            <w:pPr>
              <w:jc w:val="center"/>
              <w:rPr>
                <w:rFonts w:ascii="Arial" w:hAnsi="Arial" w:cs="Arial"/>
              </w:rPr>
            </w:pPr>
            <w:r w:rsidRPr="00774423">
              <w:rPr>
                <w:rFonts w:ascii="Arial" w:hAnsi="Arial" w:cs="Arial"/>
              </w:rPr>
              <w:t>70/III</w:t>
            </w:r>
          </w:p>
        </w:tc>
        <w:tc>
          <w:tcPr>
            <w:tcW w:w="5432" w:type="dxa"/>
          </w:tcPr>
          <w:p w:rsidR="008A2818" w:rsidRPr="00774423" w:rsidRDefault="008A2818" w:rsidP="00125BB4">
            <w:pPr>
              <w:autoSpaceDE w:val="0"/>
              <w:autoSpaceDN w:val="0"/>
              <w:adjustRightInd w:val="0"/>
              <w:rPr>
                <w:rFonts w:ascii="Arial" w:hAnsi="Arial" w:cs="Arial"/>
              </w:rPr>
            </w:pPr>
            <w:r w:rsidRPr="00774423">
              <w:rPr>
                <w:rFonts w:ascii="Arial" w:hAnsi="Arial" w:cs="Arial"/>
              </w:rPr>
              <w:t>11. Ostatní práce</w:t>
            </w:r>
          </w:p>
          <w:p w:rsidR="008A2818" w:rsidRPr="00774423" w:rsidRDefault="008A2818" w:rsidP="00906B00">
            <w:pPr>
              <w:numPr>
                <w:ilvl w:val="0"/>
                <w:numId w:val="22"/>
              </w:numPr>
              <w:autoSpaceDE w:val="0"/>
              <w:autoSpaceDN w:val="0"/>
              <w:adjustRightInd w:val="0"/>
              <w:rPr>
                <w:rFonts w:ascii="Arial" w:hAnsi="Arial" w:cs="Arial"/>
              </w:rPr>
            </w:pPr>
            <w:r w:rsidRPr="00774423">
              <w:rPr>
                <w:rFonts w:ascii="Arial" w:hAnsi="Arial" w:cs="Arial"/>
              </w:rPr>
              <w:t xml:space="preserve"> Přihnojování</w:t>
            </w:r>
          </w:p>
          <w:p w:rsidR="008A2818" w:rsidRPr="00774423" w:rsidRDefault="008A2818" w:rsidP="00906B00">
            <w:pPr>
              <w:numPr>
                <w:ilvl w:val="0"/>
                <w:numId w:val="22"/>
              </w:numPr>
              <w:tabs>
                <w:tab w:val="num" w:pos="1080"/>
              </w:tabs>
              <w:rPr>
                <w:rFonts w:ascii="Arial" w:hAnsi="Arial" w:cs="Arial"/>
              </w:rPr>
            </w:pPr>
            <w:r w:rsidRPr="00774423">
              <w:rPr>
                <w:rFonts w:ascii="Arial" w:hAnsi="Arial" w:cs="Arial"/>
              </w:rPr>
              <w:t xml:space="preserve"> Udržování sadovnických úprav</w:t>
            </w:r>
          </w:p>
          <w:p w:rsidR="008A2818" w:rsidRPr="00774423" w:rsidRDefault="008A2818" w:rsidP="00906B00">
            <w:pPr>
              <w:numPr>
                <w:ilvl w:val="0"/>
                <w:numId w:val="22"/>
              </w:numPr>
              <w:tabs>
                <w:tab w:val="num" w:pos="1080"/>
              </w:tabs>
              <w:rPr>
                <w:rFonts w:ascii="Arial" w:hAnsi="Arial" w:cs="Arial"/>
              </w:rPr>
            </w:pPr>
            <w:r w:rsidRPr="00774423">
              <w:rPr>
                <w:rFonts w:ascii="Arial" w:hAnsi="Arial" w:cs="Arial"/>
              </w:rPr>
              <w:t xml:space="preserve"> Závlaha</w:t>
            </w:r>
          </w:p>
          <w:p w:rsidR="008A2818" w:rsidRPr="00774423" w:rsidRDefault="008A2818" w:rsidP="00906B00">
            <w:pPr>
              <w:numPr>
                <w:ilvl w:val="0"/>
                <w:numId w:val="22"/>
              </w:numPr>
              <w:autoSpaceDE w:val="0"/>
              <w:autoSpaceDN w:val="0"/>
              <w:adjustRightInd w:val="0"/>
              <w:rPr>
                <w:rFonts w:ascii="Arial" w:hAnsi="Arial" w:cs="Arial"/>
              </w:rPr>
            </w:pPr>
            <w:r w:rsidRPr="00774423">
              <w:rPr>
                <w:rFonts w:ascii="Arial" w:hAnsi="Arial" w:cs="Arial"/>
              </w:rPr>
              <w:t xml:space="preserve"> Ochrana rostlin</w:t>
            </w:r>
          </w:p>
          <w:p w:rsidR="008A2818" w:rsidRPr="00774423" w:rsidRDefault="008A2818" w:rsidP="00906B00">
            <w:pPr>
              <w:numPr>
                <w:ilvl w:val="0"/>
                <w:numId w:val="22"/>
              </w:numPr>
              <w:autoSpaceDE w:val="0"/>
              <w:autoSpaceDN w:val="0"/>
              <w:adjustRightInd w:val="0"/>
              <w:rPr>
                <w:rFonts w:ascii="Arial" w:hAnsi="Arial" w:cs="Arial"/>
              </w:rPr>
            </w:pPr>
            <w:r w:rsidRPr="00774423">
              <w:rPr>
                <w:rFonts w:ascii="Arial" w:hAnsi="Arial" w:cs="Arial"/>
              </w:rPr>
              <w:t xml:space="preserve"> Zahradnické stavby</w:t>
            </w:r>
          </w:p>
          <w:p w:rsidR="008A2818" w:rsidRPr="00774423" w:rsidRDefault="008A2818" w:rsidP="00906B00">
            <w:pPr>
              <w:numPr>
                <w:ilvl w:val="0"/>
                <w:numId w:val="22"/>
              </w:numPr>
              <w:autoSpaceDE w:val="0"/>
              <w:autoSpaceDN w:val="0"/>
              <w:adjustRightInd w:val="0"/>
              <w:rPr>
                <w:rFonts w:ascii="Arial" w:hAnsi="Arial" w:cs="Arial"/>
              </w:rPr>
            </w:pPr>
            <w:r w:rsidRPr="00774423">
              <w:rPr>
                <w:rFonts w:ascii="Arial" w:hAnsi="Arial" w:cs="Arial"/>
              </w:rPr>
              <w:t xml:space="preserve"> Prodej zahradnických výpěstků</w:t>
            </w:r>
          </w:p>
          <w:p w:rsidR="008A2818" w:rsidRPr="00774423" w:rsidRDefault="008A2818" w:rsidP="00906B00">
            <w:pPr>
              <w:numPr>
                <w:ilvl w:val="0"/>
                <w:numId w:val="22"/>
              </w:numPr>
              <w:tabs>
                <w:tab w:val="num" w:pos="1080"/>
              </w:tabs>
              <w:rPr>
                <w:rFonts w:ascii="Arial" w:hAnsi="Arial" w:cs="Arial"/>
              </w:rPr>
            </w:pPr>
            <w:r w:rsidRPr="00774423">
              <w:rPr>
                <w:rFonts w:ascii="Arial" w:hAnsi="Arial" w:cs="Arial"/>
              </w:rPr>
              <w:t xml:space="preserve"> Údržba sadovnických úprav</w:t>
            </w:r>
          </w:p>
          <w:p w:rsidR="008A2818" w:rsidRPr="00774423" w:rsidRDefault="008A2818" w:rsidP="00906B00">
            <w:pPr>
              <w:numPr>
                <w:ilvl w:val="0"/>
                <w:numId w:val="22"/>
              </w:numPr>
              <w:tabs>
                <w:tab w:val="num" w:pos="1080"/>
              </w:tabs>
              <w:rPr>
                <w:rFonts w:ascii="Arial" w:hAnsi="Arial" w:cs="Arial"/>
              </w:rPr>
            </w:pPr>
            <w:r w:rsidRPr="00774423">
              <w:rPr>
                <w:rFonts w:ascii="Arial" w:hAnsi="Arial" w:cs="Arial"/>
              </w:rPr>
              <w:t>Poznávání semen, plodů a rostlin</w:t>
            </w:r>
          </w:p>
        </w:tc>
      </w:tr>
      <w:tr w:rsidR="008A2818" w:rsidRPr="00774423">
        <w:trPr>
          <w:trHeight w:val="820"/>
        </w:trPr>
        <w:tc>
          <w:tcPr>
            <w:tcW w:w="7285" w:type="dxa"/>
          </w:tcPr>
          <w:p w:rsidR="008A2818" w:rsidRPr="00774423" w:rsidRDefault="008A2818" w:rsidP="00906B00">
            <w:pPr>
              <w:numPr>
                <w:ilvl w:val="0"/>
                <w:numId w:val="22"/>
              </w:numPr>
              <w:tabs>
                <w:tab w:val="num" w:pos="1080"/>
              </w:tabs>
              <w:rPr>
                <w:rFonts w:ascii="Arial" w:hAnsi="Arial" w:cs="Arial"/>
              </w:rPr>
            </w:pPr>
            <w:r w:rsidRPr="00774423">
              <w:rPr>
                <w:rFonts w:ascii="Arial" w:hAnsi="Arial" w:cs="Arial"/>
              </w:rPr>
              <w:t>rozeznává semena květin a zeleniny, ovocné plody a rostliny pěstované, polní i luční keře a stromy</w:t>
            </w:r>
          </w:p>
          <w:p w:rsidR="008A2818" w:rsidRPr="00774423" w:rsidRDefault="008A2818" w:rsidP="00906B00">
            <w:pPr>
              <w:numPr>
                <w:ilvl w:val="0"/>
                <w:numId w:val="22"/>
              </w:numPr>
              <w:tabs>
                <w:tab w:val="num" w:pos="1080"/>
              </w:tabs>
              <w:rPr>
                <w:rFonts w:ascii="Arial" w:hAnsi="Arial" w:cs="Arial"/>
              </w:rPr>
            </w:pPr>
            <w:r w:rsidRPr="00774423">
              <w:rPr>
                <w:rFonts w:ascii="Arial" w:hAnsi="Arial" w:cs="Arial"/>
              </w:rPr>
              <w:t>rozeznává semena plodů a rostlin</w:t>
            </w:r>
          </w:p>
        </w:tc>
        <w:tc>
          <w:tcPr>
            <w:tcW w:w="1425" w:type="dxa"/>
          </w:tcPr>
          <w:p w:rsidR="008A2818" w:rsidRPr="00774423" w:rsidRDefault="008A2818" w:rsidP="00125BB4">
            <w:pPr>
              <w:jc w:val="center"/>
              <w:rPr>
                <w:rFonts w:ascii="Arial" w:hAnsi="Arial" w:cs="Arial"/>
              </w:rPr>
            </w:pPr>
            <w:r w:rsidRPr="00774423">
              <w:rPr>
                <w:rFonts w:ascii="Arial" w:hAnsi="Arial" w:cs="Arial"/>
              </w:rPr>
              <w:t>12/I,14/II</w:t>
            </w:r>
          </w:p>
        </w:tc>
        <w:tc>
          <w:tcPr>
            <w:tcW w:w="5432" w:type="dxa"/>
          </w:tcPr>
          <w:p w:rsidR="008A2818" w:rsidRPr="00774423" w:rsidRDefault="008A2818" w:rsidP="00125BB4">
            <w:pPr>
              <w:tabs>
                <w:tab w:val="num" w:pos="1080"/>
              </w:tabs>
              <w:rPr>
                <w:rFonts w:ascii="Arial" w:hAnsi="Arial" w:cs="Arial"/>
              </w:rPr>
            </w:pPr>
            <w:r w:rsidRPr="00774423">
              <w:rPr>
                <w:rFonts w:ascii="Arial" w:hAnsi="Arial" w:cs="Arial"/>
              </w:rPr>
              <w:t>12. Poznávání semen, plodů a rostlin</w:t>
            </w:r>
          </w:p>
        </w:tc>
      </w:tr>
      <w:tr w:rsidR="008A2818" w:rsidRPr="00774423">
        <w:tc>
          <w:tcPr>
            <w:tcW w:w="7285" w:type="dxa"/>
          </w:tcPr>
          <w:p w:rsidR="008A2818" w:rsidRPr="00774423" w:rsidRDefault="008A2818" w:rsidP="00906B00">
            <w:pPr>
              <w:numPr>
                <w:ilvl w:val="0"/>
                <w:numId w:val="22"/>
              </w:numPr>
              <w:tabs>
                <w:tab w:val="num" w:pos="1080"/>
              </w:tabs>
              <w:rPr>
                <w:rFonts w:ascii="Arial" w:hAnsi="Arial" w:cs="Arial"/>
              </w:rPr>
            </w:pPr>
            <w:r w:rsidRPr="00774423">
              <w:rPr>
                <w:rFonts w:ascii="Arial" w:hAnsi="Arial" w:cs="Arial"/>
              </w:rPr>
              <w:t>provádí základní zeměměřické práce</w:t>
            </w:r>
          </w:p>
        </w:tc>
        <w:tc>
          <w:tcPr>
            <w:tcW w:w="1425" w:type="dxa"/>
          </w:tcPr>
          <w:p w:rsidR="008A2818" w:rsidRPr="00774423" w:rsidRDefault="008A2818" w:rsidP="00125BB4">
            <w:pPr>
              <w:jc w:val="center"/>
              <w:rPr>
                <w:rFonts w:ascii="Arial" w:hAnsi="Arial" w:cs="Arial"/>
              </w:rPr>
            </w:pPr>
            <w:r w:rsidRPr="00774423">
              <w:rPr>
                <w:rFonts w:ascii="Arial" w:hAnsi="Arial" w:cs="Arial"/>
              </w:rPr>
              <w:t>21/III</w:t>
            </w:r>
          </w:p>
        </w:tc>
        <w:tc>
          <w:tcPr>
            <w:tcW w:w="5432" w:type="dxa"/>
          </w:tcPr>
          <w:p w:rsidR="008A2818" w:rsidRPr="00774423" w:rsidRDefault="008A2818" w:rsidP="00125BB4">
            <w:pPr>
              <w:tabs>
                <w:tab w:val="left" w:pos="290"/>
                <w:tab w:val="num" w:pos="1080"/>
              </w:tabs>
              <w:rPr>
                <w:rFonts w:ascii="Arial" w:hAnsi="Arial" w:cs="Arial"/>
              </w:rPr>
            </w:pPr>
            <w:r w:rsidRPr="00774423">
              <w:rPr>
                <w:rFonts w:ascii="Arial" w:hAnsi="Arial" w:cs="Arial"/>
              </w:rPr>
              <w:t>13.Výpočty a vyměřování</w:t>
            </w:r>
          </w:p>
        </w:tc>
      </w:tr>
      <w:tr w:rsidR="008A2818" w:rsidRPr="00774423">
        <w:tc>
          <w:tcPr>
            <w:tcW w:w="7285" w:type="dxa"/>
          </w:tcPr>
          <w:p w:rsidR="008A2818" w:rsidRPr="00774423" w:rsidRDefault="008A2818" w:rsidP="00906B00">
            <w:pPr>
              <w:numPr>
                <w:ilvl w:val="0"/>
                <w:numId w:val="22"/>
              </w:numPr>
              <w:autoSpaceDE w:val="0"/>
              <w:autoSpaceDN w:val="0"/>
              <w:adjustRightInd w:val="0"/>
              <w:jc w:val="both"/>
              <w:rPr>
                <w:rFonts w:ascii="Arial" w:hAnsi="Arial" w:cs="Arial"/>
              </w:rPr>
            </w:pPr>
            <w:r w:rsidRPr="00774423">
              <w:rPr>
                <w:rFonts w:ascii="Arial" w:hAnsi="Arial" w:cs="Arial"/>
              </w:rPr>
              <w:t>dodržuje zásady správného chování a manipulace při práci se včelami</w:t>
            </w:r>
          </w:p>
          <w:p w:rsidR="008A2818" w:rsidRPr="00774423" w:rsidRDefault="008A2818" w:rsidP="00906B00">
            <w:pPr>
              <w:numPr>
                <w:ilvl w:val="0"/>
                <w:numId w:val="22"/>
              </w:numPr>
              <w:autoSpaceDE w:val="0"/>
              <w:autoSpaceDN w:val="0"/>
              <w:adjustRightInd w:val="0"/>
              <w:jc w:val="both"/>
              <w:rPr>
                <w:rFonts w:ascii="Arial" w:hAnsi="Arial" w:cs="Arial"/>
              </w:rPr>
            </w:pPr>
            <w:r w:rsidRPr="00774423">
              <w:rPr>
                <w:rFonts w:ascii="Arial" w:hAnsi="Arial" w:cs="Arial"/>
              </w:rPr>
              <w:t>charakterizuje projevy včelstva v jednotlivých obdobích   včelařského roku</w:t>
            </w:r>
          </w:p>
          <w:p w:rsidR="008A2818" w:rsidRPr="00774423" w:rsidRDefault="008A2818" w:rsidP="00906B00">
            <w:pPr>
              <w:numPr>
                <w:ilvl w:val="0"/>
                <w:numId w:val="22"/>
              </w:numPr>
              <w:tabs>
                <w:tab w:val="num" w:pos="1080"/>
              </w:tabs>
              <w:jc w:val="both"/>
              <w:rPr>
                <w:rFonts w:ascii="Arial" w:hAnsi="Arial" w:cs="Arial"/>
              </w:rPr>
            </w:pPr>
            <w:r w:rsidRPr="00774423">
              <w:rPr>
                <w:rFonts w:ascii="Arial" w:hAnsi="Arial" w:cs="Arial"/>
              </w:rPr>
              <w:t>navrhuje zootechnická opatření podle příslušného období</w:t>
            </w:r>
          </w:p>
          <w:p w:rsidR="008A2818" w:rsidRPr="00774423" w:rsidRDefault="008A2818" w:rsidP="00906B00">
            <w:pPr>
              <w:numPr>
                <w:ilvl w:val="0"/>
                <w:numId w:val="22"/>
              </w:numPr>
              <w:tabs>
                <w:tab w:val="num" w:pos="1080"/>
              </w:tabs>
              <w:jc w:val="both"/>
              <w:rPr>
                <w:rFonts w:ascii="Arial" w:hAnsi="Arial" w:cs="Arial"/>
              </w:rPr>
            </w:pPr>
            <w:r w:rsidRPr="00774423">
              <w:rPr>
                <w:rFonts w:ascii="Arial" w:hAnsi="Arial" w:cs="Arial"/>
              </w:rPr>
              <w:t>obsluhuje včelstva v jednotlivých obdobích včelařského roku</w:t>
            </w:r>
          </w:p>
          <w:p w:rsidR="008A2818" w:rsidRPr="00774423" w:rsidRDefault="008A2818" w:rsidP="00906B00">
            <w:pPr>
              <w:numPr>
                <w:ilvl w:val="0"/>
                <w:numId w:val="22"/>
              </w:numPr>
              <w:autoSpaceDE w:val="0"/>
              <w:autoSpaceDN w:val="0"/>
              <w:adjustRightInd w:val="0"/>
              <w:jc w:val="both"/>
              <w:rPr>
                <w:rFonts w:ascii="Arial" w:hAnsi="Arial" w:cs="Arial"/>
              </w:rPr>
            </w:pPr>
            <w:r w:rsidRPr="00774423">
              <w:rPr>
                <w:rFonts w:ascii="Arial" w:hAnsi="Arial" w:cs="Arial"/>
              </w:rPr>
              <w:t>provádí obsluhu, údržbu a opravy včelařských zařízení a dalšího vybavení</w:t>
            </w:r>
          </w:p>
          <w:p w:rsidR="008A2818" w:rsidRPr="00774423" w:rsidRDefault="008A2818" w:rsidP="00906B00">
            <w:pPr>
              <w:numPr>
                <w:ilvl w:val="0"/>
                <w:numId w:val="22"/>
              </w:numPr>
              <w:autoSpaceDE w:val="0"/>
              <w:autoSpaceDN w:val="0"/>
              <w:adjustRightInd w:val="0"/>
              <w:jc w:val="both"/>
              <w:rPr>
                <w:rFonts w:ascii="Arial" w:hAnsi="Arial" w:cs="Arial"/>
              </w:rPr>
            </w:pPr>
            <w:r w:rsidRPr="00774423">
              <w:rPr>
                <w:rFonts w:ascii="Arial" w:hAnsi="Arial" w:cs="Arial"/>
              </w:rPr>
              <w:t>sestaví plán chovu včelích matek</w:t>
            </w:r>
          </w:p>
          <w:p w:rsidR="008A2818" w:rsidRPr="00774423" w:rsidRDefault="008A2818" w:rsidP="00906B00">
            <w:pPr>
              <w:numPr>
                <w:ilvl w:val="0"/>
                <w:numId w:val="22"/>
              </w:numPr>
              <w:autoSpaceDE w:val="0"/>
              <w:autoSpaceDN w:val="0"/>
              <w:adjustRightInd w:val="0"/>
              <w:jc w:val="both"/>
              <w:rPr>
                <w:rFonts w:ascii="Arial" w:hAnsi="Arial" w:cs="Arial"/>
              </w:rPr>
            </w:pPr>
            <w:r w:rsidRPr="00774423">
              <w:rPr>
                <w:rFonts w:ascii="Arial" w:hAnsi="Arial" w:cs="Arial"/>
              </w:rPr>
              <w:t>provádí odchov včelích matek různými způsoby</w:t>
            </w:r>
          </w:p>
          <w:p w:rsidR="008A2818" w:rsidRPr="00774423" w:rsidRDefault="008A2818" w:rsidP="00906B00">
            <w:pPr>
              <w:numPr>
                <w:ilvl w:val="0"/>
                <w:numId w:val="22"/>
              </w:numPr>
              <w:autoSpaceDE w:val="0"/>
              <w:autoSpaceDN w:val="0"/>
              <w:adjustRightInd w:val="0"/>
              <w:jc w:val="both"/>
              <w:rPr>
                <w:rFonts w:ascii="Arial" w:hAnsi="Arial" w:cs="Arial"/>
              </w:rPr>
            </w:pPr>
            <w:r w:rsidRPr="00774423">
              <w:rPr>
                <w:rFonts w:ascii="Arial" w:hAnsi="Arial" w:cs="Arial"/>
              </w:rPr>
              <w:t>vede evidenci související s chovem včelích matek</w:t>
            </w:r>
          </w:p>
          <w:p w:rsidR="008A2818" w:rsidRPr="00774423" w:rsidRDefault="008A2818" w:rsidP="00906B00">
            <w:pPr>
              <w:numPr>
                <w:ilvl w:val="0"/>
                <w:numId w:val="22"/>
              </w:numPr>
              <w:autoSpaceDE w:val="0"/>
              <w:autoSpaceDN w:val="0"/>
              <w:adjustRightInd w:val="0"/>
              <w:jc w:val="both"/>
              <w:rPr>
                <w:rFonts w:ascii="Arial" w:hAnsi="Arial" w:cs="Arial"/>
              </w:rPr>
            </w:pPr>
            <w:r w:rsidRPr="00774423">
              <w:rPr>
                <w:rFonts w:ascii="Arial" w:hAnsi="Arial" w:cs="Arial"/>
              </w:rPr>
              <w:t>vyjmenuje podmínky dané chovatelským řádem a z něho  vyplývající druhy chovů</w:t>
            </w:r>
          </w:p>
          <w:p w:rsidR="008A2818" w:rsidRPr="00774423" w:rsidRDefault="008A2818" w:rsidP="00906B00">
            <w:pPr>
              <w:numPr>
                <w:ilvl w:val="0"/>
                <w:numId w:val="22"/>
              </w:numPr>
              <w:autoSpaceDE w:val="0"/>
              <w:autoSpaceDN w:val="0"/>
              <w:adjustRightInd w:val="0"/>
              <w:jc w:val="both"/>
              <w:rPr>
                <w:rFonts w:ascii="Arial" w:hAnsi="Arial" w:cs="Arial"/>
              </w:rPr>
            </w:pPr>
            <w:r w:rsidRPr="00774423">
              <w:rPr>
                <w:rFonts w:ascii="Arial" w:hAnsi="Arial" w:cs="Arial"/>
              </w:rPr>
              <w:t>odeberá vzorek včel a včelího plodu za účelem dalšího vyšetření</w:t>
            </w:r>
          </w:p>
          <w:p w:rsidR="008A2818" w:rsidRPr="00774423" w:rsidRDefault="008A2818" w:rsidP="00906B00">
            <w:pPr>
              <w:numPr>
                <w:ilvl w:val="0"/>
                <w:numId w:val="22"/>
              </w:numPr>
              <w:autoSpaceDE w:val="0"/>
              <w:autoSpaceDN w:val="0"/>
              <w:adjustRightInd w:val="0"/>
              <w:jc w:val="both"/>
              <w:rPr>
                <w:rFonts w:ascii="Arial" w:hAnsi="Arial" w:cs="Arial"/>
              </w:rPr>
            </w:pPr>
            <w:r w:rsidRPr="00774423">
              <w:rPr>
                <w:rFonts w:ascii="Arial" w:hAnsi="Arial" w:cs="Arial"/>
              </w:rPr>
              <w:t>orientuje se v předpisech souvisejících s problematikou včelích nemocí a otrav</w:t>
            </w:r>
          </w:p>
          <w:p w:rsidR="008A2818" w:rsidRPr="00774423" w:rsidRDefault="008A2818" w:rsidP="00906B00">
            <w:pPr>
              <w:numPr>
                <w:ilvl w:val="0"/>
                <w:numId w:val="22"/>
              </w:numPr>
              <w:autoSpaceDE w:val="0"/>
              <w:autoSpaceDN w:val="0"/>
              <w:adjustRightInd w:val="0"/>
              <w:jc w:val="both"/>
              <w:rPr>
                <w:rFonts w:ascii="Arial" w:hAnsi="Arial" w:cs="Arial"/>
              </w:rPr>
            </w:pPr>
            <w:r w:rsidRPr="00774423">
              <w:rPr>
                <w:rFonts w:ascii="Arial" w:hAnsi="Arial" w:cs="Arial"/>
              </w:rPr>
              <w:t>rozpoznává jednotlivé škůdce včel a navrhuje protiopatření</w:t>
            </w:r>
          </w:p>
          <w:p w:rsidR="008A2818" w:rsidRPr="00774423" w:rsidRDefault="008A2818" w:rsidP="00906B00">
            <w:pPr>
              <w:numPr>
                <w:ilvl w:val="0"/>
                <w:numId w:val="22"/>
              </w:numPr>
              <w:autoSpaceDE w:val="0"/>
              <w:autoSpaceDN w:val="0"/>
              <w:adjustRightInd w:val="0"/>
              <w:jc w:val="both"/>
              <w:rPr>
                <w:rFonts w:ascii="Arial" w:hAnsi="Arial" w:cs="Arial"/>
              </w:rPr>
            </w:pPr>
            <w:r w:rsidRPr="00774423">
              <w:rPr>
                <w:rFonts w:ascii="Arial" w:hAnsi="Arial" w:cs="Arial"/>
              </w:rPr>
              <w:t>provádí prohlídku včelstva, navrhuje a provádí opatření</w:t>
            </w:r>
          </w:p>
          <w:p w:rsidR="008A2818" w:rsidRPr="00774423" w:rsidRDefault="008A2818" w:rsidP="00906B00">
            <w:pPr>
              <w:numPr>
                <w:ilvl w:val="0"/>
                <w:numId w:val="22"/>
              </w:numPr>
              <w:autoSpaceDE w:val="0"/>
              <w:autoSpaceDN w:val="0"/>
              <w:adjustRightInd w:val="0"/>
              <w:jc w:val="both"/>
              <w:rPr>
                <w:rFonts w:ascii="Arial" w:hAnsi="Arial" w:cs="Arial"/>
              </w:rPr>
            </w:pPr>
            <w:r w:rsidRPr="00774423">
              <w:rPr>
                <w:rFonts w:ascii="Arial" w:hAnsi="Arial" w:cs="Arial"/>
              </w:rPr>
              <w:t>vytáčí, upravuje a zpracovává med</w:t>
            </w:r>
          </w:p>
          <w:p w:rsidR="008A2818" w:rsidRPr="00774423" w:rsidRDefault="008A2818" w:rsidP="00906B00">
            <w:pPr>
              <w:numPr>
                <w:ilvl w:val="0"/>
                <w:numId w:val="22"/>
              </w:numPr>
              <w:autoSpaceDE w:val="0"/>
              <w:autoSpaceDN w:val="0"/>
              <w:adjustRightInd w:val="0"/>
              <w:jc w:val="both"/>
              <w:rPr>
                <w:rFonts w:ascii="Arial" w:hAnsi="Arial" w:cs="Arial"/>
              </w:rPr>
            </w:pPr>
            <w:r w:rsidRPr="00774423">
              <w:rPr>
                <w:rFonts w:ascii="Arial" w:hAnsi="Arial" w:cs="Arial"/>
              </w:rPr>
              <w:t>získává a zpracovává včelí vosk</w:t>
            </w:r>
          </w:p>
          <w:p w:rsidR="008A2818" w:rsidRPr="00774423" w:rsidRDefault="008A2818" w:rsidP="00906B00">
            <w:pPr>
              <w:numPr>
                <w:ilvl w:val="0"/>
                <w:numId w:val="22"/>
              </w:numPr>
              <w:autoSpaceDE w:val="0"/>
              <w:autoSpaceDN w:val="0"/>
              <w:adjustRightInd w:val="0"/>
              <w:jc w:val="both"/>
              <w:rPr>
                <w:rFonts w:ascii="Arial" w:hAnsi="Arial" w:cs="Arial"/>
              </w:rPr>
            </w:pPr>
            <w:r w:rsidRPr="00774423">
              <w:rPr>
                <w:rFonts w:ascii="Arial" w:hAnsi="Arial" w:cs="Arial"/>
              </w:rPr>
              <w:t xml:space="preserve">vysvětlí možnosti získávání mateří kašičky, pylu a propolisu a </w:t>
            </w:r>
          </w:p>
          <w:p w:rsidR="008A2818" w:rsidRPr="00774423" w:rsidRDefault="008A2818" w:rsidP="00906B00">
            <w:pPr>
              <w:numPr>
                <w:ilvl w:val="0"/>
                <w:numId w:val="22"/>
              </w:numPr>
              <w:autoSpaceDE w:val="0"/>
              <w:autoSpaceDN w:val="0"/>
              <w:adjustRightInd w:val="0"/>
              <w:jc w:val="both"/>
              <w:rPr>
                <w:rFonts w:ascii="Arial" w:hAnsi="Arial" w:cs="Arial"/>
              </w:rPr>
            </w:pPr>
            <w:r w:rsidRPr="00774423">
              <w:rPr>
                <w:rFonts w:ascii="Arial" w:hAnsi="Arial" w:cs="Arial"/>
              </w:rPr>
              <w:t>předvádí vybraný způsob</w:t>
            </w:r>
          </w:p>
          <w:p w:rsidR="008A2818" w:rsidRPr="00774423" w:rsidRDefault="008A2818" w:rsidP="00906B00">
            <w:pPr>
              <w:numPr>
                <w:ilvl w:val="0"/>
                <w:numId w:val="22"/>
              </w:numPr>
              <w:tabs>
                <w:tab w:val="left" w:pos="398"/>
                <w:tab w:val="num" w:pos="1080"/>
              </w:tabs>
              <w:jc w:val="both"/>
              <w:rPr>
                <w:rFonts w:ascii="Arial" w:hAnsi="Arial" w:cs="Arial"/>
              </w:rPr>
            </w:pPr>
            <w:r w:rsidRPr="00774423">
              <w:rPr>
                <w:rFonts w:ascii="Arial" w:hAnsi="Arial" w:cs="Arial"/>
              </w:rPr>
              <w:t>uvádí možnosti získávání včelího jedu;</w:t>
            </w:r>
          </w:p>
        </w:tc>
        <w:tc>
          <w:tcPr>
            <w:tcW w:w="1425" w:type="dxa"/>
          </w:tcPr>
          <w:p w:rsidR="008A2818" w:rsidRPr="00774423" w:rsidRDefault="008A2818" w:rsidP="00125BB4">
            <w:pPr>
              <w:jc w:val="center"/>
              <w:rPr>
                <w:rFonts w:ascii="Arial" w:hAnsi="Arial" w:cs="Arial"/>
              </w:rPr>
            </w:pPr>
            <w:r w:rsidRPr="00774423">
              <w:rPr>
                <w:rFonts w:ascii="Arial" w:hAnsi="Arial" w:cs="Arial"/>
              </w:rPr>
              <w:t>30/I 35/II,</w:t>
            </w:r>
          </w:p>
          <w:p w:rsidR="008A2818" w:rsidRPr="00774423" w:rsidRDefault="008A2818" w:rsidP="00125BB4">
            <w:pPr>
              <w:jc w:val="center"/>
              <w:rPr>
                <w:rFonts w:ascii="Arial" w:hAnsi="Arial" w:cs="Arial"/>
              </w:rPr>
            </w:pPr>
            <w:r w:rsidRPr="00774423">
              <w:rPr>
                <w:rFonts w:ascii="Arial" w:hAnsi="Arial" w:cs="Arial"/>
              </w:rPr>
              <w:t>35/III</w:t>
            </w:r>
          </w:p>
        </w:tc>
        <w:tc>
          <w:tcPr>
            <w:tcW w:w="5432" w:type="dxa"/>
          </w:tcPr>
          <w:p w:rsidR="008A2818" w:rsidRPr="00774423" w:rsidRDefault="008A2818" w:rsidP="00125BB4">
            <w:pPr>
              <w:tabs>
                <w:tab w:val="num" w:pos="1080"/>
              </w:tabs>
              <w:rPr>
                <w:rFonts w:ascii="Arial" w:hAnsi="Arial" w:cs="Arial"/>
              </w:rPr>
            </w:pPr>
            <w:r w:rsidRPr="00774423">
              <w:rPr>
                <w:rFonts w:ascii="Arial" w:hAnsi="Arial" w:cs="Arial"/>
              </w:rPr>
              <w:t>14.</w:t>
            </w:r>
            <w:r w:rsidRPr="00774423">
              <w:rPr>
                <w:rFonts w:ascii="TimesNewRoman,Bold" w:hAnsi="TimesNewRoman,Bold" w:cs="TimesNewRoman,Bold"/>
                <w:b/>
                <w:bCs/>
              </w:rPr>
              <w:t xml:space="preserve"> </w:t>
            </w:r>
            <w:r w:rsidRPr="00774423">
              <w:rPr>
                <w:rFonts w:ascii="Arial" w:hAnsi="Arial" w:cs="Arial"/>
              </w:rPr>
              <w:t>Včelstvo</w:t>
            </w:r>
          </w:p>
          <w:p w:rsidR="008A2818" w:rsidRPr="00774423" w:rsidRDefault="008A2818" w:rsidP="00906B00">
            <w:pPr>
              <w:numPr>
                <w:ilvl w:val="0"/>
                <w:numId w:val="22"/>
              </w:numPr>
              <w:tabs>
                <w:tab w:val="left" w:pos="430"/>
              </w:tabs>
              <w:autoSpaceDE w:val="0"/>
              <w:autoSpaceDN w:val="0"/>
              <w:adjustRightInd w:val="0"/>
              <w:rPr>
                <w:rFonts w:ascii="Arial" w:hAnsi="Arial" w:cs="Arial"/>
              </w:rPr>
            </w:pPr>
            <w:r w:rsidRPr="00774423">
              <w:rPr>
                <w:rFonts w:ascii="Arial" w:hAnsi="Arial" w:cs="Arial"/>
              </w:rPr>
              <w:t>Včelařský rok</w:t>
            </w:r>
          </w:p>
          <w:p w:rsidR="008A2818" w:rsidRPr="00774423" w:rsidRDefault="008A2818" w:rsidP="00906B00">
            <w:pPr>
              <w:numPr>
                <w:ilvl w:val="0"/>
                <w:numId w:val="22"/>
              </w:numPr>
              <w:rPr>
                <w:rFonts w:ascii="Arial" w:hAnsi="Arial" w:cs="Arial"/>
              </w:rPr>
            </w:pPr>
            <w:r w:rsidRPr="00774423">
              <w:rPr>
                <w:rFonts w:ascii="Arial" w:hAnsi="Arial" w:cs="Arial"/>
              </w:rPr>
              <w:t>Stavby a zařízení pro chov včel</w:t>
            </w:r>
          </w:p>
          <w:p w:rsidR="008A2818" w:rsidRPr="00774423" w:rsidRDefault="008A2818" w:rsidP="00906B00">
            <w:pPr>
              <w:numPr>
                <w:ilvl w:val="0"/>
                <w:numId w:val="22"/>
              </w:numPr>
              <w:rPr>
                <w:rFonts w:ascii="Arial" w:hAnsi="Arial" w:cs="Arial"/>
              </w:rPr>
            </w:pPr>
            <w:r w:rsidRPr="00774423">
              <w:rPr>
                <w:rFonts w:ascii="Arial" w:hAnsi="Arial" w:cs="Arial"/>
              </w:rPr>
              <w:t>Chov včelích matek</w:t>
            </w:r>
          </w:p>
          <w:p w:rsidR="008A2818" w:rsidRPr="00774423" w:rsidRDefault="008A2818" w:rsidP="00906B00">
            <w:pPr>
              <w:numPr>
                <w:ilvl w:val="0"/>
                <w:numId w:val="22"/>
              </w:numPr>
              <w:rPr>
                <w:rFonts w:ascii="Arial" w:hAnsi="Arial" w:cs="Arial"/>
              </w:rPr>
            </w:pPr>
            <w:r w:rsidRPr="00774423">
              <w:rPr>
                <w:rFonts w:ascii="Arial" w:hAnsi="Arial" w:cs="Arial"/>
              </w:rPr>
              <w:t>Nemoci a škůdci včel</w:t>
            </w:r>
          </w:p>
          <w:p w:rsidR="008A2818" w:rsidRPr="00774423" w:rsidRDefault="008A2818" w:rsidP="00906B00">
            <w:pPr>
              <w:numPr>
                <w:ilvl w:val="0"/>
                <w:numId w:val="22"/>
              </w:numPr>
              <w:rPr>
                <w:rFonts w:ascii="Arial" w:hAnsi="Arial" w:cs="Arial"/>
              </w:rPr>
            </w:pPr>
            <w:r w:rsidRPr="00774423">
              <w:rPr>
                <w:rFonts w:ascii="Arial" w:hAnsi="Arial" w:cs="Arial"/>
              </w:rPr>
              <w:t>Včelí produkty</w:t>
            </w:r>
          </w:p>
          <w:p w:rsidR="008A2818" w:rsidRPr="00774423" w:rsidRDefault="008A2818" w:rsidP="00906B00">
            <w:pPr>
              <w:numPr>
                <w:ilvl w:val="0"/>
                <w:numId w:val="22"/>
              </w:numPr>
              <w:rPr>
                <w:rFonts w:ascii="Arial" w:hAnsi="Arial" w:cs="Arial"/>
              </w:rPr>
            </w:pPr>
            <w:r w:rsidRPr="00774423">
              <w:rPr>
                <w:rFonts w:ascii="Arial" w:hAnsi="Arial" w:cs="Arial"/>
              </w:rPr>
              <w:t>Zpracování včelích produktů</w:t>
            </w:r>
          </w:p>
        </w:tc>
      </w:tr>
    </w:tbl>
    <w:p w:rsidR="008A2818" w:rsidRPr="00774423" w:rsidRDefault="008A2818" w:rsidP="00906B00"/>
    <w:p w:rsidR="008A2818" w:rsidRPr="00774423" w:rsidRDefault="008A2818" w:rsidP="00F1448A">
      <w:pPr>
        <w:rPr>
          <w:rFonts w:ascii="Arial" w:hAnsi="Arial" w:cs="Arial"/>
          <w:b/>
          <w:bCs/>
          <w:caps/>
        </w:rPr>
      </w:pPr>
    </w:p>
    <w:p w:rsidR="008A2818" w:rsidRPr="00774423" w:rsidRDefault="008A2818" w:rsidP="00F1448A">
      <w:pPr>
        <w:rPr>
          <w:rFonts w:ascii="Arial" w:hAnsi="Arial" w:cs="Arial"/>
          <w:b/>
          <w:bCs/>
          <w:caps/>
        </w:rPr>
      </w:pPr>
    </w:p>
    <w:p w:rsidR="008A2818" w:rsidRPr="00774423" w:rsidRDefault="008A2818" w:rsidP="00F1448A">
      <w:pPr>
        <w:rPr>
          <w:rFonts w:ascii="Arial" w:hAnsi="Arial" w:cs="Arial"/>
          <w:b/>
          <w:bCs/>
          <w:caps/>
        </w:rPr>
      </w:pPr>
    </w:p>
    <w:p w:rsidR="008A2818" w:rsidRPr="00774423" w:rsidRDefault="008A2818" w:rsidP="00F1448A">
      <w:pPr>
        <w:rPr>
          <w:rFonts w:ascii="Arial" w:hAnsi="Arial" w:cs="Arial"/>
          <w:b/>
          <w:bCs/>
          <w:caps/>
        </w:rPr>
      </w:pPr>
    </w:p>
    <w:p w:rsidR="008A2818" w:rsidRPr="00774423" w:rsidRDefault="008A2818" w:rsidP="00F1448A">
      <w:pPr>
        <w:rPr>
          <w:rFonts w:ascii="Arial" w:hAnsi="Arial" w:cs="Arial"/>
          <w:b/>
          <w:bCs/>
          <w:caps/>
        </w:rPr>
      </w:pPr>
    </w:p>
    <w:p w:rsidR="008A2818" w:rsidRPr="00774423" w:rsidRDefault="008A2818" w:rsidP="00F1448A">
      <w:pPr>
        <w:rPr>
          <w:rFonts w:ascii="Arial" w:hAnsi="Arial" w:cs="Arial"/>
          <w:b/>
          <w:bCs/>
          <w:caps/>
        </w:rPr>
      </w:pPr>
    </w:p>
    <w:p w:rsidR="008A2818" w:rsidRPr="00774423" w:rsidRDefault="008A2818" w:rsidP="00F1448A">
      <w:pPr>
        <w:rPr>
          <w:rFonts w:ascii="Arial" w:hAnsi="Arial" w:cs="Arial"/>
          <w:b/>
          <w:bCs/>
          <w:caps/>
        </w:rPr>
      </w:pPr>
    </w:p>
    <w:p w:rsidR="008A2818" w:rsidRPr="00774423" w:rsidRDefault="008A2818" w:rsidP="00F1448A">
      <w:pPr>
        <w:rPr>
          <w:rFonts w:ascii="Arial" w:hAnsi="Arial" w:cs="Arial"/>
          <w:b/>
          <w:bCs/>
          <w:caps/>
        </w:rPr>
      </w:pPr>
    </w:p>
    <w:p w:rsidR="008A2818" w:rsidRPr="00774423" w:rsidRDefault="008A2818" w:rsidP="00F1448A">
      <w:pPr>
        <w:rPr>
          <w:rFonts w:ascii="Arial" w:hAnsi="Arial" w:cs="Arial"/>
          <w:b/>
          <w:bCs/>
          <w:caps/>
        </w:rPr>
      </w:pPr>
    </w:p>
    <w:p w:rsidR="008A2818" w:rsidRPr="00774423" w:rsidRDefault="008A2818" w:rsidP="00F1448A">
      <w:pPr>
        <w:rPr>
          <w:rFonts w:ascii="Arial" w:hAnsi="Arial" w:cs="Arial"/>
          <w:b/>
          <w:bCs/>
          <w:caps/>
        </w:rPr>
      </w:pPr>
    </w:p>
    <w:p w:rsidR="008A2818" w:rsidRPr="00774423" w:rsidRDefault="008A2818" w:rsidP="00F1448A">
      <w:pPr>
        <w:rPr>
          <w:rFonts w:ascii="Arial" w:hAnsi="Arial" w:cs="Arial"/>
          <w:b/>
          <w:bCs/>
          <w:caps/>
        </w:rPr>
      </w:pPr>
    </w:p>
    <w:p w:rsidR="008A2818" w:rsidRPr="00774423" w:rsidRDefault="008A2818" w:rsidP="00F1448A">
      <w:pPr>
        <w:rPr>
          <w:rFonts w:ascii="Arial" w:hAnsi="Arial" w:cs="Arial"/>
          <w:b/>
          <w:bCs/>
          <w:caps/>
        </w:rPr>
      </w:pPr>
    </w:p>
    <w:p w:rsidR="008A2818" w:rsidRPr="00774423" w:rsidRDefault="008A2818" w:rsidP="00F1448A">
      <w:pPr>
        <w:rPr>
          <w:rFonts w:ascii="Arial" w:hAnsi="Arial" w:cs="Arial"/>
          <w:b/>
          <w:bCs/>
          <w:caps/>
        </w:rPr>
      </w:pPr>
    </w:p>
    <w:p w:rsidR="008A2818" w:rsidRPr="00774423" w:rsidRDefault="008A2818" w:rsidP="00F1448A">
      <w:pPr>
        <w:rPr>
          <w:rFonts w:ascii="Arial" w:hAnsi="Arial" w:cs="Arial"/>
          <w:b/>
          <w:bCs/>
          <w:caps/>
        </w:rPr>
      </w:pPr>
    </w:p>
    <w:p w:rsidR="008A2818" w:rsidRPr="00774423" w:rsidRDefault="008A2818" w:rsidP="00F1448A">
      <w:pPr>
        <w:rPr>
          <w:rFonts w:ascii="Arial" w:hAnsi="Arial" w:cs="Arial"/>
          <w:b/>
          <w:bCs/>
          <w:caps/>
        </w:rPr>
      </w:pPr>
    </w:p>
    <w:p w:rsidR="008A2818" w:rsidRPr="00774423" w:rsidRDefault="008A2818" w:rsidP="00F1448A">
      <w:pPr>
        <w:rPr>
          <w:rFonts w:ascii="Arial" w:hAnsi="Arial" w:cs="Arial"/>
          <w:b/>
          <w:bCs/>
          <w:caps/>
        </w:rPr>
      </w:pPr>
    </w:p>
    <w:p w:rsidR="008A2818" w:rsidRPr="00774423" w:rsidRDefault="008A2818" w:rsidP="00F1448A">
      <w:pPr>
        <w:rPr>
          <w:rFonts w:ascii="Arial" w:hAnsi="Arial" w:cs="Arial"/>
          <w:b/>
          <w:bCs/>
          <w:caps/>
        </w:rPr>
      </w:pPr>
    </w:p>
    <w:p w:rsidR="008A2818" w:rsidRPr="00774423" w:rsidRDefault="008A2818" w:rsidP="00F1448A">
      <w:pPr>
        <w:rPr>
          <w:rFonts w:ascii="Arial" w:hAnsi="Arial" w:cs="Arial"/>
          <w:b/>
          <w:bCs/>
          <w:caps/>
        </w:rPr>
      </w:pPr>
    </w:p>
    <w:p w:rsidR="008A2818" w:rsidRPr="00774423" w:rsidRDefault="008A2818" w:rsidP="00F1448A">
      <w:pPr>
        <w:rPr>
          <w:rFonts w:ascii="Arial" w:hAnsi="Arial" w:cs="Arial"/>
          <w:b/>
          <w:bCs/>
          <w:caps/>
        </w:rPr>
      </w:pPr>
    </w:p>
    <w:p w:rsidR="008A2818" w:rsidRPr="00774423" w:rsidRDefault="008A2818" w:rsidP="00E04D8C">
      <w:pPr>
        <w:rPr>
          <w:rFonts w:ascii="Arial" w:hAnsi="Arial" w:cs="Arial"/>
          <w:b/>
          <w:bCs/>
          <w:caps/>
        </w:rPr>
      </w:pPr>
    </w:p>
    <w:tbl>
      <w:tblPr>
        <w:tblpPr w:leftFromText="141" w:rightFromText="141" w:vertAnchor="text" w:horzAnchor="margin" w:tblpXSpec="center" w:tblpY="-178"/>
        <w:tblOverlap w:val="never"/>
        <w:tblW w:w="12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6"/>
        <w:gridCol w:w="1212"/>
        <w:gridCol w:w="1212"/>
        <w:gridCol w:w="1212"/>
        <w:gridCol w:w="4212"/>
      </w:tblGrid>
      <w:tr w:rsidR="008A2818" w:rsidRPr="00774423">
        <w:tc>
          <w:tcPr>
            <w:tcW w:w="4876" w:type="dxa"/>
          </w:tcPr>
          <w:p w:rsidR="008A2818" w:rsidRPr="00774423" w:rsidRDefault="008A2818" w:rsidP="00E04D8C">
            <w:pPr>
              <w:rPr>
                <w:rFonts w:ascii="Arial" w:hAnsi="Arial" w:cs="Arial"/>
              </w:rPr>
            </w:pPr>
            <w:r w:rsidRPr="00774423">
              <w:rPr>
                <w:rFonts w:ascii="Arial" w:hAnsi="Arial" w:cs="Arial"/>
              </w:rPr>
              <w:t>Název školy:</w:t>
            </w:r>
          </w:p>
        </w:tc>
        <w:tc>
          <w:tcPr>
            <w:tcW w:w="7848" w:type="dxa"/>
            <w:gridSpan w:val="4"/>
          </w:tcPr>
          <w:p w:rsidR="008A2818" w:rsidRPr="00774423" w:rsidRDefault="008A2818" w:rsidP="00E04D8C">
            <w:pPr>
              <w:rPr>
                <w:rFonts w:ascii="Arial" w:hAnsi="Arial" w:cs="Arial"/>
              </w:rPr>
            </w:pPr>
            <w:r w:rsidRPr="00774423">
              <w:rPr>
                <w:rFonts w:ascii="Arial" w:hAnsi="Arial" w:cs="Arial"/>
              </w:rPr>
              <w:t>Střední odborná škola a Střední odborné učiliště Horky nad Jizerou 35</w:t>
            </w:r>
          </w:p>
        </w:tc>
      </w:tr>
      <w:tr w:rsidR="008A2818" w:rsidRPr="00774423">
        <w:tc>
          <w:tcPr>
            <w:tcW w:w="4876" w:type="dxa"/>
          </w:tcPr>
          <w:p w:rsidR="008A2818" w:rsidRPr="00774423" w:rsidRDefault="008A2818" w:rsidP="00E04D8C">
            <w:pPr>
              <w:rPr>
                <w:rFonts w:ascii="Arial" w:hAnsi="Arial" w:cs="Arial"/>
              </w:rPr>
            </w:pPr>
            <w:r w:rsidRPr="00774423">
              <w:rPr>
                <w:rFonts w:ascii="Arial" w:hAnsi="Arial" w:cs="Arial"/>
              </w:rPr>
              <w:t>Kód a název oboru vzdělávání:</w:t>
            </w:r>
          </w:p>
        </w:tc>
        <w:tc>
          <w:tcPr>
            <w:tcW w:w="7848" w:type="dxa"/>
            <w:gridSpan w:val="4"/>
          </w:tcPr>
          <w:p w:rsidR="008A2818" w:rsidRPr="00774423" w:rsidRDefault="008A2818" w:rsidP="00E04D8C">
            <w:pPr>
              <w:rPr>
                <w:rFonts w:ascii="Arial" w:hAnsi="Arial" w:cs="Arial"/>
              </w:rPr>
            </w:pPr>
            <w:r w:rsidRPr="00774423">
              <w:rPr>
                <w:rFonts w:ascii="Arial" w:hAnsi="Arial" w:cs="Arial"/>
              </w:rPr>
              <w:t>45-52-H/01 Zahradník</w:t>
            </w:r>
          </w:p>
        </w:tc>
      </w:tr>
      <w:tr w:rsidR="008A2818" w:rsidRPr="00774423">
        <w:tc>
          <w:tcPr>
            <w:tcW w:w="4876" w:type="dxa"/>
          </w:tcPr>
          <w:p w:rsidR="008A2818" w:rsidRPr="00774423" w:rsidRDefault="008A2818" w:rsidP="00E04D8C">
            <w:pPr>
              <w:rPr>
                <w:rFonts w:ascii="Arial" w:hAnsi="Arial" w:cs="Arial"/>
              </w:rPr>
            </w:pPr>
            <w:r w:rsidRPr="00774423">
              <w:rPr>
                <w:rFonts w:ascii="Arial" w:hAnsi="Arial" w:cs="Arial"/>
              </w:rPr>
              <w:t>Školní vzdělávací program:</w:t>
            </w:r>
          </w:p>
        </w:tc>
        <w:tc>
          <w:tcPr>
            <w:tcW w:w="7848" w:type="dxa"/>
            <w:gridSpan w:val="4"/>
          </w:tcPr>
          <w:p w:rsidR="008A2818" w:rsidRPr="00774423" w:rsidRDefault="008A2818" w:rsidP="00E04D8C">
            <w:pPr>
              <w:rPr>
                <w:rFonts w:ascii="Arial" w:hAnsi="Arial" w:cs="Arial"/>
              </w:rPr>
            </w:pPr>
            <w:r w:rsidRPr="00774423">
              <w:rPr>
                <w:rFonts w:ascii="Arial" w:hAnsi="Arial" w:cs="Arial"/>
              </w:rPr>
              <w:t>ZAHRADA</w:t>
            </w:r>
          </w:p>
        </w:tc>
      </w:tr>
      <w:tr w:rsidR="008A2818" w:rsidRPr="00774423">
        <w:tc>
          <w:tcPr>
            <w:tcW w:w="4876" w:type="dxa"/>
          </w:tcPr>
          <w:p w:rsidR="008A2818" w:rsidRPr="00774423" w:rsidRDefault="008A2818" w:rsidP="00E04D8C">
            <w:pPr>
              <w:rPr>
                <w:rFonts w:ascii="Arial" w:hAnsi="Arial" w:cs="Arial"/>
              </w:rPr>
            </w:pPr>
            <w:r w:rsidRPr="00774423">
              <w:rPr>
                <w:rFonts w:ascii="Arial" w:hAnsi="Arial" w:cs="Arial"/>
              </w:rPr>
              <w:t>Datum platnosti:</w:t>
            </w:r>
          </w:p>
        </w:tc>
        <w:tc>
          <w:tcPr>
            <w:tcW w:w="7848" w:type="dxa"/>
            <w:gridSpan w:val="4"/>
          </w:tcPr>
          <w:p w:rsidR="008A2818" w:rsidRPr="00774423" w:rsidRDefault="008A2818" w:rsidP="00D13F01">
            <w:pPr>
              <w:rPr>
                <w:rFonts w:ascii="Arial" w:hAnsi="Arial" w:cs="Arial"/>
              </w:rPr>
            </w:pPr>
            <w:r w:rsidRPr="00774423">
              <w:rPr>
                <w:rFonts w:ascii="Arial" w:hAnsi="Arial" w:cs="Arial"/>
              </w:rPr>
              <w:t>od 1. září 2013 v každém ročníku</w:t>
            </w:r>
          </w:p>
        </w:tc>
      </w:tr>
      <w:tr w:rsidR="008A2818" w:rsidRPr="00774423">
        <w:trPr>
          <w:trHeight w:val="266"/>
        </w:trPr>
        <w:tc>
          <w:tcPr>
            <w:tcW w:w="4876" w:type="dxa"/>
            <w:vAlign w:val="center"/>
          </w:tcPr>
          <w:p w:rsidR="008A2818" w:rsidRPr="00774423" w:rsidRDefault="008A2818" w:rsidP="00E04D8C">
            <w:pPr>
              <w:rPr>
                <w:rFonts w:ascii="Arial" w:hAnsi="Arial" w:cs="Arial"/>
              </w:rPr>
            </w:pPr>
            <w:r w:rsidRPr="00774423">
              <w:rPr>
                <w:rFonts w:ascii="Arial" w:hAnsi="Arial" w:cs="Arial"/>
              </w:rPr>
              <w:t>Učební osnova předmětu:</w:t>
            </w:r>
          </w:p>
        </w:tc>
        <w:tc>
          <w:tcPr>
            <w:tcW w:w="7848" w:type="dxa"/>
            <w:gridSpan w:val="4"/>
            <w:vAlign w:val="center"/>
          </w:tcPr>
          <w:p w:rsidR="008A2818" w:rsidRPr="00774423" w:rsidRDefault="008A2818" w:rsidP="00E04D8C">
            <w:pPr>
              <w:jc w:val="center"/>
              <w:rPr>
                <w:rFonts w:ascii="Arial" w:hAnsi="Arial" w:cs="Arial"/>
                <w:b/>
                <w:bCs/>
              </w:rPr>
            </w:pPr>
            <w:r w:rsidRPr="00774423">
              <w:rPr>
                <w:rFonts w:ascii="Arial" w:hAnsi="Arial" w:cs="Arial"/>
                <w:b/>
                <w:bCs/>
              </w:rPr>
              <w:t>FIKTIVNÍ FIRMA – nepovinný předmět</w:t>
            </w:r>
          </w:p>
        </w:tc>
      </w:tr>
      <w:tr w:rsidR="008A2818" w:rsidRPr="00774423">
        <w:tc>
          <w:tcPr>
            <w:tcW w:w="4876" w:type="dxa"/>
            <w:vMerge w:val="restart"/>
            <w:vAlign w:val="center"/>
          </w:tcPr>
          <w:p w:rsidR="008A2818" w:rsidRPr="00774423" w:rsidRDefault="008A2818" w:rsidP="00E04D8C">
            <w:pPr>
              <w:rPr>
                <w:rFonts w:ascii="Arial" w:hAnsi="Arial" w:cs="Arial"/>
              </w:rPr>
            </w:pPr>
            <w:r w:rsidRPr="00774423">
              <w:rPr>
                <w:rFonts w:ascii="Arial" w:hAnsi="Arial" w:cs="Arial"/>
              </w:rPr>
              <w:t>Počet vyučovacích hodin týdně:</w:t>
            </w:r>
          </w:p>
        </w:tc>
        <w:tc>
          <w:tcPr>
            <w:tcW w:w="1212" w:type="dxa"/>
          </w:tcPr>
          <w:p w:rsidR="008A2818" w:rsidRPr="00774423" w:rsidRDefault="008A2818" w:rsidP="00E04D8C">
            <w:pPr>
              <w:jc w:val="center"/>
              <w:rPr>
                <w:rFonts w:ascii="Arial" w:hAnsi="Arial" w:cs="Arial"/>
              </w:rPr>
            </w:pPr>
            <w:r w:rsidRPr="00774423">
              <w:rPr>
                <w:rFonts w:ascii="Arial" w:hAnsi="Arial" w:cs="Arial"/>
              </w:rPr>
              <w:t>1. ročník</w:t>
            </w:r>
          </w:p>
        </w:tc>
        <w:tc>
          <w:tcPr>
            <w:tcW w:w="1212" w:type="dxa"/>
          </w:tcPr>
          <w:p w:rsidR="008A2818" w:rsidRPr="00774423" w:rsidRDefault="008A2818" w:rsidP="00E04D8C">
            <w:pPr>
              <w:jc w:val="center"/>
              <w:rPr>
                <w:rFonts w:ascii="Arial" w:hAnsi="Arial" w:cs="Arial"/>
              </w:rPr>
            </w:pPr>
            <w:r w:rsidRPr="00774423">
              <w:rPr>
                <w:rFonts w:ascii="Arial" w:hAnsi="Arial" w:cs="Arial"/>
              </w:rPr>
              <w:t>2. ročník</w:t>
            </w:r>
          </w:p>
        </w:tc>
        <w:tc>
          <w:tcPr>
            <w:tcW w:w="1212" w:type="dxa"/>
          </w:tcPr>
          <w:p w:rsidR="008A2818" w:rsidRPr="00774423" w:rsidRDefault="008A2818" w:rsidP="00E04D8C">
            <w:pPr>
              <w:jc w:val="center"/>
              <w:rPr>
                <w:rFonts w:ascii="Arial" w:hAnsi="Arial" w:cs="Arial"/>
              </w:rPr>
            </w:pPr>
            <w:r w:rsidRPr="00774423">
              <w:rPr>
                <w:rFonts w:ascii="Arial" w:hAnsi="Arial" w:cs="Arial"/>
              </w:rPr>
              <w:t>3. ročník</w:t>
            </w:r>
          </w:p>
        </w:tc>
        <w:tc>
          <w:tcPr>
            <w:tcW w:w="4212" w:type="dxa"/>
          </w:tcPr>
          <w:p w:rsidR="008A2818" w:rsidRPr="00774423" w:rsidRDefault="008A2818" w:rsidP="00E04D8C">
            <w:pPr>
              <w:jc w:val="center"/>
              <w:rPr>
                <w:rFonts w:ascii="Arial" w:hAnsi="Arial" w:cs="Arial"/>
              </w:rPr>
            </w:pPr>
            <w:r w:rsidRPr="00774423">
              <w:rPr>
                <w:rFonts w:ascii="Arial" w:hAnsi="Arial" w:cs="Arial"/>
              </w:rPr>
              <w:t>celkem</w:t>
            </w:r>
          </w:p>
        </w:tc>
      </w:tr>
      <w:tr w:rsidR="008A2818" w:rsidRPr="00774423">
        <w:tc>
          <w:tcPr>
            <w:tcW w:w="4876" w:type="dxa"/>
            <w:vMerge/>
          </w:tcPr>
          <w:p w:rsidR="008A2818" w:rsidRPr="00774423" w:rsidRDefault="008A2818" w:rsidP="00E04D8C">
            <w:pPr>
              <w:rPr>
                <w:rFonts w:ascii="Arial" w:hAnsi="Arial" w:cs="Arial"/>
              </w:rPr>
            </w:pPr>
          </w:p>
        </w:tc>
        <w:tc>
          <w:tcPr>
            <w:tcW w:w="1212" w:type="dxa"/>
          </w:tcPr>
          <w:p w:rsidR="008A2818" w:rsidRPr="00774423" w:rsidRDefault="008A2818" w:rsidP="00E04D8C">
            <w:pPr>
              <w:jc w:val="center"/>
              <w:rPr>
                <w:rFonts w:ascii="Arial" w:hAnsi="Arial" w:cs="Arial"/>
              </w:rPr>
            </w:pPr>
            <w:r w:rsidRPr="00774423">
              <w:rPr>
                <w:rFonts w:ascii="Arial" w:hAnsi="Arial" w:cs="Arial"/>
              </w:rPr>
              <w:t>1</w:t>
            </w:r>
          </w:p>
        </w:tc>
        <w:tc>
          <w:tcPr>
            <w:tcW w:w="1212" w:type="dxa"/>
          </w:tcPr>
          <w:p w:rsidR="008A2818" w:rsidRPr="00774423" w:rsidRDefault="008A2818" w:rsidP="00E04D8C">
            <w:pPr>
              <w:jc w:val="center"/>
              <w:rPr>
                <w:rFonts w:ascii="Arial" w:hAnsi="Arial" w:cs="Arial"/>
              </w:rPr>
            </w:pPr>
            <w:r w:rsidRPr="00774423">
              <w:rPr>
                <w:rFonts w:ascii="Arial" w:hAnsi="Arial" w:cs="Arial"/>
              </w:rPr>
              <w:t>1</w:t>
            </w:r>
          </w:p>
        </w:tc>
        <w:tc>
          <w:tcPr>
            <w:tcW w:w="1212" w:type="dxa"/>
          </w:tcPr>
          <w:p w:rsidR="008A2818" w:rsidRPr="00774423" w:rsidRDefault="008A2818" w:rsidP="00E04D8C">
            <w:pPr>
              <w:jc w:val="center"/>
              <w:rPr>
                <w:rFonts w:ascii="Arial" w:hAnsi="Arial" w:cs="Arial"/>
              </w:rPr>
            </w:pPr>
            <w:r w:rsidRPr="00774423">
              <w:rPr>
                <w:rFonts w:ascii="Arial" w:hAnsi="Arial" w:cs="Arial"/>
              </w:rPr>
              <w:t>1</w:t>
            </w:r>
          </w:p>
        </w:tc>
        <w:tc>
          <w:tcPr>
            <w:tcW w:w="4212" w:type="dxa"/>
          </w:tcPr>
          <w:p w:rsidR="008A2818" w:rsidRPr="00774423" w:rsidRDefault="008A2818" w:rsidP="00E04D8C">
            <w:pPr>
              <w:jc w:val="center"/>
              <w:rPr>
                <w:rFonts w:ascii="Arial" w:hAnsi="Arial" w:cs="Arial"/>
              </w:rPr>
            </w:pPr>
            <w:r w:rsidRPr="00774423">
              <w:rPr>
                <w:rFonts w:ascii="Arial" w:hAnsi="Arial" w:cs="Arial"/>
              </w:rPr>
              <w:t>1</w:t>
            </w:r>
          </w:p>
        </w:tc>
      </w:tr>
    </w:tbl>
    <w:p w:rsidR="008A2818" w:rsidRPr="00774423" w:rsidRDefault="008A2818" w:rsidP="00E04D8C">
      <w:pPr>
        <w:jc w:val="both"/>
        <w:rPr>
          <w:rFonts w:ascii="Arial" w:hAnsi="Arial" w:cs="Arial"/>
          <w:b/>
          <w:bCs/>
        </w:rPr>
      </w:pPr>
    </w:p>
    <w:p w:rsidR="008A2818" w:rsidRPr="00774423" w:rsidRDefault="008A2818" w:rsidP="00E04D8C">
      <w:pPr>
        <w:jc w:val="both"/>
        <w:rPr>
          <w:rFonts w:ascii="Arial" w:hAnsi="Arial" w:cs="Arial"/>
          <w:b/>
          <w:bCs/>
        </w:rPr>
      </w:pPr>
    </w:p>
    <w:p w:rsidR="008A2818" w:rsidRPr="00774423" w:rsidRDefault="008A2818" w:rsidP="00E04D8C">
      <w:pPr>
        <w:jc w:val="both"/>
        <w:rPr>
          <w:rFonts w:ascii="Arial" w:hAnsi="Arial" w:cs="Arial"/>
          <w:b/>
          <w:bCs/>
        </w:rPr>
      </w:pPr>
    </w:p>
    <w:p w:rsidR="008A2818" w:rsidRPr="00774423" w:rsidRDefault="008A2818" w:rsidP="00E04D8C">
      <w:pPr>
        <w:jc w:val="both"/>
        <w:rPr>
          <w:rFonts w:ascii="Arial" w:hAnsi="Arial" w:cs="Arial"/>
          <w:b/>
          <w:bCs/>
        </w:rPr>
      </w:pPr>
      <w:r w:rsidRPr="00774423">
        <w:rPr>
          <w:rFonts w:ascii="Arial" w:hAnsi="Arial" w:cs="Arial"/>
          <w:b/>
          <w:bCs/>
        </w:rPr>
        <w:t>POJETÍ VYUČOVACÍHO PŘEDMĚTU:</w:t>
      </w:r>
    </w:p>
    <w:p w:rsidR="008A2818" w:rsidRPr="00774423" w:rsidRDefault="008A2818" w:rsidP="00E04D8C">
      <w:pPr>
        <w:jc w:val="both"/>
        <w:rPr>
          <w:rFonts w:ascii="Arial" w:hAnsi="Arial" w:cs="Arial"/>
          <w:b/>
          <w:bCs/>
          <w:sz w:val="16"/>
          <w:szCs w:val="16"/>
        </w:rPr>
      </w:pPr>
    </w:p>
    <w:p w:rsidR="008A2818" w:rsidRPr="00774423" w:rsidRDefault="008A2818" w:rsidP="00E04D8C">
      <w:pPr>
        <w:jc w:val="both"/>
        <w:rPr>
          <w:rFonts w:ascii="Arial" w:hAnsi="Arial" w:cs="Arial"/>
          <w:u w:val="single"/>
        </w:rPr>
      </w:pPr>
      <w:r w:rsidRPr="00774423">
        <w:rPr>
          <w:rFonts w:ascii="Arial" w:hAnsi="Arial" w:cs="Arial"/>
          <w:u w:val="single"/>
        </w:rPr>
        <w:t>Obecné cíle předmětu:</w:t>
      </w:r>
    </w:p>
    <w:p w:rsidR="008A2818" w:rsidRPr="00774423" w:rsidRDefault="008A2818" w:rsidP="00E04D8C">
      <w:pPr>
        <w:jc w:val="both"/>
        <w:rPr>
          <w:rFonts w:ascii="Arial" w:hAnsi="Arial" w:cs="Arial"/>
          <w:sz w:val="16"/>
          <w:szCs w:val="16"/>
          <w:u w:val="single"/>
        </w:rPr>
      </w:pPr>
    </w:p>
    <w:p w:rsidR="008A2818" w:rsidRPr="00774423" w:rsidRDefault="008A2818" w:rsidP="00E04D8C">
      <w:pPr>
        <w:numPr>
          <w:ilvl w:val="0"/>
          <w:numId w:val="85"/>
        </w:numPr>
        <w:jc w:val="both"/>
        <w:rPr>
          <w:rFonts w:ascii="Arial" w:hAnsi="Arial" w:cs="Arial"/>
        </w:rPr>
      </w:pPr>
      <w:r w:rsidRPr="00774423">
        <w:rPr>
          <w:rFonts w:ascii="Arial" w:hAnsi="Arial" w:cs="Arial"/>
        </w:rPr>
        <w:t>Získání základních vědomostí a dovedností potřebných pro rozvíjení finanční gramotnosti, vlastních podnikatelských aktivit a vedení žáků k praktickému využívání osvojených poznatků v oboru.</w:t>
      </w:r>
    </w:p>
    <w:p w:rsidR="008A2818" w:rsidRPr="00774423" w:rsidRDefault="008A2818" w:rsidP="00E04D8C">
      <w:pPr>
        <w:numPr>
          <w:ilvl w:val="0"/>
          <w:numId w:val="85"/>
        </w:numPr>
        <w:jc w:val="both"/>
        <w:rPr>
          <w:rFonts w:ascii="Arial" w:hAnsi="Arial" w:cs="Arial"/>
        </w:rPr>
      </w:pPr>
      <w:r w:rsidRPr="00774423">
        <w:rPr>
          <w:rFonts w:ascii="Arial" w:hAnsi="Arial" w:cs="Arial"/>
        </w:rPr>
        <w:t>Rozvoj klíčových kompetencí a podnikatelských dovedností žáků.</w:t>
      </w:r>
    </w:p>
    <w:p w:rsidR="008A2818" w:rsidRPr="00774423" w:rsidRDefault="008A2818" w:rsidP="00E04D8C">
      <w:pPr>
        <w:numPr>
          <w:ilvl w:val="0"/>
          <w:numId w:val="85"/>
        </w:numPr>
        <w:jc w:val="both"/>
        <w:rPr>
          <w:rFonts w:ascii="Arial" w:hAnsi="Arial" w:cs="Arial"/>
        </w:rPr>
      </w:pPr>
      <w:r w:rsidRPr="00774423">
        <w:rPr>
          <w:rFonts w:ascii="Arial" w:hAnsi="Arial" w:cs="Arial"/>
        </w:rPr>
        <w:t xml:space="preserve">Stěžejní součástí aktivity je založení fiktivní firmy. Fiktivní firma odpovídá reálné společnosti svojí formou, strukturou a funkcí, řídí se stejnými právními předpisy a využívá stejné podklady z hospodářské praxe. </w:t>
      </w:r>
    </w:p>
    <w:p w:rsidR="008A2818" w:rsidRPr="00774423" w:rsidRDefault="008A2818" w:rsidP="00E04D8C">
      <w:pPr>
        <w:numPr>
          <w:ilvl w:val="0"/>
          <w:numId w:val="85"/>
        </w:numPr>
        <w:jc w:val="both"/>
        <w:rPr>
          <w:rFonts w:ascii="Arial" w:hAnsi="Arial" w:cs="Arial"/>
        </w:rPr>
      </w:pPr>
      <w:r w:rsidRPr="00774423">
        <w:rPr>
          <w:rFonts w:ascii="Arial" w:hAnsi="Arial" w:cs="Arial"/>
        </w:rPr>
        <w:t>Využití již získaných znalostí a jejich upevnění a prohloubení při vstupu na trh práce a při plánování vlastních podnikatelských aktivit (seznámení se strukturou podnikatelského plánu).</w:t>
      </w:r>
    </w:p>
    <w:p w:rsidR="008A2818" w:rsidRPr="00774423" w:rsidRDefault="008A2818" w:rsidP="00E04D8C">
      <w:pPr>
        <w:numPr>
          <w:ilvl w:val="0"/>
          <w:numId w:val="85"/>
        </w:numPr>
        <w:jc w:val="both"/>
        <w:rPr>
          <w:rFonts w:ascii="Arial" w:hAnsi="Arial" w:cs="Arial"/>
        </w:rPr>
      </w:pPr>
      <w:r w:rsidRPr="00774423">
        <w:rPr>
          <w:rFonts w:ascii="Arial" w:hAnsi="Arial" w:cs="Arial"/>
        </w:rPr>
        <w:t>Příprava na podmínky vstupu na trh práce, možnost samostatného podnikání a simulace řešení všech ekonomických a právních otázek vyplývajících z pracovně právních vztahů a vznikajících při realizaci podnikatelského projektu.</w:t>
      </w:r>
    </w:p>
    <w:p w:rsidR="008A2818" w:rsidRPr="00774423" w:rsidRDefault="008A2818" w:rsidP="00E04D8C">
      <w:pPr>
        <w:numPr>
          <w:ilvl w:val="0"/>
          <w:numId w:val="85"/>
        </w:numPr>
        <w:jc w:val="both"/>
        <w:rPr>
          <w:rFonts w:ascii="Arial" w:hAnsi="Arial" w:cs="Arial"/>
        </w:rPr>
      </w:pPr>
      <w:r w:rsidRPr="00774423">
        <w:rPr>
          <w:rFonts w:ascii="Arial" w:hAnsi="Arial" w:cs="Arial"/>
        </w:rPr>
        <w:t>Příprava na osamostatnění v osobním životě, orientace ve finančním rozhodování.</w:t>
      </w:r>
    </w:p>
    <w:p w:rsidR="008A2818" w:rsidRPr="00774423" w:rsidRDefault="008A2818" w:rsidP="00E04D8C">
      <w:pPr>
        <w:numPr>
          <w:ilvl w:val="0"/>
          <w:numId w:val="85"/>
        </w:numPr>
        <w:jc w:val="both"/>
        <w:rPr>
          <w:rFonts w:ascii="Arial" w:hAnsi="Arial" w:cs="Arial"/>
        </w:rPr>
      </w:pPr>
      <w:r w:rsidRPr="00774423">
        <w:rPr>
          <w:rFonts w:ascii="Arial" w:hAnsi="Arial" w:cs="Arial"/>
        </w:rPr>
        <w:t>Rozvinutí schopností pracovat samostatně, odpovědně rozhodovat a nést za svá rozhodnutí odpovědnost, ale také umění pracovat v týmu.</w:t>
      </w:r>
    </w:p>
    <w:p w:rsidR="008A2818" w:rsidRPr="00774423" w:rsidRDefault="008A2818" w:rsidP="00E04D8C">
      <w:pPr>
        <w:jc w:val="both"/>
        <w:rPr>
          <w:rFonts w:ascii="Arial" w:hAnsi="Arial" w:cs="Arial"/>
          <w:sz w:val="16"/>
          <w:szCs w:val="16"/>
          <w:u w:val="single"/>
        </w:rPr>
      </w:pPr>
    </w:p>
    <w:p w:rsidR="008A2818" w:rsidRPr="00774423" w:rsidRDefault="008A2818" w:rsidP="00E04D8C">
      <w:pPr>
        <w:jc w:val="both"/>
        <w:rPr>
          <w:rFonts w:ascii="Arial" w:hAnsi="Arial" w:cs="Arial"/>
          <w:u w:val="single"/>
        </w:rPr>
      </w:pPr>
      <w:r w:rsidRPr="00774423">
        <w:rPr>
          <w:rFonts w:ascii="Arial" w:hAnsi="Arial" w:cs="Arial"/>
          <w:u w:val="single"/>
        </w:rPr>
        <w:t>Charakteristika učiva:</w:t>
      </w:r>
    </w:p>
    <w:p w:rsidR="008A2818" w:rsidRPr="00774423" w:rsidRDefault="008A2818" w:rsidP="00E04D8C">
      <w:pPr>
        <w:jc w:val="both"/>
        <w:rPr>
          <w:rFonts w:ascii="Arial" w:hAnsi="Arial" w:cs="Arial"/>
          <w:sz w:val="16"/>
          <w:szCs w:val="16"/>
        </w:rPr>
      </w:pPr>
    </w:p>
    <w:p w:rsidR="008A2818" w:rsidRPr="00774423" w:rsidRDefault="008A2818" w:rsidP="00E04D8C">
      <w:pPr>
        <w:jc w:val="both"/>
        <w:rPr>
          <w:rFonts w:ascii="Arial" w:hAnsi="Arial" w:cs="Arial"/>
        </w:rPr>
      </w:pPr>
      <w:r w:rsidRPr="00774423">
        <w:rPr>
          <w:rFonts w:ascii="Arial" w:hAnsi="Arial" w:cs="Arial"/>
        </w:rPr>
        <w:t>Učivo zahrnuje významné tematické celky, pojem podniku a podnikání, právní forma podnikání, živnostenské podnikání a vznik a zánik podniku a hospodaření podniku.</w:t>
      </w:r>
    </w:p>
    <w:p w:rsidR="008A2818" w:rsidRPr="00774423" w:rsidRDefault="008A2818" w:rsidP="00E04D8C">
      <w:pPr>
        <w:jc w:val="both"/>
        <w:rPr>
          <w:rFonts w:ascii="Arial" w:hAnsi="Arial" w:cs="Arial"/>
          <w:sz w:val="16"/>
          <w:szCs w:val="16"/>
        </w:rPr>
      </w:pPr>
    </w:p>
    <w:p w:rsidR="008A2818" w:rsidRPr="00774423" w:rsidRDefault="008A2818" w:rsidP="00E04D8C">
      <w:pPr>
        <w:jc w:val="both"/>
        <w:rPr>
          <w:rFonts w:ascii="Arial" w:hAnsi="Arial" w:cs="Arial"/>
          <w:u w:val="single"/>
        </w:rPr>
      </w:pPr>
      <w:r w:rsidRPr="00774423">
        <w:rPr>
          <w:rFonts w:ascii="Arial" w:hAnsi="Arial" w:cs="Arial"/>
          <w:u w:val="single"/>
        </w:rPr>
        <w:t>Výsledky vzdělávání v oblasti citů, postojů a preferencí hodnot:</w:t>
      </w:r>
    </w:p>
    <w:p w:rsidR="008A2818" w:rsidRPr="00774423" w:rsidRDefault="008A2818" w:rsidP="00E04D8C">
      <w:pPr>
        <w:autoSpaceDE w:val="0"/>
        <w:autoSpaceDN w:val="0"/>
        <w:adjustRightInd w:val="0"/>
        <w:jc w:val="both"/>
        <w:rPr>
          <w:rFonts w:ascii="Arial" w:hAnsi="Arial" w:cs="Arial"/>
          <w:sz w:val="16"/>
          <w:szCs w:val="16"/>
        </w:rPr>
      </w:pPr>
    </w:p>
    <w:p w:rsidR="008A2818" w:rsidRPr="00774423" w:rsidRDefault="008A2818" w:rsidP="00E04D8C">
      <w:pPr>
        <w:autoSpaceDE w:val="0"/>
        <w:autoSpaceDN w:val="0"/>
        <w:adjustRightInd w:val="0"/>
        <w:jc w:val="both"/>
        <w:rPr>
          <w:rFonts w:ascii="Arial" w:hAnsi="Arial" w:cs="Arial"/>
        </w:rPr>
      </w:pPr>
      <w:r w:rsidRPr="00774423">
        <w:rPr>
          <w:rFonts w:ascii="Arial" w:hAnsi="Arial" w:cs="Arial"/>
        </w:rPr>
        <w:t>Výuka směřuje k vytvoření schopnosti posoudit reálné možnosti vlastního ekonomického jednání a vytvořit teoretické i praktické předpoklady pro úspěšné uplatnění na trhu práce, případně pro reálné podnikání. Výuka dále směřuje k tomu, aby žák pracoval poctivě, svědomitě a přesně, nepodporoval stínovou ekonomiku a dodržoval podnikatelskou etiku.</w:t>
      </w:r>
    </w:p>
    <w:p w:rsidR="008A2818" w:rsidRPr="00774423" w:rsidRDefault="008A2818" w:rsidP="00E04D8C">
      <w:pPr>
        <w:jc w:val="both"/>
        <w:rPr>
          <w:rFonts w:ascii="Arial" w:hAnsi="Arial" w:cs="Arial"/>
          <w:u w:val="single"/>
        </w:rPr>
      </w:pPr>
    </w:p>
    <w:p w:rsidR="008A2818" w:rsidRPr="00774423" w:rsidRDefault="008A2818" w:rsidP="00E04D8C">
      <w:pPr>
        <w:jc w:val="both"/>
        <w:rPr>
          <w:rFonts w:ascii="Arial" w:hAnsi="Arial" w:cs="Arial"/>
          <w:u w:val="single"/>
        </w:rPr>
      </w:pPr>
      <w:r w:rsidRPr="00774423">
        <w:rPr>
          <w:rFonts w:ascii="Arial" w:hAnsi="Arial" w:cs="Arial"/>
          <w:u w:val="single"/>
        </w:rPr>
        <w:t>Strategie výuky:</w:t>
      </w:r>
    </w:p>
    <w:p w:rsidR="008A2818" w:rsidRPr="00774423" w:rsidRDefault="008A2818" w:rsidP="00E04D8C">
      <w:pPr>
        <w:jc w:val="both"/>
        <w:rPr>
          <w:rFonts w:ascii="Arial" w:hAnsi="Arial" w:cs="Arial"/>
          <w:sz w:val="16"/>
          <w:szCs w:val="16"/>
          <w:u w:val="single"/>
        </w:rPr>
      </w:pPr>
    </w:p>
    <w:p w:rsidR="008A2818" w:rsidRPr="00774423" w:rsidRDefault="008A2818" w:rsidP="00E04D8C">
      <w:pPr>
        <w:numPr>
          <w:ilvl w:val="0"/>
          <w:numId w:val="85"/>
        </w:numPr>
        <w:jc w:val="both"/>
        <w:rPr>
          <w:rFonts w:ascii="Arial" w:hAnsi="Arial" w:cs="Arial"/>
        </w:rPr>
      </w:pPr>
      <w:r w:rsidRPr="00774423">
        <w:rPr>
          <w:rFonts w:ascii="Arial" w:hAnsi="Arial" w:cs="Arial"/>
        </w:rPr>
        <w:t>Výuka probíhá ve všech ročnících. První dvě vyučovací hodiny formou frontálního vyučování a dále pak formou skupinového vyučování a praxe.</w:t>
      </w:r>
    </w:p>
    <w:p w:rsidR="008A2818" w:rsidRPr="00774423" w:rsidRDefault="008A2818" w:rsidP="00E04D8C">
      <w:pPr>
        <w:numPr>
          <w:ilvl w:val="0"/>
          <w:numId w:val="85"/>
        </w:numPr>
        <w:jc w:val="both"/>
        <w:rPr>
          <w:rFonts w:ascii="Arial" w:hAnsi="Arial" w:cs="Arial"/>
        </w:rPr>
      </w:pPr>
      <w:r w:rsidRPr="00774423">
        <w:rPr>
          <w:rFonts w:ascii="Arial" w:hAnsi="Arial" w:cs="Arial"/>
        </w:rPr>
        <w:t>Důraz je kladen na praktické využívání osvojených poznatků, samostatné řešení úkolů, skupinovou práci, práci s aktuálními informacemi, odbornou publikací, aplikaci znalostí v praxi, využití prostředků informační techniky a efektivitu práce s informacemi.</w:t>
      </w:r>
    </w:p>
    <w:p w:rsidR="008A2818" w:rsidRPr="00774423" w:rsidRDefault="008A2818" w:rsidP="00E04D8C">
      <w:pPr>
        <w:jc w:val="both"/>
        <w:rPr>
          <w:rFonts w:ascii="Arial" w:hAnsi="Arial" w:cs="Arial"/>
          <w:sz w:val="16"/>
          <w:szCs w:val="16"/>
          <w:u w:val="single"/>
        </w:rPr>
      </w:pPr>
    </w:p>
    <w:p w:rsidR="008A2818" w:rsidRPr="00774423" w:rsidRDefault="008A2818" w:rsidP="00E04D8C">
      <w:pPr>
        <w:jc w:val="both"/>
        <w:rPr>
          <w:rFonts w:ascii="Arial" w:hAnsi="Arial" w:cs="Arial"/>
          <w:u w:val="single"/>
        </w:rPr>
      </w:pPr>
      <w:r w:rsidRPr="00774423">
        <w:rPr>
          <w:rFonts w:ascii="Arial" w:hAnsi="Arial" w:cs="Arial"/>
          <w:u w:val="single"/>
        </w:rPr>
        <w:t>Hodnocení výsledků žáků:</w:t>
      </w:r>
    </w:p>
    <w:p w:rsidR="008A2818" w:rsidRPr="00774423" w:rsidRDefault="008A2818" w:rsidP="00E04D8C">
      <w:pPr>
        <w:jc w:val="both"/>
        <w:rPr>
          <w:rFonts w:ascii="Arial" w:hAnsi="Arial" w:cs="Arial"/>
          <w:sz w:val="16"/>
          <w:szCs w:val="16"/>
          <w:u w:val="single"/>
        </w:rPr>
      </w:pPr>
    </w:p>
    <w:p w:rsidR="008A2818" w:rsidRPr="00774423" w:rsidRDefault="008A2818" w:rsidP="00E04D8C">
      <w:pPr>
        <w:numPr>
          <w:ilvl w:val="0"/>
          <w:numId w:val="85"/>
        </w:numPr>
        <w:jc w:val="both"/>
        <w:rPr>
          <w:rFonts w:ascii="Arial" w:hAnsi="Arial" w:cs="Arial"/>
        </w:rPr>
      </w:pPr>
      <w:r w:rsidRPr="00774423">
        <w:rPr>
          <w:rFonts w:ascii="Arial" w:hAnsi="Arial" w:cs="Arial"/>
        </w:rPr>
        <w:t>Studenti jsou hodnoceni ústně i písemně (minimálně jedenkrát za čtvrtletí). Hodnocení se řídí školním klasifikačním řádem. Přezkoušení probíhá ústní formou a je zaměřeno na podstatu probrané látky, na samostatné myšlení a schopnost kritického hodnocení.</w:t>
      </w:r>
    </w:p>
    <w:p w:rsidR="008A2818" w:rsidRPr="00774423" w:rsidRDefault="008A2818" w:rsidP="00E04D8C">
      <w:pPr>
        <w:numPr>
          <w:ilvl w:val="0"/>
          <w:numId w:val="85"/>
        </w:numPr>
        <w:jc w:val="both"/>
        <w:rPr>
          <w:rFonts w:ascii="Arial" w:hAnsi="Arial" w:cs="Arial"/>
        </w:rPr>
      </w:pPr>
      <w:r w:rsidRPr="00774423">
        <w:rPr>
          <w:rFonts w:ascii="Arial" w:hAnsi="Arial" w:cs="Arial"/>
        </w:rPr>
        <w:t>Praktické úkoly se zaměřením na ověření teoretických znalostí jsou hodnoceny písemně i ústně, kde je důležitou součástí také vlastní sebehodnocení, které vychází z výsledků kolektivní diskuse.</w:t>
      </w:r>
    </w:p>
    <w:p w:rsidR="008A2818" w:rsidRPr="00774423" w:rsidRDefault="008A2818" w:rsidP="00E04D8C">
      <w:pPr>
        <w:numPr>
          <w:ilvl w:val="0"/>
          <w:numId w:val="85"/>
        </w:numPr>
        <w:jc w:val="both"/>
        <w:rPr>
          <w:rFonts w:ascii="Arial" w:hAnsi="Arial" w:cs="Arial"/>
        </w:rPr>
      </w:pPr>
      <w:r w:rsidRPr="00774423">
        <w:rPr>
          <w:rFonts w:ascii="Arial" w:hAnsi="Arial" w:cs="Arial"/>
        </w:rPr>
        <w:t>Při celkové klasifikaci je významně zohledňován aktivní a samostatný přístup k výuce.</w:t>
      </w:r>
    </w:p>
    <w:p w:rsidR="008A2818" w:rsidRPr="00774423" w:rsidRDefault="008A2818" w:rsidP="00E04D8C">
      <w:pPr>
        <w:ind w:left="360"/>
        <w:jc w:val="both"/>
        <w:rPr>
          <w:rFonts w:ascii="Arial" w:hAnsi="Arial" w:cs="Arial"/>
        </w:rPr>
      </w:pPr>
    </w:p>
    <w:p w:rsidR="008A2818" w:rsidRPr="00774423" w:rsidRDefault="008A2818" w:rsidP="00E04D8C">
      <w:pPr>
        <w:autoSpaceDE w:val="0"/>
        <w:autoSpaceDN w:val="0"/>
        <w:adjustRightInd w:val="0"/>
        <w:rPr>
          <w:rFonts w:ascii="Arial" w:hAnsi="Arial" w:cs="Arial"/>
          <w:b/>
          <w:bCs/>
        </w:rPr>
      </w:pPr>
      <w:r w:rsidRPr="00774423">
        <w:rPr>
          <w:rFonts w:ascii="Arial" w:hAnsi="Arial" w:cs="Arial"/>
          <w:b/>
          <w:bCs/>
        </w:rPr>
        <w:t>ROZPIS UČIVA:</w:t>
      </w:r>
    </w:p>
    <w:tbl>
      <w:tblPr>
        <w:tblW w:w="1414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2551"/>
        <w:gridCol w:w="6096"/>
      </w:tblGrid>
      <w:tr w:rsidR="008A2818" w:rsidRPr="00774423">
        <w:tc>
          <w:tcPr>
            <w:tcW w:w="5495" w:type="dxa"/>
          </w:tcPr>
          <w:p w:rsidR="008A2818" w:rsidRPr="00774423" w:rsidRDefault="008A2818" w:rsidP="00E04D8C">
            <w:pPr>
              <w:jc w:val="center"/>
              <w:rPr>
                <w:rFonts w:ascii="Arial" w:hAnsi="Arial" w:cs="Arial"/>
                <w:b/>
                <w:bCs/>
              </w:rPr>
            </w:pPr>
            <w:r w:rsidRPr="00774423">
              <w:rPr>
                <w:rFonts w:ascii="Arial" w:hAnsi="Arial" w:cs="Arial"/>
                <w:b/>
                <w:bCs/>
              </w:rPr>
              <w:t>Výsledky vzdělávání a kompetence</w:t>
            </w:r>
          </w:p>
        </w:tc>
        <w:tc>
          <w:tcPr>
            <w:tcW w:w="2551" w:type="dxa"/>
          </w:tcPr>
          <w:p w:rsidR="008A2818" w:rsidRPr="00774423" w:rsidRDefault="008A2818" w:rsidP="00E04D8C">
            <w:pPr>
              <w:jc w:val="center"/>
              <w:rPr>
                <w:rFonts w:ascii="Arial" w:hAnsi="Arial" w:cs="Arial"/>
                <w:b/>
                <w:bCs/>
              </w:rPr>
            </w:pPr>
            <w:r w:rsidRPr="00774423">
              <w:rPr>
                <w:rFonts w:ascii="Arial" w:hAnsi="Arial" w:cs="Arial"/>
                <w:b/>
                <w:bCs/>
              </w:rPr>
              <w:t>Počet hodin</w:t>
            </w:r>
          </w:p>
        </w:tc>
        <w:tc>
          <w:tcPr>
            <w:tcW w:w="6096" w:type="dxa"/>
          </w:tcPr>
          <w:p w:rsidR="008A2818" w:rsidRPr="00774423" w:rsidRDefault="008A2818" w:rsidP="00E04D8C">
            <w:pPr>
              <w:jc w:val="center"/>
              <w:rPr>
                <w:rFonts w:ascii="Arial" w:hAnsi="Arial" w:cs="Arial"/>
                <w:b/>
                <w:bCs/>
              </w:rPr>
            </w:pPr>
            <w:r w:rsidRPr="00774423">
              <w:rPr>
                <w:rFonts w:ascii="Arial" w:hAnsi="Arial" w:cs="Arial"/>
                <w:b/>
                <w:bCs/>
              </w:rPr>
              <w:t>Učivo</w:t>
            </w:r>
          </w:p>
        </w:tc>
      </w:tr>
      <w:tr w:rsidR="008A2818" w:rsidRPr="00774423">
        <w:tc>
          <w:tcPr>
            <w:tcW w:w="5495" w:type="dxa"/>
          </w:tcPr>
          <w:p w:rsidR="008A2818" w:rsidRPr="00774423" w:rsidRDefault="008A2818" w:rsidP="00E04D8C">
            <w:pPr>
              <w:autoSpaceDE w:val="0"/>
              <w:autoSpaceDN w:val="0"/>
              <w:adjustRightInd w:val="0"/>
              <w:rPr>
                <w:rFonts w:ascii="Arial" w:hAnsi="Arial" w:cs="Arial"/>
              </w:rPr>
            </w:pPr>
            <w:r w:rsidRPr="00774423">
              <w:rPr>
                <w:rFonts w:ascii="Arial" w:hAnsi="Arial" w:cs="Arial"/>
              </w:rPr>
              <w:t>Žák charakterizuje pojmy:</w:t>
            </w:r>
          </w:p>
          <w:p w:rsidR="008A2818" w:rsidRPr="00774423" w:rsidRDefault="008A2818" w:rsidP="00E04D8C">
            <w:pPr>
              <w:numPr>
                <w:ilvl w:val="0"/>
                <w:numId w:val="86"/>
              </w:numPr>
              <w:rPr>
                <w:rFonts w:ascii="Arial" w:hAnsi="Arial" w:cs="Arial"/>
              </w:rPr>
            </w:pPr>
            <w:r w:rsidRPr="00774423">
              <w:rPr>
                <w:rFonts w:ascii="Arial" w:hAnsi="Arial" w:cs="Arial"/>
              </w:rPr>
              <w:t>co je podnikání</w:t>
            </w:r>
          </w:p>
          <w:p w:rsidR="008A2818" w:rsidRPr="00774423" w:rsidRDefault="008A2818" w:rsidP="00E04D8C">
            <w:pPr>
              <w:numPr>
                <w:ilvl w:val="0"/>
                <w:numId w:val="86"/>
              </w:numPr>
              <w:rPr>
                <w:rFonts w:ascii="Arial" w:hAnsi="Arial" w:cs="Arial"/>
              </w:rPr>
            </w:pPr>
            <w:r w:rsidRPr="00774423">
              <w:rPr>
                <w:rFonts w:ascii="Arial" w:hAnsi="Arial" w:cs="Arial"/>
              </w:rPr>
              <w:t>kdo je podnikatel (OSVČ, PO)</w:t>
            </w:r>
          </w:p>
          <w:p w:rsidR="008A2818" w:rsidRPr="00774423" w:rsidRDefault="008A2818" w:rsidP="00E04D8C">
            <w:pPr>
              <w:numPr>
                <w:ilvl w:val="0"/>
                <w:numId w:val="86"/>
              </w:numPr>
              <w:rPr>
                <w:rFonts w:ascii="Arial" w:hAnsi="Arial" w:cs="Arial"/>
              </w:rPr>
            </w:pPr>
            <w:r w:rsidRPr="00774423">
              <w:rPr>
                <w:rFonts w:ascii="Arial" w:hAnsi="Arial" w:cs="Arial"/>
              </w:rPr>
              <w:t>obchodní firma</w:t>
            </w:r>
          </w:p>
          <w:p w:rsidR="008A2818" w:rsidRPr="00774423" w:rsidRDefault="008A2818" w:rsidP="00E04D8C">
            <w:pPr>
              <w:numPr>
                <w:ilvl w:val="0"/>
                <w:numId w:val="86"/>
              </w:numPr>
              <w:rPr>
                <w:rFonts w:ascii="Arial" w:hAnsi="Arial" w:cs="Arial"/>
              </w:rPr>
            </w:pPr>
            <w:r w:rsidRPr="00774423">
              <w:rPr>
                <w:rFonts w:ascii="Arial" w:hAnsi="Arial" w:cs="Arial"/>
              </w:rPr>
              <w:t>nekalá soutěž</w:t>
            </w:r>
          </w:p>
          <w:p w:rsidR="008A2818" w:rsidRPr="00774423" w:rsidRDefault="008A2818" w:rsidP="00E04D8C">
            <w:pPr>
              <w:numPr>
                <w:ilvl w:val="0"/>
                <w:numId w:val="86"/>
              </w:numPr>
              <w:rPr>
                <w:rFonts w:ascii="Arial" w:hAnsi="Arial" w:cs="Arial"/>
              </w:rPr>
            </w:pPr>
            <w:r w:rsidRPr="00774423">
              <w:rPr>
                <w:rFonts w:ascii="Arial" w:hAnsi="Arial" w:cs="Arial"/>
              </w:rPr>
              <w:t>živnostenské podnikání</w:t>
            </w:r>
          </w:p>
          <w:p w:rsidR="008A2818" w:rsidRPr="00774423" w:rsidRDefault="008A2818" w:rsidP="00E04D8C">
            <w:pPr>
              <w:numPr>
                <w:ilvl w:val="0"/>
                <w:numId w:val="86"/>
              </w:numPr>
              <w:rPr>
                <w:rFonts w:ascii="Arial" w:hAnsi="Arial" w:cs="Arial"/>
              </w:rPr>
            </w:pPr>
            <w:r w:rsidRPr="00774423">
              <w:rPr>
                <w:rFonts w:ascii="Arial" w:hAnsi="Arial" w:cs="Arial"/>
              </w:rPr>
              <w:t>všeobecné podmínky pro podnikání</w:t>
            </w:r>
          </w:p>
          <w:p w:rsidR="008A2818" w:rsidRPr="00774423" w:rsidRDefault="008A2818" w:rsidP="00E04D8C">
            <w:pPr>
              <w:numPr>
                <w:ilvl w:val="0"/>
                <w:numId w:val="86"/>
              </w:numPr>
              <w:rPr>
                <w:rFonts w:ascii="Arial" w:hAnsi="Arial" w:cs="Arial"/>
              </w:rPr>
            </w:pPr>
            <w:r w:rsidRPr="00774423">
              <w:rPr>
                <w:rFonts w:ascii="Arial" w:hAnsi="Arial" w:cs="Arial"/>
              </w:rPr>
              <w:t>obchodní rejstřík, obchodní společnosti</w:t>
            </w:r>
          </w:p>
          <w:p w:rsidR="008A2818" w:rsidRPr="00774423" w:rsidRDefault="008A2818" w:rsidP="00E04D8C">
            <w:pPr>
              <w:numPr>
                <w:ilvl w:val="0"/>
                <w:numId w:val="86"/>
              </w:numPr>
              <w:rPr>
                <w:rFonts w:ascii="Arial" w:hAnsi="Arial" w:cs="Arial"/>
              </w:rPr>
            </w:pPr>
            <w:r w:rsidRPr="00774423">
              <w:rPr>
                <w:rFonts w:ascii="Arial" w:hAnsi="Arial" w:cs="Arial"/>
              </w:rPr>
              <w:t>obchodní závazkové vztahy</w:t>
            </w:r>
          </w:p>
          <w:p w:rsidR="008A2818" w:rsidRPr="00774423" w:rsidRDefault="008A2818" w:rsidP="00E04D8C">
            <w:pPr>
              <w:numPr>
                <w:ilvl w:val="0"/>
                <w:numId w:val="86"/>
              </w:numPr>
              <w:rPr>
                <w:rFonts w:ascii="Arial" w:hAnsi="Arial" w:cs="Arial"/>
              </w:rPr>
            </w:pPr>
            <w:r w:rsidRPr="00774423">
              <w:rPr>
                <w:rFonts w:ascii="Arial" w:hAnsi="Arial" w:cs="Arial"/>
              </w:rPr>
              <w:t>kupní smlouva a smlouva o dílo</w:t>
            </w:r>
          </w:p>
        </w:tc>
        <w:tc>
          <w:tcPr>
            <w:tcW w:w="2551" w:type="dxa"/>
          </w:tcPr>
          <w:p w:rsidR="008A2818" w:rsidRPr="00774423" w:rsidRDefault="008A2818" w:rsidP="00E04D8C">
            <w:pPr>
              <w:jc w:val="center"/>
              <w:rPr>
                <w:rFonts w:ascii="Arial" w:hAnsi="Arial" w:cs="Arial"/>
              </w:rPr>
            </w:pPr>
            <w:r w:rsidRPr="00774423">
              <w:rPr>
                <w:rFonts w:ascii="Arial" w:hAnsi="Arial" w:cs="Arial"/>
              </w:rPr>
              <w:t>2/I, II, III</w:t>
            </w:r>
          </w:p>
        </w:tc>
        <w:tc>
          <w:tcPr>
            <w:tcW w:w="6096" w:type="dxa"/>
          </w:tcPr>
          <w:p w:rsidR="008A2818" w:rsidRPr="00774423" w:rsidRDefault="008A2818" w:rsidP="00E04D8C">
            <w:pPr>
              <w:rPr>
                <w:rFonts w:ascii="Arial" w:hAnsi="Arial" w:cs="Arial"/>
              </w:rPr>
            </w:pPr>
            <w:r w:rsidRPr="00774423">
              <w:rPr>
                <w:rFonts w:ascii="Arial" w:hAnsi="Arial" w:cs="Arial"/>
              </w:rPr>
              <w:t>Základní pojmy</w:t>
            </w:r>
          </w:p>
          <w:p w:rsidR="008A2818" w:rsidRPr="00774423" w:rsidRDefault="008A2818" w:rsidP="00E04D8C">
            <w:pPr>
              <w:rPr>
                <w:rFonts w:ascii="Arial" w:hAnsi="Arial" w:cs="Arial"/>
              </w:rPr>
            </w:pPr>
            <w:r w:rsidRPr="00774423">
              <w:rPr>
                <w:rFonts w:ascii="Arial" w:hAnsi="Arial" w:cs="Arial"/>
              </w:rPr>
              <w:t>Prameny obchodního práva</w:t>
            </w:r>
          </w:p>
          <w:p w:rsidR="008A2818" w:rsidRPr="00774423" w:rsidRDefault="008A2818" w:rsidP="00E04D8C">
            <w:pPr>
              <w:rPr>
                <w:rFonts w:ascii="Arial" w:hAnsi="Arial" w:cs="Arial"/>
              </w:rPr>
            </w:pPr>
            <w:r w:rsidRPr="00774423">
              <w:rPr>
                <w:rFonts w:ascii="Arial" w:hAnsi="Arial" w:cs="Arial"/>
              </w:rPr>
              <w:t>Obchodní zákoník</w:t>
            </w:r>
          </w:p>
          <w:p w:rsidR="008A2818" w:rsidRPr="00774423" w:rsidRDefault="008A2818" w:rsidP="00E04D8C">
            <w:pPr>
              <w:rPr>
                <w:rFonts w:ascii="Arial" w:hAnsi="Arial" w:cs="Arial"/>
              </w:rPr>
            </w:pPr>
            <w:r w:rsidRPr="00774423">
              <w:rPr>
                <w:rFonts w:ascii="Arial" w:hAnsi="Arial" w:cs="Arial"/>
              </w:rPr>
              <w:t>Občanský zákoník</w:t>
            </w:r>
          </w:p>
          <w:p w:rsidR="008A2818" w:rsidRPr="00774423" w:rsidRDefault="008A2818" w:rsidP="00E04D8C">
            <w:pPr>
              <w:rPr>
                <w:rFonts w:ascii="Arial" w:hAnsi="Arial" w:cs="Arial"/>
              </w:rPr>
            </w:pPr>
            <w:r w:rsidRPr="00774423">
              <w:rPr>
                <w:rFonts w:ascii="Arial" w:hAnsi="Arial" w:cs="Arial"/>
              </w:rPr>
              <w:t>Živnostenský zákon</w:t>
            </w:r>
          </w:p>
        </w:tc>
      </w:tr>
      <w:tr w:rsidR="008A2818" w:rsidRPr="00774423">
        <w:tc>
          <w:tcPr>
            <w:tcW w:w="5495" w:type="dxa"/>
          </w:tcPr>
          <w:p w:rsidR="008A2818" w:rsidRPr="00774423" w:rsidRDefault="008A2818" w:rsidP="00E04D8C">
            <w:pPr>
              <w:numPr>
                <w:ilvl w:val="0"/>
                <w:numId w:val="86"/>
              </w:numPr>
              <w:rPr>
                <w:rFonts w:ascii="Arial" w:hAnsi="Arial" w:cs="Arial"/>
              </w:rPr>
            </w:pPr>
            <w:r w:rsidRPr="00774423">
              <w:rPr>
                <w:rFonts w:ascii="Arial" w:hAnsi="Arial" w:cs="Arial"/>
              </w:rPr>
              <w:t>cíl fiktivní firmy</w:t>
            </w:r>
          </w:p>
          <w:p w:rsidR="008A2818" w:rsidRPr="00774423" w:rsidRDefault="008A2818" w:rsidP="00E04D8C">
            <w:pPr>
              <w:numPr>
                <w:ilvl w:val="0"/>
                <w:numId w:val="86"/>
              </w:numPr>
              <w:rPr>
                <w:rFonts w:ascii="Arial" w:hAnsi="Arial" w:cs="Arial"/>
              </w:rPr>
            </w:pPr>
            <w:r w:rsidRPr="00774423">
              <w:rPr>
                <w:rFonts w:ascii="Arial" w:hAnsi="Arial" w:cs="Arial"/>
              </w:rPr>
              <w:t>předmět fiktivní firmy</w:t>
            </w:r>
          </w:p>
          <w:p w:rsidR="008A2818" w:rsidRPr="00774423" w:rsidRDefault="008A2818" w:rsidP="00E04D8C">
            <w:pPr>
              <w:numPr>
                <w:ilvl w:val="0"/>
                <w:numId w:val="86"/>
              </w:numPr>
              <w:rPr>
                <w:rFonts w:ascii="Arial" w:hAnsi="Arial" w:cs="Arial"/>
              </w:rPr>
            </w:pPr>
            <w:r w:rsidRPr="00774423">
              <w:rPr>
                <w:rFonts w:ascii="Arial" w:hAnsi="Arial" w:cs="Arial"/>
              </w:rPr>
              <w:t>podnikatelský záměr</w:t>
            </w:r>
          </w:p>
          <w:p w:rsidR="008A2818" w:rsidRPr="00774423" w:rsidRDefault="008A2818" w:rsidP="00E04D8C">
            <w:pPr>
              <w:rPr>
                <w:rFonts w:ascii="Arial" w:hAnsi="Arial" w:cs="Arial"/>
              </w:rPr>
            </w:pPr>
            <w:r w:rsidRPr="00774423">
              <w:rPr>
                <w:rFonts w:ascii="Arial" w:hAnsi="Arial" w:cs="Arial"/>
              </w:rPr>
              <w:t>Žák vytváří ve skupině:</w:t>
            </w:r>
          </w:p>
          <w:p w:rsidR="008A2818" w:rsidRPr="00774423" w:rsidRDefault="008A2818" w:rsidP="00E04D8C">
            <w:pPr>
              <w:numPr>
                <w:ilvl w:val="0"/>
                <w:numId w:val="86"/>
              </w:numPr>
              <w:rPr>
                <w:rFonts w:ascii="Arial" w:hAnsi="Arial" w:cs="Arial"/>
              </w:rPr>
            </w:pPr>
            <w:r w:rsidRPr="00774423">
              <w:rPr>
                <w:rFonts w:ascii="Arial" w:hAnsi="Arial" w:cs="Arial"/>
              </w:rPr>
              <w:t>založení OSVČ</w:t>
            </w:r>
          </w:p>
          <w:p w:rsidR="008A2818" w:rsidRPr="00774423" w:rsidRDefault="008A2818" w:rsidP="00E04D8C">
            <w:pPr>
              <w:numPr>
                <w:ilvl w:val="0"/>
                <w:numId w:val="86"/>
              </w:numPr>
              <w:rPr>
                <w:rFonts w:ascii="Arial" w:hAnsi="Arial" w:cs="Arial"/>
              </w:rPr>
            </w:pPr>
            <w:r w:rsidRPr="00774423">
              <w:rPr>
                <w:rFonts w:ascii="Arial" w:hAnsi="Arial" w:cs="Arial"/>
              </w:rPr>
              <w:t>reklamy</w:t>
            </w:r>
          </w:p>
          <w:p w:rsidR="008A2818" w:rsidRPr="00774423" w:rsidRDefault="008A2818" w:rsidP="00E04D8C">
            <w:pPr>
              <w:numPr>
                <w:ilvl w:val="0"/>
                <w:numId w:val="86"/>
              </w:numPr>
              <w:rPr>
                <w:rFonts w:ascii="Arial" w:hAnsi="Arial" w:cs="Arial"/>
              </w:rPr>
            </w:pPr>
            <w:r w:rsidRPr="00774423">
              <w:rPr>
                <w:rFonts w:ascii="Arial" w:hAnsi="Arial" w:cs="Arial"/>
              </w:rPr>
              <w:t>e-mail</w:t>
            </w:r>
          </w:p>
          <w:p w:rsidR="008A2818" w:rsidRPr="00774423" w:rsidRDefault="008A2818" w:rsidP="00E04D8C">
            <w:pPr>
              <w:numPr>
                <w:ilvl w:val="0"/>
                <w:numId w:val="86"/>
              </w:numPr>
              <w:rPr>
                <w:rFonts w:ascii="Arial" w:hAnsi="Arial" w:cs="Arial"/>
              </w:rPr>
            </w:pPr>
            <w:r w:rsidRPr="00774423">
              <w:rPr>
                <w:rFonts w:ascii="Arial" w:hAnsi="Arial" w:cs="Arial"/>
              </w:rPr>
              <w:t>internetové stránky</w:t>
            </w:r>
          </w:p>
        </w:tc>
        <w:tc>
          <w:tcPr>
            <w:tcW w:w="2551" w:type="dxa"/>
          </w:tcPr>
          <w:p w:rsidR="008A2818" w:rsidRPr="00774423" w:rsidRDefault="008A2818" w:rsidP="00E04D8C">
            <w:pPr>
              <w:jc w:val="center"/>
              <w:rPr>
                <w:rFonts w:ascii="Arial" w:hAnsi="Arial" w:cs="Arial"/>
              </w:rPr>
            </w:pPr>
            <w:r w:rsidRPr="00774423">
              <w:rPr>
                <w:rFonts w:ascii="Arial" w:hAnsi="Arial" w:cs="Arial"/>
              </w:rPr>
              <w:t>12/I, II, III</w:t>
            </w:r>
          </w:p>
        </w:tc>
        <w:tc>
          <w:tcPr>
            <w:tcW w:w="6096" w:type="dxa"/>
          </w:tcPr>
          <w:p w:rsidR="008A2818" w:rsidRPr="00774423" w:rsidRDefault="008A2818" w:rsidP="00E04D8C">
            <w:pPr>
              <w:pStyle w:val="ListParagraph"/>
              <w:spacing w:after="0" w:line="240" w:lineRule="auto"/>
              <w:ind w:left="0"/>
              <w:rPr>
                <w:rFonts w:ascii="Arial" w:hAnsi="Arial" w:cs="Arial"/>
                <w:sz w:val="24"/>
                <w:szCs w:val="24"/>
              </w:rPr>
            </w:pPr>
            <w:r w:rsidRPr="00774423">
              <w:rPr>
                <w:rFonts w:ascii="Arial" w:hAnsi="Arial" w:cs="Arial"/>
                <w:sz w:val="24"/>
                <w:szCs w:val="24"/>
              </w:rPr>
              <w:t>Fiktivní firma</w:t>
            </w:r>
          </w:p>
          <w:p w:rsidR="008A2818" w:rsidRPr="00774423" w:rsidRDefault="008A2818" w:rsidP="00E04D8C">
            <w:pPr>
              <w:pStyle w:val="ListParagraph"/>
              <w:spacing w:after="0" w:line="240" w:lineRule="auto"/>
              <w:ind w:left="0"/>
              <w:rPr>
                <w:rFonts w:ascii="Arial" w:hAnsi="Arial" w:cs="Arial"/>
                <w:sz w:val="24"/>
                <w:szCs w:val="24"/>
              </w:rPr>
            </w:pPr>
            <w:r w:rsidRPr="00774423">
              <w:rPr>
                <w:rFonts w:ascii="Arial" w:hAnsi="Arial" w:cs="Arial"/>
                <w:sz w:val="24"/>
                <w:szCs w:val="24"/>
              </w:rPr>
              <w:t>Živnostenský úřad – podklady</w:t>
            </w:r>
          </w:p>
          <w:p w:rsidR="008A2818" w:rsidRPr="00774423" w:rsidRDefault="008A2818" w:rsidP="00E04D8C">
            <w:pPr>
              <w:pStyle w:val="ListParagraph"/>
              <w:spacing w:after="0" w:line="240" w:lineRule="auto"/>
              <w:ind w:left="0"/>
              <w:rPr>
                <w:rFonts w:ascii="Arial" w:hAnsi="Arial" w:cs="Arial"/>
                <w:sz w:val="24"/>
                <w:szCs w:val="24"/>
              </w:rPr>
            </w:pPr>
            <w:r w:rsidRPr="00774423">
              <w:rPr>
                <w:rFonts w:ascii="Arial" w:hAnsi="Arial" w:cs="Arial"/>
                <w:sz w:val="24"/>
                <w:szCs w:val="24"/>
              </w:rPr>
              <w:t>Finanční úřad – tiskopisy</w:t>
            </w:r>
          </w:p>
          <w:p w:rsidR="008A2818" w:rsidRPr="00774423" w:rsidRDefault="008A2818" w:rsidP="00E04D8C">
            <w:pPr>
              <w:pStyle w:val="ListParagraph"/>
              <w:spacing w:after="0" w:line="240" w:lineRule="auto"/>
              <w:ind w:left="0"/>
              <w:rPr>
                <w:rFonts w:ascii="Arial" w:hAnsi="Arial" w:cs="Arial"/>
                <w:sz w:val="24"/>
                <w:szCs w:val="24"/>
              </w:rPr>
            </w:pPr>
            <w:r w:rsidRPr="00774423">
              <w:rPr>
                <w:rFonts w:ascii="Arial" w:hAnsi="Arial" w:cs="Arial"/>
                <w:sz w:val="24"/>
                <w:szCs w:val="24"/>
              </w:rPr>
              <w:t>OSSZ, ZP – tiskopisy</w:t>
            </w:r>
          </w:p>
          <w:p w:rsidR="008A2818" w:rsidRPr="00774423" w:rsidRDefault="008A2818" w:rsidP="00E04D8C">
            <w:pPr>
              <w:pStyle w:val="ListParagraph"/>
              <w:spacing w:after="0" w:line="240" w:lineRule="auto"/>
              <w:ind w:left="0"/>
              <w:rPr>
                <w:rFonts w:ascii="Arial" w:hAnsi="Arial" w:cs="Arial"/>
                <w:sz w:val="24"/>
                <w:szCs w:val="24"/>
              </w:rPr>
            </w:pPr>
            <w:r w:rsidRPr="00774423">
              <w:rPr>
                <w:rFonts w:ascii="Arial" w:hAnsi="Arial" w:cs="Arial"/>
                <w:sz w:val="24"/>
                <w:szCs w:val="24"/>
              </w:rPr>
              <w:t>Obchodní rejstřík – tiskopis</w:t>
            </w:r>
          </w:p>
          <w:p w:rsidR="008A2818" w:rsidRPr="00774423" w:rsidRDefault="008A2818" w:rsidP="00E04D8C">
            <w:pPr>
              <w:pStyle w:val="ListParagraph"/>
              <w:spacing w:after="0" w:line="240" w:lineRule="auto"/>
              <w:ind w:left="0"/>
              <w:rPr>
                <w:rFonts w:ascii="Arial" w:hAnsi="Arial" w:cs="Arial"/>
                <w:sz w:val="24"/>
                <w:szCs w:val="24"/>
              </w:rPr>
            </w:pPr>
            <w:r w:rsidRPr="00774423">
              <w:rPr>
                <w:rFonts w:ascii="Arial" w:hAnsi="Arial" w:cs="Arial"/>
                <w:sz w:val="24"/>
                <w:szCs w:val="24"/>
              </w:rPr>
              <w:t>Korespondence</w:t>
            </w:r>
          </w:p>
        </w:tc>
      </w:tr>
      <w:tr w:rsidR="008A2818" w:rsidRPr="00774423">
        <w:tc>
          <w:tcPr>
            <w:tcW w:w="5495" w:type="dxa"/>
          </w:tcPr>
          <w:p w:rsidR="008A2818" w:rsidRPr="00774423" w:rsidRDefault="008A2818" w:rsidP="00E04D8C">
            <w:pPr>
              <w:pStyle w:val="ListParagraph"/>
              <w:spacing w:after="0" w:line="240" w:lineRule="auto"/>
              <w:ind w:left="0"/>
              <w:rPr>
                <w:rFonts w:ascii="Arial" w:hAnsi="Arial" w:cs="Arial"/>
                <w:sz w:val="24"/>
                <w:szCs w:val="24"/>
              </w:rPr>
            </w:pPr>
            <w:r w:rsidRPr="00774423">
              <w:rPr>
                <w:rFonts w:ascii="Arial" w:hAnsi="Arial" w:cs="Arial"/>
                <w:sz w:val="24"/>
                <w:szCs w:val="24"/>
              </w:rPr>
              <w:t>Žák vyzkouší v praxi:</w:t>
            </w:r>
          </w:p>
          <w:p w:rsidR="008A2818" w:rsidRPr="00774423" w:rsidRDefault="008A2818" w:rsidP="00E04D8C">
            <w:pPr>
              <w:pStyle w:val="ListParagraph"/>
              <w:numPr>
                <w:ilvl w:val="0"/>
                <w:numId w:val="87"/>
              </w:numPr>
              <w:spacing w:after="0" w:line="240" w:lineRule="auto"/>
              <w:rPr>
                <w:rFonts w:ascii="Arial" w:hAnsi="Arial" w:cs="Arial"/>
                <w:sz w:val="24"/>
                <w:szCs w:val="24"/>
              </w:rPr>
            </w:pPr>
            <w:r w:rsidRPr="00774423">
              <w:rPr>
                <w:rFonts w:ascii="Arial" w:hAnsi="Arial" w:cs="Arial"/>
                <w:sz w:val="24"/>
                <w:szCs w:val="24"/>
              </w:rPr>
              <w:t>hospodaření s finančními prostředky (vlastní, cizí)</w:t>
            </w:r>
          </w:p>
          <w:p w:rsidR="008A2818" w:rsidRPr="00774423" w:rsidRDefault="008A2818" w:rsidP="00E04D8C">
            <w:pPr>
              <w:pStyle w:val="ListParagraph"/>
              <w:numPr>
                <w:ilvl w:val="0"/>
                <w:numId w:val="87"/>
              </w:numPr>
              <w:spacing w:after="0" w:line="240" w:lineRule="auto"/>
              <w:rPr>
                <w:rFonts w:ascii="Arial" w:hAnsi="Arial" w:cs="Arial"/>
                <w:sz w:val="24"/>
                <w:szCs w:val="24"/>
              </w:rPr>
            </w:pPr>
            <w:r w:rsidRPr="00774423">
              <w:rPr>
                <w:rFonts w:ascii="Arial" w:hAnsi="Arial" w:cs="Arial"/>
                <w:sz w:val="24"/>
                <w:szCs w:val="24"/>
              </w:rPr>
              <w:t>vlastní zahájení činnosti</w:t>
            </w:r>
          </w:p>
          <w:p w:rsidR="008A2818" w:rsidRPr="00774423" w:rsidRDefault="008A2818" w:rsidP="00E04D8C">
            <w:pPr>
              <w:pStyle w:val="ListParagraph"/>
              <w:numPr>
                <w:ilvl w:val="0"/>
                <w:numId w:val="87"/>
              </w:numPr>
              <w:spacing w:after="0" w:line="240" w:lineRule="auto"/>
              <w:rPr>
                <w:rFonts w:ascii="Arial" w:hAnsi="Arial" w:cs="Arial"/>
                <w:sz w:val="24"/>
                <w:szCs w:val="24"/>
              </w:rPr>
            </w:pPr>
            <w:r w:rsidRPr="00774423">
              <w:rPr>
                <w:rFonts w:ascii="Arial" w:hAnsi="Arial" w:cs="Arial"/>
                <w:sz w:val="24"/>
                <w:szCs w:val="24"/>
              </w:rPr>
              <w:t>základní podnikové činnosti</w:t>
            </w:r>
          </w:p>
          <w:p w:rsidR="008A2818" w:rsidRPr="00774423" w:rsidRDefault="008A2818" w:rsidP="00E04D8C">
            <w:pPr>
              <w:pStyle w:val="ListParagraph"/>
              <w:numPr>
                <w:ilvl w:val="0"/>
                <w:numId w:val="87"/>
              </w:numPr>
              <w:spacing w:after="0" w:line="240" w:lineRule="auto"/>
              <w:rPr>
                <w:rFonts w:ascii="Arial" w:hAnsi="Arial" w:cs="Arial"/>
                <w:sz w:val="24"/>
                <w:szCs w:val="24"/>
              </w:rPr>
            </w:pPr>
            <w:r w:rsidRPr="00774423">
              <w:rPr>
                <w:rFonts w:ascii="Arial" w:hAnsi="Arial" w:cs="Arial"/>
                <w:sz w:val="24"/>
                <w:szCs w:val="24"/>
              </w:rPr>
              <w:t>rozpočet</w:t>
            </w:r>
          </w:p>
          <w:p w:rsidR="008A2818" w:rsidRPr="00774423" w:rsidRDefault="008A2818" w:rsidP="00E04D8C">
            <w:pPr>
              <w:pStyle w:val="ListParagraph"/>
              <w:numPr>
                <w:ilvl w:val="0"/>
                <w:numId w:val="87"/>
              </w:numPr>
              <w:spacing w:after="0" w:line="240" w:lineRule="auto"/>
              <w:rPr>
                <w:rFonts w:ascii="Arial" w:hAnsi="Arial" w:cs="Arial"/>
                <w:sz w:val="24"/>
                <w:szCs w:val="24"/>
              </w:rPr>
            </w:pPr>
            <w:r w:rsidRPr="00774423">
              <w:rPr>
                <w:rFonts w:ascii="Arial" w:hAnsi="Arial" w:cs="Arial"/>
                <w:sz w:val="24"/>
                <w:szCs w:val="24"/>
              </w:rPr>
              <w:t>nákup, výroba, zásoby</w:t>
            </w:r>
          </w:p>
          <w:p w:rsidR="008A2818" w:rsidRPr="00774423" w:rsidRDefault="008A2818" w:rsidP="00E04D8C">
            <w:pPr>
              <w:pStyle w:val="ListParagraph"/>
              <w:numPr>
                <w:ilvl w:val="0"/>
                <w:numId w:val="87"/>
              </w:numPr>
              <w:spacing w:after="0" w:line="240" w:lineRule="auto"/>
              <w:rPr>
                <w:rFonts w:ascii="Arial" w:hAnsi="Arial" w:cs="Arial"/>
                <w:sz w:val="24"/>
                <w:szCs w:val="24"/>
              </w:rPr>
            </w:pPr>
            <w:r w:rsidRPr="00774423">
              <w:rPr>
                <w:rFonts w:ascii="Arial" w:hAnsi="Arial" w:cs="Arial"/>
                <w:sz w:val="24"/>
                <w:szCs w:val="24"/>
              </w:rPr>
              <w:t>prodej výrobků a služeb</w:t>
            </w:r>
          </w:p>
          <w:p w:rsidR="008A2818" w:rsidRPr="00774423" w:rsidRDefault="008A2818" w:rsidP="00E04D8C">
            <w:pPr>
              <w:pStyle w:val="ListParagraph"/>
              <w:numPr>
                <w:ilvl w:val="0"/>
                <w:numId w:val="87"/>
              </w:numPr>
              <w:spacing w:after="0" w:line="240" w:lineRule="auto"/>
              <w:rPr>
                <w:rFonts w:ascii="Arial" w:hAnsi="Arial" w:cs="Arial"/>
                <w:sz w:val="24"/>
                <w:szCs w:val="24"/>
              </w:rPr>
            </w:pPr>
            <w:r w:rsidRPr="00774423">
              <w:rPr>
                <w:rFonts w:ascii="Arial" w:hAnsi="Arial" w:cs="Arial"/>
                <w:sz w:val="24"/>
                <w:szCs w:val="24"/>
              </w:rPr>
              <w:t>získat nové zakázky a zákazníky</w:t>
            </w:r>
          </w:p>
          <w:p w:rsidR="008A2818" w:rsidRPr="00774423" w:rsidRDefault="008A2818" w:rsidP="00E04D8C">
            <w:pPr>
              <w:pStyle w:val="ListParagraph"/>
              <w:numPr>
                <w:ilvl w:val="0"/>
                <w:numId w:val="87"/>
              </w:numPr>
              <w:spacing w:after="0" w:line="240" w:lineRule="auto"/>
              <w:rPr>
                <w:rFonts w:ascii="Arial" w:hAnsi="Arial" w:cs="Arial"/>
                <w:sz w:val="24"/>
                <w:szCs w:val="24"/>
              </w:rPr>
            </w:pPr>
            <w:r w:rsidRPr="00774423">
              <w:rPr>
                <w:rFonts w:ascii="Arial" w:hAnsi="Arial" w:cs="Arial"/>
                <w:sz w:val="24"/>
                <w:szCs w:val="24"/>
              </w:rPr>
              <w:t>vystavit příjmové a výdajové doklady, fakturaci</w:t>
            </w:r>
          </w:p>
          <w:p w:rsidR="008A2818" w:rsidRPr="00774423" w:rsidRDefault="008A2818" w:rsidP="00E04D8C">
            <w:pPr>
              <w:pStyle w:val="ListParagraph"/>
              <w:numPr>
                <w:ilvl w:val="0"/>
                <w:numId w:val="87"/>
              </w:numPr>
              <w:spacing w:after="0" w:line="240" w:lineRule="auto"/>
              <w:rPr>
                <w:rFonts w:ascii="Arial" w:hAnsi="Arial" w:cs="Arial"/>
                <w:sz w:val="24"/>
                <w:szCs w:val="24"/>
              </w:rPr>
            </w:pPr>
            <w:r w:rsidRPr="00774423">
              <w:rPr>
                <w:rFonts w:ascii="Arial" w:hAnsi="Arial" w:cs="Arial"/>
                <w:sz w:val="24"/>
                <w:szCs w:val="24"/>
              </w:rPr>
              <w:t>závislou činnost</w:t>
            </w:r>
          </w:p>
        </w:tc>
        <w:tc>
          <w:tcPr>
            <w:tcW w:w="2551" w:type="dxa"/>
          </w:tcPr>
          <w:p w:rsidR="008A2818" w:rsidRPr="00774423" w:rsidRDefault="008A2818" w:rsidP="00E04D8C">
            <w:pPr>
              <w:jc w:val="center"/>
              <w:rPr>
                <w:rFonts w:ascii="Arial" w:hAnsi="Arial" w:cs="Arial"/>
              </w:rPr>
            </w:pPr>
            <w:r w:rsidRPr="00774423">
              <w:rPr>
                <w:rFonts w:ascii="Arial" w:hAnsi="Arial" w:cs="Arial"/>
              </w:rPr>
              <w:t>16/I, II</w:t>
            </w:r>
          </w:p>
          <w:p w:rsidR="008A2818" w:rsidRPr="00774423" w:rsidRDefault="008A2818" w:rsidP="00E04D8C">
            <w:pPr>
              <w:jc w:val="center"/>
              <w:rPr>
                <w:rFonts w:ascii="Arial" w:hAnsi="Arial" w:cs="Arial"/>
              </w:rPr>
            </w:pPr>
            <w:r w:rsidRPr="00774423">
              <w:rPr>
                <w:rFonts w:ascii="Arial" w:hAnsi="Arial" w:cs="Arial"/>
              </w:rPr>
              <w:t>13/III</w:t>
            </w:r>
          </w:p>
        </w:tc>
        <w:tc>
          <w:tcPr>
            <w:tcW w:w="6096" w:type="dxa"/>
          </w:tcPr>
          <w:p w:rsidR="008A2818" w:rsidRPr="00774423" w:rsidRDefault="008A2818" w:rsidP="00E04D8C">
            <w:pPr>
              <w:pStyle w:val="ListParagraph"/>
              <w:spacing w:after="0" w:line="240" w:lineRule="auto"/>
              <w:ind w:left="0"/>
              <w:rPr>
                <w:rFonts w:ascii="Arial" w:hAnsi="Arial" w:cs="Arial"/>
                <w:sz w:val="24"/>
                <w:szCs w:val="24"/>
              </w:rPr>
            </w:pPr>
            <w:r w:rsidRPr="00774423">
              <w:rPr>
                <w:rFonts w:ascii="Arial" w:hAnsi="Arial" w:cs="Arial"/>
                <w:sz w:val="24"/>
                <w:szCs w:val="24"/>
              </w:rPr>
              <w:t>Ekonomie a účetnictví</w:t>
            </w:r>
          </w:p>
          <w:p w:rsidR="008A2818" w:rsidRPr="00774423" w:rsidRDefault="008A2818" w:rsidP="00E04D8C">
            <w:pPr>
              <w:pStyle w:val="ListParagraph"/>
              <w:spacing w:after="0" w:line="240" w:lineRule="auto"/>
              <w:ind w:left="0"/>
              <w:rPr>
                <w:rFonts w:ascii="Arial" w:hAnsi="Arial" w:cs="Arial"/>
                <w:sz w:val="24"/>
                <w:szCs w:val="24"/>
              </w:rPr>
            </w:pPr>
            <w:r w:rsidRPr="00774423">
              <w:rPr>
                <w:rFonts w:ascii="Arial" w:hAnsi="Arial" w:cs="Arial"/>
                <w:sz w:val="24"/>
                <w:szCs w:val="24"/>
              </w:rPr>
              <w:t>Zákon o daních z příjmů</w:t>
            </w:r>
          </w:p>
          <w:p w:rsidR="008A2818" w:rsidRPr="00774423" w:rsidRDefault="008A2818" w:rsidP="00E04D8C">
            <w:pPr>
              <w:pStyle w:val="ListParagraph"/>
              <w:spacing w:after="0" w:line="240" w:lineRule="auto"/>
              <w:ind w:left="0"/>
              <w:rPr>
                <w:rFonts w:ascii="Arial" w:hAnsi="Arial" w:cs="Arial"/>
                <w:sz w:val="24"/>
                <w:szCs w:val="24"/>
              </w:rPr>
            </w:pPr>
            <w:r w:rsidRPr="00774423">
              <w:rPr>
                <w:rFonts w:ascii="Arial" w:hAnsi="Arial" w:cs="Arial"/>
                <w:sz w:val="24"/>
                <w:szCs w:val="24"/>
              </w:rPr>
              <w:t>Zákon o účetnictví</w:t>
            </w:r>
          </w:p>
          <w:p w:rsidR="008A2818" w:rsidRPr="00774423" w:rsidRDefault="008A2818" w:rsidP="00E04D8C">
            <w:pPr>
              <w:pStyle w:val="ListParagraph"/>
              <w:spacing w:after="0" w:line="240" w:lineRule="auto"/>
              <w:ind w:left="0"/>
              <w:rPr>
                <w:rFonts w:ascii="Arial" w:hAnsi="Arial" w:cs="Arial"/>
                <w:sz w:val="24"/>
                <w:szCs w:val="24"/>
              </w:rPr>
            </w:pPr>
            <w:r w:rsidRPr="00774423">
              <w:rPr>
                <w:rFonts w:ascii="Arial" w:hAnsi="Arial" w:cs="Arial"/>
                <w:sz w:val="24"/>
                <w:szCs w:val="24"/>
              </w:rPr>
              <w:t>Daňová evidence</w:t>
            </w:r>
          </w:p>
          <w:p w:rsidR="008A2818" w:rsidRPr="00774423" w:rsidRDefault="008A2818" w:rsidP="00E04D8C">
            <w:pPr>
              <w:pStyle w:val="ListParagraph"/>
              <w:spacing w:after="0" w:line="240" w:lineRule="auto"/>
              <w:ind w:left="360"/>
              <w:rPr>
                <w:rFonts w:ascii="Arial" w:hAnsi="Arial" w:cs="Arial"/>
                <w:sz w:val="24"/>
                <w:szCs w:val="24"/>
              </w:rPr>
            </w:pPr>
          </w:p>
          <w:p w:rsidR="008A2818" w:rsidRPr="00774423" w:rsidRDefault="008A2818" w:rsidP="00E04D8C">
            <w:pPr>
              <w:pStyle w:val="ListParagraph"/>
              <w:spacing w:after="0" w:line="240" w:lineRule="auto"/>
              <w:ind w:left="0"/>
              <w:rPr>
                <w:rFonts w:ascii="Arial" w:hAnsi="Arial" w:cs="Arial"/>
                <w:sz w:val="24"/>
                <w:szCs w:val="24"/>
              </w:rPr>
            </w:pPr>
          </w:p>
        </w:tc>
      </w:tr>
      <w:tr w:rsidR="008A2818" w:rsidRPr="00774423">
        <w:tc>
          <w:tcPr>
            <w:tcW w:w="5495" w:type="dxa"/>
          </w:tcPr>
          <w:p w:rsidR="008A2818" w:rsidRPr="00774423" w:rsidRDefault="008A2818" w:rsidP="00E04D8C">
            <w:pPr>
              <w:numPr>
                <w:ilvl w:val="0"/>
                <w:numId w:val="86"/>
              </w:numPr>
              <w:rPr>
                <w:rFonts w:ascii="Arial" w:hAnsi="Arial" w:cs="Arial"/>
              </w:rPr>
            </w:pPr>
            <w:r w:rsidRPr="00774423">
              <w:rPr>
                <w:rFonts w:ascii="Arial" w:hAnsi="Arial" w:cs="Arial"/>
              </w:rPr>
              <w:t>zakončení účetního období</w:t>
            </w:r>
          </w:p>
          <w:p w:rsidR="008A2818" w:rsidRPr="00774423" w:rsidRDefault="008A2818" w:rsidP="00E04D8C">
            <w:pPr>
              <w:numPr>
                <w:ilvl w:val="0"/>
                <w:numId w:val="86"/>
              </w:numPr>
              <w:rPr>
                <w:rFonts w:ascii="Arial" w:hAnsi="Arial" w:cs="Arial"/>
              </w:rPr>
            </w:pPr>
            <w:r w:rsidRPr="00774423">
              <w:rPr>
                <w:rFonts w:ascii="Arial" w:hAnsi="Arial" w:cs="Arial"/>
              </w:rPr>
              <w:t>výpočet hospodářského výsledku</w:t>
            </w:r>
          </w:p>
          <w:p w:rsidR="008A2818" w:rsidRPr="00774423" w:rsidRDefault="008A2818" w:rsidP="00E04D8C">
            <w:pPr>
              <w:numPr>
                <w:ilvl w:val="0"/>
                <w:numId w:val="86"/>
              </w:numPr>
              <w:rPr>
                <w:rFonts w:ascii="Arial" w:hAnsi="Arial" w:cs="Arial"/>
              </w:rPr>
            </w:pPr>
            <w:r w:rsidRPr="00774423">
              <w:rPr>
                <w:rFonts w:ascii="Arial" w:hAnsi="Arial" w:cs="Arial"/>
              </w:rPr>
              <w:t>odvod daní, soc. a zdr. pojištění</w:t>
            </w:r>
          </w:p>
          <w:p w:rsidR="008A2818" w:rsidRPr="00774423" w:rsidRDefault="008A2818" w:rsidP="00E04D8C">
            <w:pPr>
              <w:pStyle w:val="ListParagraph"/>
              <w:numPr>
                <w:ilvl w:val="0"/>
                <w:numId w:val="88"/>
              </w:numPr>
              <w:spacing w:after="0" w:line="240" w:lineRule="auto"/>
              <w:rPr>
                <w:rFonts w:ascii="Arial" w:hAnsi="Arial" w:cs="Arial"/>
                <w:sz w:val="24"/>
                <w:szCs w:val="24"/>
              </w:rPr>
            </w:pPr>
            <w:r w:rsidRPr="00774423">
              <w:rPr>
                <w:rFonts w:ascii="Arial" w:hAnsi="Arial" w:cs="Arial"/>
                <w:sz w:val="24"/>
                <w:szCs w:val="24"/>
              </w:rPr>
              <w:t>vyhodnocení podnikání</w:t>
            </w:r>
          </w:p>
        </w:tc>
        <w:tc>
          <w:tcPr>
            <w:tcW w:w="2551" w:type="dxa"/>
          </w:tcPr>
          <w:p w:rsidR="008A2818" w:rsidRPr="00774423" w:rsidRDefault="008A2818" w:rsidP="00E04D8C">
            <w:pPr>
              <w:jc w:val="center"/>
              <w:rPr>
                <w:rFonts w:ascii="Arial" w:hAnsi="Arial" w:cs="Arial"/>
              </w:rPr>
            </w:pPr>
            <w:r w:rsidRPr="00774423">
              <w:rPr>
                <w:rFonts w:ascii="Arial" w:hAnsi="Arial" w:cs="Arial"/>
              </w:rPr>
              <w:t>3/I, II, III</w:t>
            </w:r>
          </w:p>
        </w:tc>
        <w:tc>
          <w:tcPr>
            <w:tcW w:w="6096" w:type="dxa"/>
          </w:tcPr>
          <w:p w:rsidR="008A2818" w:rsidRPr="00774423" w:rsidRDefault="008A2818" w:rsidP="00E04D8C">
            <w:pPr>
              <w:pStyle w:val="ListParagraph"/>
              <w:spacing w:after="0" w:line="240" w:lineRule="auto"/>
              <w:ind w:left="0"/>
              <w:rPr>
                <w:rFonts w:ascii="Arial" w:hAnsi="Arial" w:cs="Arial"/>
                <w:sz w:val="24"/>
                <w:szCs w:val="24"/>
              </w:rPr>
            </w:pPr>
            <w:r w:rsidRPr="00774423">
              <w:rPr>
                <w:rFonts w:ascii="Arial" w:hAnsi="Arial" w:cs="Arial"/>
                <w:sz w:val="24"/>
                <w:szCs w:val="24"/>
              </w:rPr>
              <w:t>Ekonomie a účetnictví</w:t>
            </w:r>
          </w:p>
          <w:p w:rsidR="008A2818" w:rsidRPr="00774423" w:rsidRDefault="008A2818" w:rsidP="00E04D8C">
            <w:pPr>
              <w:pStyle w:val="ListParagraph"/>
              <w:spacing w:after="0" w:line="240" w:lineRule="auto"/>
              <w:ind w:left="0"/>
              <w:rPr>
                <w:rFonts w:ascii="Arial" w:hAnsi="Arial" w:cs="Arial"/>
                <w:sz w:val="24"/>
                <w:szCs w:val="24"/>
              </w:rPr>
            </w:pPr>
            <w:r w:rsidRPr="00774423">
              <w:rPr>
                <w:rFonts w:ascii="Arial" w:hAnsi="Arial" w:cs="Arial"/>
                <w:sz w:val="24"/>
                <w:szCs w:val="24"/>
              </w:rPr>
              <w:t>Zákon o daních z příjmů</w:t>
            </w:r>
          </w:p>
          <w:p w:rsidR="008A2818" w:rsidRPr="00774423" w:rsidRDefault="008A2818" w:rsidP="00E04D8C">
            <w:pPr>
              <w:pStyle w:val="ListParagraph"/>
              <w:spacing w:after="0" w:line="240" w:lineRule="auto"/>
              <w:ind w:left="0"/>
              <w:rPr>
                <w:rFonts w:ascii="Arial" w:hAnsi="Arial" w:cs="Arial"/>
                <w:sz w:val="24"/>
                <w:szCs w:val="24"/>
              </w:rPr>
            </w:pPr>
            <w:r w:rsidRPr="00774423">
              <w:rPr>
                <w:rFonts w:ascii="Arial" w:hAnsi="Arial" w:cs="Arial"/>
                <w:sz w:val="24"/>
                <w:szCs w:val="24"/>
              </w:rPr>
              <w:t>Tiskopisy FÚ, OSSZ, ZP</w:t>
            </w:r>
          </w:p>
        </w:tc>
      </w:tr>
    </w:tbl>
    <w:p w:rsidR="008A2818" w:rsidRPr="00774423" w:rsidRDefault="008A2818" w:rsidP="00E04D8C"/>
    <w:p w:rsidR="008A2818" w:rsidRPr="00774423" w:rsidRDefault="008A2818" w:rsidP="00F1448A">
      <w:pPr>
        <w:rPr>
          <w:rFonts w:ascii="Arial" w:hAnsi="Arial" w:cs="Arial"/>
          <w:b/>
          <w:bCs/>
          <w:caps/>
        </w:rPr>
      </w:pPr>
    </w:p>
    <w:p w:rsidR="008A2818" w:rsidRPr="00774423" w:rsidRDefault="008A2818" w:rsidP="00F1448A">
      <w:pPr>
        <w:rPr>
          <w:rFonts w:ascii="Arial" w:hAnsi="Arial" w:cs="Arial"/>
          <w:b/>
          <w:bCs/>
          <w:caps/>
        </w:rPr>
      </w:pPr>
    </w:p>
    <w:p w:rsidR="008A2818" w:rsidRPr="00774423" w:rsidRDefault="008A2818" w:rsidP="00F1448A">
      <w:pPr>
        <w:rPr>
          <w:rFonts w:ascii="Arial" w:hAnsi="Arial" w:cs="Arial"/>
          <w:b/>
          <w:bCs/>
          <w:caps/>
        </w:rPr>
      </w:pPr>
    </w:p>
    <w:p w:rsidR="008A2818" w:rsidRPr="00774423" w:rsidRDefault="008A2818" w:rsidP="00F1448A">
      <w:pPr>
        <w:rPr>
          <w:rFonts w:ascii="Arial" w:hAnsi="Arial" w:cs="Arial"/>
          <w:b/>
          <w:bCs/>
          <w:caps/>
        </w:rPr>
      </w:pPr>
    </w:p>
    <w:p w:rsidR="008A2818" w:rsidRPr="00774423" w:rsidRDefault="008A2818" w:rsidP="00F1448A">
      <w:pPr>
        <w:rPr>
          <w:rFonts w:ascii="Arial" w:hAnsi="Arial" w:cs="Arial"/>
          <w:b/>
          <w:bCs/>
          <w:caps/>
        </w:rPr>
      </w:pPr>
    </w:p>
    <w:p w:rsidR="008A2818" w:rsidRPr="00774423" w:rsidRDefault="008A2818" w:rsidP="00F1448A">
      <w:pPr>
        <w:rPr>
          <w:rFonts w:ascii="Arial" w:hAnsi="Arial" w:cs="Arial"/>
          <w:b/>
          <w:bCs/>
          <w:caps/>
        </w:rPr>
      </w:pPr>
    </w:p>
    <w:p w:rsidR="008A2818" w:rsidRPr="00774423" w:rsidRDefault="008A2818" w:rsidP="00F1448A">
      <w:pPr>
        <w:rPr>
          <w:rFonts w:ascii="Arial" w:hAnsi="Arial" w:cs="Arial"/>
          <w:b/>
          <w:bCs/>
          <w:caps/>
        </w:rPr>
      </w:pPr>
    </w:p>
    <w:p w:rsidR="008A2818" w:rsidRPr="00774423" w:rsidRDefault="008A2818" w:rsidP="00F1448A">
      <w:pPr>
        <w:rPr>
          <w:rFonts w:ascii="Arial" w:hAnsi="Arial" w:cs="Arial"/>
          <w:b/>
          <w:bCs/>
          <w:caps/>
        </w:rPr>
      </w:pPr>
    </w:p>
    <w:p w:rsidR="008A2818" w:rsidRPr="00774423" w:rsidRDefault="008A2818" w:rsidP="00F1448A">
      <w:pPr>
        <w:rPr>
          <w:rFonts w:ascii="Arial" w:hAnsi="Arial" w:cs="Arial"/>
          <w:b/>
          <w:bCs/>
          <w:caps/>
        </w:rPr>
      </w:pPr>
    </w:p>
    <w:p w:rsidR="008A2818" w:rsidRPr="00774423" w:rsidRDefault="008A2818" w:rsidP="00F1448A">
      <w:pPr>
        <w:rPr>
          <w:rFonts w:ascii="Arial" w:hAnsi="Arial" w:cs="Arial"/>
          <w:b/>
          <w:bCs/>
          <w:caps/>
        </w:rPr>
      </w:pPr>
    </w:p>
    <w:p w:rsidR="008A2818" w:rsidRPr="00774423" w:rsidRDefault="008A2818" w:rsidP="00D13F01">
      <w:pPr>
        <w:rPr>
          <w:rFonts w:ascii="Arial" w:hAnsi="Arial" w:cs="Arial"/>
          <w:b/>
          <w:bCs/>
        </w:rPr>
      </w:pPr>
    </w:p>
    <w:tbl>
      <w:tblPr>
        <w:tblpPr w:leftFromText="141" w:rightFromText="141" w:vertAnchor="text" w:horzAnchor="margin" w:tblpXSpec="center" w:tblpY="-178"/>
        <w:tblOverlap w:val="never"/>
        <w:tblW w:w="12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1620"/>
        <w:gridCol w:w="1620"/>
        <w:gridCol w:w="1620"/>
        <w:gridCol w:w="3600"/>
      </w:tblGrid>
      <w:tr w:rsidR="008A2818" w:rsidRPr="00774423">
        <w:trPr>
          <w:jc w:val="center"/>
        </w:trPr>
        <w:tc>
          <w:tcPr>
            <w:tcW w:w="3708" w:type="dxa"/>
          </w:tcPr>
          <w:p w:rsidR="008A2818" w:rsidRPr="00774423" w:rsidRDefault="008A2818" w:rsidP="00E324C0">
            <w:pPr>
              <w:rPr>
                <w:rFonts w:ascii="Arial" w:hAnsi="Arial" w:cs="Arial"/>
                <w:sz w:val="20"/>
                <w:szCs w:val="20"/>
              </w:rPr>
            </w:pPr>
            <w:r w:rsidRPr="00774423">
              <w:rPr>
                <w:rFonts w:ascii="Arial" w:hAnsi="Arial" w:cs="Arial"/>
                <w:sz w:val="20"/>
                <w:szCs w:val="20"/>
              </w:rPr>
              <w:t>Název školy:</w:t>
            </w:r>
          </w:p>
        </w:tc>
        <w:tc>
          <w:tcPr>
            <w:tcW w:w="8460" w:type="dxa"/>
            <w:gridSpan w:val="4"/>
          </w:tcPr>
          <w:p w:rsidR="008A2818" w:rsidRPr="00774423" w:rsidRDefault="008A2818" w:rsidP="00E324C0">
            <w:pPr>
              <w:rPr>
                <w:rFonts w:ascii="Arial" w:hAnsi="Arial" w:cs="Arial"/>
                <w:sz w:val="20"/>
                <w:szCs w:val="20"/>
              </w:rPr>
            </w:pPr>
            <w:r w:rsidRPr="00774423">
              <w:rPr>
                <w:rFonts w:ascii="Arial" w:hAnsi="Arial" w:cs="Arial"/>
                <w:sz w:val="20"/>
                <w:szCs w:val="20"/>
              </w:rPr>
              <w:t>Střední odborná škola a Střední odborné učiliště Horky nad Jizerou 35</w:t>
            </w:r>
          </w:p>
        </w:tc>
      </w:tr>
      <w:tr w:rsidR="008A2818" w:rsidRPr="00774423">
        <w:trPr>
          <w:jc w:val="center"/>
        </w:trPr>
        <w:tc>
          <w:tcPr>
            <w:tcW w:w="3708" w:type="dxa"/>
          </w:tcPr>
          <w:p w:rsidR="008A2818" w:rsidRPr="00774423" w:rsidRDefault="008A2818" w:rsidP="00E324C0">
            <w:pPr>
              <w:rPr>
                <w:rFonts w:ascii="Arial" w:hAnsi="Arial" w:cs="Arial"/>
                <w:sz w:val="20"/>
                <w:szCs w:val="20"/>
              </w:rPr>
            </w:pPr>
            <w:r w:rsidRPr="00774423">
              <w:rPr>
                <w:rFonts w:ascii="Arial" w:hAnsi="Arial" w:cs="Arial"/>
                <w:sz w:val="20"/>
                <w:szCs w:val="20"/>
              </w:rPr>
              <w:t>Kód a název oboru vzdělávání:</w:t>
            </w:r>
          </w:p>
        </w:tc>
        <w:tc>
          <w:tcPr>
            <w:tcW w:w="8460" w:type="dxa"/>
            <w:gridSpan w:val="4"/>
          </w:tcPr>
          <w:p w:rsidR="008A2818" w:rsidRPr="00774423" w:rsidRDefault="008A2818" w:rsidP="00E324C0">
            <w:pPr>
              <w:rPr>
                <w:rFonts w:ascii="Arial" w:hAnsi="Arial" w:cs="Arial"/>
                <w:sz w:val="20"/>
                <w:szCs w:val="20"/>
              </w:rPr>
            </w:pPr>
            <w:r w:rsidRPr="00774423">
              <w:rPr>
                <w:rFonts w:ascii="Arial" w:hAnsi="Arial" w:cs="Arial"/>
                <w:sz w:val="20"/>
                <w:szCs w:val="20"/>
              </w:rPr>
              <w:t>41-52-H/01 Zahradník</w:t>
            </w:r>
          </w:p>
        </w:tc>
      </w:tr>
      <w:tr w:rsidR="008A2818" w:rsidRPr="00774423">
        <w:trPr>
          <w:jc w:val="center"/>
        </w:trPr>
        <w:tc>
          <w:tcPr>
            <w:tcW w:w="3708" w:type="dxa"/>
          </w:tcPr>
          <w:p w:rsidR="008A2818" w:rsidRPr="00774423" w:rsidRDefault="008A2818" w:rsidP="00E324C0">
            <w:pPr>
              <w:rPr>
                <w:rFonts w:ascii="Arial" w:hAnsi="Arial" w:cs="Arial"/>
                <w:sz w:val="20"/>
                <w:szCs w:val="20"/>
              </w:rPr>
            </w:pPr>
            <w:r w:rsidRPr="00774423">
              <w:rPr>
                <w:rFonts w:ascii="Arial" w:hAnsi="Arial" w:cs="Arial"/>
                <w:sz w:val="20"/>
                <w:szCs w:val="20"/>
              </w:rPr>
              <w:t>Školní vzdělávací program:</w:t>
            </w:r>
          </w:p>
        </w:tc>
        <w:tc>
          <w:tcPr>
            <w:tcW w:w="8460" w:type="dxa"/>
            <w:gridSpan w:val="4"/>
          </w:tcPr>
          <w:p w:rsidR="008A2818" w:rsidRPr="00774423" w:rsidRDefault="008A2818" w:rsidP="00E324C0">
            <w:pPr>
              <w:rPr>
                <w:rFonts w:ascii="Arial" w:hAnsi="Arial" w:cs="Arial"/>
                <w:sz w:val="20"/>
                <w:szCs w:val="20"/>
              </w:rPr>
            </w:pPr>
            <w:r w:rsidRPr="00774423">
              <w:rPr>
                <w:rFonts w:ascii="Arial" w:hAnsi="Arial" w:cs="Arial"/>
                <w:sz w:val="20"/>
                <w:szCs w:val="20"/>
              </w:rPr>
              <w:t>ZAHRADA</w:t>
            </w:r>
          </w:p>
        </w:tc>
      </w:tr>
      <w:tr w:rsidR="008A2818" w:rsidRPr="00774423">
        <w:trPr>
          <w:jc w:val="center"/>
        </w:trPr>
        <w:tc>
          <w:tcPr>
            <w:tcW w:w="3708" w:type="dxa"/>
          </w:tcPr>
          <w:p w:rsidR="008A2818" w:rsidRPr="00774423" w:rsidRDefault="008A2818" w:rsidP="00E324C0">
            <w:pPr>
              <w:rPr>
                <w:rFonts w:ascii="Arial" w:hAnsi="Arial" w:cs="Arial"/>
                <w:sz w:val="20"/>
                <w:szCs w:val="20"/>
              </w:rPr>
            </w:pPr>
            <w:r w:rsidRPr="00774423">
              <w:rPr>
                <w:rFonts w:ascii="Arial" w:hAnsi="Arial" w:cs="Arial"/>
                <w:sz w:val="20"/>
                <w:szCs w:val="20"/>
              </w:rPr>
              <w:t>Datum platnosti:</w:t>
            </w:r>
          </w:p>
        </w:tc>
        <w:tc>
          <w:tcPr>
            <w:tcW w:w="8460" w:type="dxa"/>
            <w:gridSpan w:val="4"/>
          </w:tcPr>
          <w:p w:rsidR="008A2818" w:rsidRPr="00774423" w:rsidRDefault="008A2818" w:rsidP="00E324C0">
            <w:pPr>
              <w:rPr>
                <w:rFonts w:ascii="Arial" w:hAnsi="Arial" w:cs="Arial"/>
                <w:sz w:val="20"/>
                <w:szCs w:val="20"/>
              </w:rPr>
            </w:pPr>
            <w:r w:rsidRPr="00774423">
              <w:rPr>
                <w:rFonts w:ascii="Arial" w:hAnsi="Arial" w:cs="Arial"/>
                <w:sz w:val="20"/>
                <w:szCs w:val="20"/>
              </w:rPr>
              <w:t>od 1. září 2013 počínaje prvním ročníkem</w:t>
            </w:r>
          </w:p>
        </w:tc>
      </w:tr>
      <w:tr w:rsidR="008A2818" w:rsidRPr="00774423">
        <w:trPr>
          <w:trHeight w:val="456"/>
          <w:jc w:val="center"/>
        </w:trPr>
        <w:tc>
          <w:tcPr>
            <w:tcW w:w="3708" w:type="dxa"/>
            <w:vAlign w:val="center"/>
          </w:tcPr>
          <w:p w:rsidR="008A2818" w:rsidRPr="00774423" w:rsidRDefault="008A2818" w:rsidP="00E324C0">
            <w:pPr>
              <w:rPr>
                <w:rFonts w:ascii="Arial" w:hAnsi="Arial" w:cs="Arial"/>
                <w:sz w:val="20"/>
                <w:szCs w:val="20"/>
              </w:rPr>
            </w:pPr>
            <w:r w:rsidRPr="00774423">
              <w:rPr>
                <w:rFonts w:ascii="Arial" w:hAnsi="Arial" w:cs="Arial"/>
                <w:sz w:val="20"/>
                <w:szCs w:val="20"/>
              </w:rPr>
              <w:t>Učební osnova předmětu:</w:t>
            </w:r>
          </w:p>
        </w:tc>
        <w:tc>
          <w:tcPr>
            <w:tcW w:w="8460" w:type="dxa"/>
            <w:gridSpan w:val="4"/>
            <w:vAlign w:val="center"/>
          </w:tcPr>
          <w:p w:rsidR="008A2818" w:rsidRPr="00774423" w:rsidRDefault="008A2818" w:rsidP="00E324C0">
            <w:pPr>
              <w:jc w:val="center"/>
              <w:rPr>
                <w:rFonts w:ascii="Arial" w:hAnsi="Arial" w:cs="Arial"/>
                <w:b/>
                <w:bCs/>
              </w:rPr>
            </w:pPr>
            <w:r w:rsidRPr="00774423">
              <w:rPr>
                <w:rFonts w:ascii="Arial" w:hAnsi="Arial" w:cs="Arial"/>
                <w:b/>
                <w:bCs/>
              </w:rPr>
              <w:t>Motorová vozidla – nepovinný předmět</w:t>
            </w:r>
          </w:p>
        </w:tc>
      </w:tr>
      <w:tr w:rsidR="008A2818" w:rsidRPr="00774423">
        <w:trPr>
          <w:jc w:val="center"/>
        </w:trPr>
        <w:tc>
          <w:tcPr>
            <w:tcW w:w="3708" w:type="dxa"/>
            <w:vMerge w:val="restart"/>
            <w:vAlign w:val="center"/>
          </w:tcPr>
          <w:p w:rsidR="008A2818" w:rsidRPr="00774423" w:rsidRDefault="008A2818" w:rsidP="00E324C0">
            <w:pPr>
              <w:rPr>
                <w:rFonts w:ascii="Arial" w:hAnsi="Arial" w:cs="Arial"/>
                <w:sz w:val="20"/>
                <w:szCs w:val="20"/>
              </w:rPr>
            </w:pPr>
            <w:r w:rsidRPr="00774423">
              <w:rPr>
                <w:rFonts w:ascii="Arial" w:hAnsi="Arial" w:cs="Arial"/>
                <w:sz w:val="20"/>
                <w:szCs w:val="20"/>
              </w:rPr>
              <w:t>Počet vyučovacích hodin týdně:</w:t>
            </w:r>
          </w:p>
        </w:tc>
        <w:tc>
          <w:tcPr>
            <w:tcW w:w="1620" w:type="dxa"/>
          </w:tcPr>
          <w:p w:rsidR="008A2818" w:rsidRPr="00774423" w:rsidRDefault="008A2818" w:rsidP="00E324C0">
            <w:pPr>
              <w:jc w:val="center"/>
              <w:rPr>
                <w:rFonts w:ascii="Arial" w:hAnsi="Arial" w:cs="Arial"/>
                <w:sz w:val="20"/>
                <w:szCs w:val="20"/>
              </w:rPr>
            </w:pPr>
            <w:r w:rsidRPr="00774423">
              <w:rPr>
                <w:rFonts w:ascii="Arial" w:hAnsi="Arial" w:cs="Arial"/>
                <w:sz w:val="20"/>
                <w:szCs w:val="20"/>
              </w:rPr>
              <w:t>1. ročník</w:t>
            </w:r>
          </w:p>
        </w:tc>
        <w:tc>
          <w:tcPr>
            <w:tcW w:w="1620" w:type="dxa"/>
          </w:tcPr>
          <w:p w:rsidR="008A2818" w:rsidRPr="00774423" w:rsidRDefault="008A2818" w:rsidP="00E324C0">
            <w:pPr>
              <w:jc w:val="center"/>
              <w:rPr>
                <w:rFonts w:ascii="Arial" w:hAnsi="Arial" w:cs="Arial"/>
                <w:sz w:val="20"/>
                <w:szCs w:val="20"/>
              </w:rPr>
            </w:pPr>
            <w:r w:rsidRPr="00774423">
              <w:rPr>
                <w:rFonts w:ascii="Arial" w:hAnsi="Arial" w:cs="Arial"/>
                <w:sz w:val="20"/>
                <w:szCs w:val="20"/>
              </w:rPr>
              <w:t>2. ročník</w:t>
            </w:r>
          </w:p>
        </w:tc>
        <w:tc>
          <w:tcPr>
            <w:tcW w:w="1620" w:type="dxa"/>
          </w:tcPr>
          <w:p w:rsidR="008A2818" w:rsidRPr="00774423" w:rsidRDefault="008A2818" w:rsidP="00E324C0">
            <w:pPr>
              <w:jc w:val="center"/>
              <w:rPr>
                <w:rFonts w:ascii="Arial" w:hAnsi="Arial" w:cs="Arial"/>
                <w:sz w:val="20"/>
                <w:szCs w:val="20"/>
              </w:rPr>
            </w:pPr>
            <w:r w:rsidRPr="00774423">
              <w:rPr>
                <w:rFonts w:ascii="Arial" w:hAnsi="Arial" w:cs="Arial"/>
                <w:sz w:val="20"/>
                <w:szCs w:val="20"/>
              </w:rPr>
              <w:t>3. ročník</w:t>
            </w:r>
          </w:p>
        </w:tc>
        <w:tc>
          <w:tcPr>
            <w:tcW w:w="3600" w:type="dxa"/>
          </w:tcPr>
          <w:p w:rsidR="008A2818" w:rsidRPr="00774423" w:rsidRDefault="008A2818" w:rsidP="00E324C0">
            <w:pPr>
              <w:jc w:val="center"/>
              <w:rPr>
                <w:rFonts w:ascii="Arial" w:hAnsi="Arial" w:cs="Arial"/>
                <w:sz w:val="20"/>
                <w:szCs w:val="20"/>
              </w:rPr>
            </w:pPr>
            <w:r w:rsidRPr="00774423">
              <w:rPr>
                <w:rFonts w:ascii="Arial" w:hAnsi="Arial" w:cs="Arial"/>
                <w:sz w:val="20"/>
                <w:szCs w:val="20"/>
              </w:rPr>
              <w:t>celkem</w:t>
            </w:r>
          </w:p>
        </w:tc>
      </w:tr>
      <w:tr w:rsidR="008A2818" w:rsidRPr="00774423">
        <w:trPr>
          <w:jc w:val="center"/>
        </w:trPr>
        <w:tc>
          <w:tcPr>
            <w:tcW w:w="3708" w:type="dxa"/>
            <w:vMerge/>
          </w:tcPr>
          <w:p w:rsidR="008A2818" w:rsidRPr="00774423" w:rsidRDefault="008A2818" w:rsidP="00E324C0">
            <w:pPr>
              <w:rPr>
                <w:rFonts w:ascii="Arial" w:hAnsi="Arial" w:cs="Arial"/>
              </w:rPr>
            </w:pPr>
          </w:p>
        </w:tc>
        <w:tc>
          <w:tcPr>
            <w:tcW w:w="1620" w:type="dxa"/>
          </w:tcPr>
          <w:p w:rsidR="008A2818" w:rsidRPr="00774423" w:rsidRDefault="008A2818" w:rsidP="00E324C0">
            <w:pPr>
              <w:jc w:val="center"/>
              <w:rPr>
                <w:rFonts w:ascii="Arial" w:hAnsi="Arial" w:cs="Arial"/>
                <w:sz w:val="20"/>
                <w:szCs w:val="20"/>
              </w:rPr>
            </w:pPr>
            <w:r w:rsidRPr="00774423">
              <w:rPr>
                <w:rFonts w:ascii="Arial" w:hAnsi="Arial" w:cs="Arial"/>
                <w:sz w:val="20"/>
                <w:szCs w:val="20"/>
              </w:rPr>
              <w:t>0</w:t>
            </w:r>
          </w:p>
        </w:tc>
        <w:tc>
          <w:tcPr>
            <w:tcW w:w="1620" w:type="dxa"/>
          </w:tcPr>
          <w:p w:rsidR="008A2818" w:rsidRPr="00774423" w:rsidRDefault="008A2818" w:rsidP="00E324C0">
            <w:pPr>
              <w:jc w:val="center"/>
              <w:rPr>
                <w:rFonts w:ascii="Arial" w:hAnsi="Arial" w:cs="Arial"/>
                <w:sz w:val="20"/>
                <w:szCs w:val="20"/>
              </w:rPr>
            </w:pPr>
            <w:r w:rsidRPr="00774423">
              <w:rPr>
                <w:rFonts w:ascii="Arial" w:hAnsi="Arial" w:cs="Arial"/>
                <w:sz w:val="20"/>
                <w:szCs w:val="20"/>
              </w:rPr>
              <w:t>2</w:t>
            </w:r>
          </w:p>
        </w:tc>
        <w:tc>
          <w:tcPr>
            <w:tcW w:w="1620" w:type="dxa"/>
          </w:tcPr>
          <w:p w:rsidR="008A2818" w:rsidRPr="00774423" w:rsidRDefault="008A2818" w:rsidP="00E324C0">
            <w:pPr>
              <w:jc w:val="center"/>
              <w:rPr>
                <w:rFonts w:ascii="Arial" w:hAnsi="Arial" w:cs="Arial"/>
                <w:sz w:val="20"/>
                <w:szCs w:val="20"/>
              </w:rPr>
            </w:pPr>
            <w:r w:rsidRPr="00774423">
              <w:rPr>
                <w:rFonts w:ascii="Arial" w:hAnsi="Arial" w:cs="Arial"/>
                <w:sz w:val="20"/>
                <w:szCs w:val="20"/>
              </w:rPr>
              <w:t>0</w:t>
            </w:r>
          </w:p>
        </w:tc>
        <w:tc>
          <w:tcPr>
            <w:tcW w:w="3600" w:type="dxa"/>
          </w:tcPr>
          <w:p w:rsidR="008A2818" w:rsidRPr="00774423" w:rsidRDefault="008A2818" w:rsidP="00E324C0">
            <w:pPr>
              <w:jc w:val="center"/>
              <w:rPr>
                <w:rFonts w:ascii="Arial" w:hAnsi="Arial" w:cs="Arial"/>
                <w:sz w:val="20"/>
                <w:szCs w:val="20"/>
              </w:rPr>
            </w:pPr>
            <w:r w:rsidRPr="00774423">
              <w:rPr>
                <w:rFonts w:ascii="Arial" w:hAnsi="Arial" w:cs="Arial"/>
                <w:sz w:val="20"/>
                <w:szCs w:val="20"/>
              </w:rPr>
              <w:t>2</w:t>
            </w:r>
          </w:p>
        </w:tc>
      </w:tr>
    </w:tbl>
    <w:p w:rsidR="008A2818" w:rsidRPr="00A57250" w:rsidRDefault="008A2818" w:rsidP="00D13F01">
      <w:pPr>
        <w:rPr>
          <w:rFonts w:ascii="Arial" w:hAnsi="Arial" w:cs="Arial"/>
          <w:sz w:val="16"/>
          <w:szCs w:val="16"/>
        </w:rPr>
      </w:pPr>
      <w:r w:rsidRPr="00774423">
        <w:rPr>
          <w:rFonts w:ascii="Arial" w:hAnsi="Arial" w:cs="Arial"/>
        </w:rPr>
        <w:br w:type="textWrapping" w:clear="all"/>
      </w:r>
    </w:p>
    <w:p w:rsidR="008A2818" w:rsidRPr="00774423" w:rsidRDefault="008A2818" w:rsidP="00D13F01">
      <w:pPr>
        <w:rPr>
          <w:rFonts w:ascii="Arial" w:hAnsi="Arial" w:cs="Arial"/>
          <w:b/>
          <w:bCs/>
        </w:rPr>
      </w:pPr>
      <w:r w:rsidRPr="00774423">
        <w:rPr>
          <w:rFonts w:ascii="Arial" w:hAnsi="Arial" w:cs="Arial"/>
          <w:b/>
          <w:bCs/>
        </w:rPr>
        <w:t>POJETÍ VYUČOVACÍHO PŘEDMĚTU:</w:t>
      </w:r>
    </w:p>
    <w:p w:rsidR="008A2818" w:rsidRPr="00774423" w:rsidRDefault="008A2818" w:rsidP="00D13F01">
      <w:pPr>
        <w:rPr>
          <w:rFonts w:ascii="Arial" w:hAnsi="Arial" w:cs="Arial"/>
          <w:b/>
          <w:bCs/>
          <w:sz w:val="16"/>
          <w:szCs w:val="16"/>
        </w:rPr>
      </w:pPr>
    </w:p>
    <w:p w:rsidR="008A2818" w:rsidRPr="00774423" w:rsidRDefault="008A2818" w:rsidP="00D13F01">
      <w:pPr>
        <w:jc w:val="both"/>
        <w:rPr>
          <w:rFonts w:ascii="Arial" w:hAnsi="Arial" w:cs="Arial"/>
          <w:u w:val="single"/>
        </w:rPr>
      </w:pPr>
      <w:r w:rsidRPr="00774423">
        <w:rPr>
          <w:rFonts w:ascii="Arial" w:hAnsi="Arial" w:cs="Arial"/>
          <w:u w:val="single"/>
        </w:rPr>
        <w:t>Obecné cíle předmětu:</w:t>
      </w:r>
    </w:p>
    <w:p w:rsidR="008A2818" w:rsidRPr="00774423" w:rsidRDefault="008A2818" w:rsidP="00D13F01">
      <w:pPr>
        <w:autoSpaceDE w:val="0"/>
        <w:autoSpaceDN w:val="0"/>
        <w:adjustRightInd w:val="0"/>
        <w:jc w:val="both"/>
        <w:rPr>
          <w:rFonts w:ascii="Arial" w:hAnsi="Arial" w:cs="Arial"/>
          <w:sz w:val="16"/>
          <w:szCs w:val="16"/>
        </w:rPr>
      </w:pPr>
    </w:p>
    <w:p w:rsidR="008A2818" w:rsidRPr="00774423" w:rsidRDefault="008A2818" w:rsidP="00D13F01">
      <w:pPr>
        <w:autoSpaceDE w:val="0"/>
        <w:autoSpaceDN w:val="0"/>
        <w:adjustRightInd w:val="0"/>
        <w:jc w:val="both"/>
        <w:rPr>
          <w:rFonts w:ascii="Arial" w:hAnsi="Arial" w:cs="Arial"/>
          <w:sz w:val="20"/>
          <w:szCs w:val="20"/>
        </w:rPr>
      </w:pPr>
      <w:r w:rsidRPr="00774423">
        <w:rPr>
          <w:rFonts w:ascii="Arial" w:hAnsi="Arial" w:cs="Arial"/>
        </w:rPr>
        <w:t>Předmět motorová vozidla má za úkol připravit žáky na získání řidičského oprávnění skupiny T. Žák získává teoretické znalosti i praktické dovednosti, které souvisí s řízením motorových vozidel. Zároveň si prohlubuje poznatky o jednotlivých skupinách vozidel a jejich technických možnostech pro co nejefektivnější využití jejich technických vlastností. Tento předmět se vztahuje především k předmětu odborný výcvik.</w:t>
      </w:r>
    </w:p>
    <w:p w:rsidR="008A2818" w:rsidRPr="00774423" w:rsidRDefault="008A2818" w:rsidP="00D13F01">
      <w:pPr>
        <w:rPr>
          <w:rFonts w:ascii="Arial" w:hAnsi="Arial" w:cs="Arial"/>
          <w:sz w:val="16"/>
          <w:szCs w:val="16"/>
          <w:u w:val="single"/>
        </w:rPr>
      </w:pPr>
    </w:p>
    <w:p w:rsidR="008A2818" w:rsidRPr="00774423" w:rsidRDefault="008A2818" w:rsidP="00D13F01">
      <w:pPr>
        <w:jc w:val="both"/>
        <w:rPr>
          <w:rFonts w:ascii="Arial" w:hAnsi="Arial" w:cs="Arial"/>
          <w:u w:val="single"/>
        </w:rPr>
      </w:pPr>
      <w:r w:rsidRPr="00774423">
        <w:rPr>
          <w:rFonts w:ascii="Arial" w:hAnsi="Arial" w:cs="Arial"/>
          <w:u w:val="single"/>
        </w:rPr>
        <w:t>Charakteristika učiva:</w:t>
      </w:r>
    </w:p>
    <w:p w:rsidR="008A2818" w:rsidRPr="00774423" w:rsidRDefault="008A2818" w:rsidP="00D13F01">
      <w:pPr>
        <w:autoSpaceDE w:val="0"/>
        <w:autoSpaceDN w:val="0"/>
        <w:adjustRightInd w:val="0"/>
        <w:jc w:val="both"/>
        <w:rPr>
          <w:rFonts w:ascii="Arial" w:hAnsi="Arial" w:cs="Arial"/>
          <w:sz w:val="16"/>
          <w:szCs w:val="16"/>
        </w:rPr>
      </w:pPr>
    </w:p>
    <w:p w:rsidR="008A2818" w:rsidRPr="00774423" w:rsidRDefault="008A2818" w:rsidP="00D13F01">
      <w:pPr>
        <w:autoSpaceDE w:val="0"/>
        <w:autoSpaceDN w:val="0"/>
        <w:adjustRightInd w:val="0"/>
        <w:jc w:val="both"/>
        <w:rPr>
          <w:rFonts w:ascii="Arial" w:hAnsi="Arial" w:cs="Arial"/>
          <w:sz w:val="20"/>
          <w:szCs w:val="20"/>
        </w:rPr>
      </w:pPr>
      <w:r w:rsidRPr="00774423">
        <w:rPr>
          <w:rFonts w:ascii="Arial" w:hAnsi="Arial" w:cs="Arial"/>
        </w:rPr>
        <w:t xml:space="preserve">Předmět motorová vozidla se vyučuje ve druhém a třetím ročníku. Ve druhém ročníku je zaměřen na získání řidičského oprávnění skupiny T. Předmět motorová vozidla je rozdělen do čtyř hlavních celků: pravidla silničního provozu, konstrukce a údržba motorového vozidla, teorie řízení a zásady bezpečné jízdy a zdravotní příprava. Výuka řízení motorových vozidel probíhá dle platných předpisů pro získání řidičského oprávnění skupiny T ( zákon č. 247/2000 Sb., o získávání a zdokonalování odborné způsobilosti řízení motorových vozidel a zákon č. 361/2000 Sb., o provozu na pozemních komunikacích, ve znění pozdějších předpisů ). </w:t>
      </w:r>
    </w:p>
    <w:p w:rsidR="008A2818" w:rsidRPr="00774423" w:rsidRDefault="008A2818" w:rsidP="00D13F01">
      <w:pPr>
        <w:jc w:val="both"/>
        <w:rPr>
          <w:rFonts w:ascii="Arial" w:hAnsi="Arial" w:cs="Arial"/>
          <w:sz w:val="16"/>
          <w:szCs w:val="16"/>
          <w:u w:val="single"/>
        </w:rPr>
      </w:pPr>
    </w:p>
    <w:p w:rsidR="008A2818" w:rsidRPr="00774423" w:rsidRDefault="008A2818" w:rsidP="00D13F01">
      <w:pPr>
        <w:rPr>
          <w:rFonts w:ascii="Arial" w:hAnsi="Arial" w:cs="Arial"/>
          <w:u w:val="single"/>
        </w:rPr>
      </w:pPr>
      <w:r w:rsidRPr="00774423">
        <w:rPr>
          <w:rFonts w:ascii="Arial" w:hAnsi="Arial" w:cs="Arial"/>
          <w:u w:val="single"/>
        </w:rPr>
        <w:t>Výsledky vzdělávání v oblasti citů, postojů a preferencí hodnot:</w:t>
      </w:r>
    </w:p>
    <w:p w:rsidR="008A2818" w:rsidRPr="00774423" w:rsidRDefault="008A2818" w:rsidP="00D13F01">
      <w:pPr>
        <w:jc w:val="both"/>
        <w:rPr>
          <w:rFonts w:ascii="Arial" w:hAnsi="Arial" w:cs="Arial"/>
          <w:sz w:val="16"/>
          <w:szCs w:val="16"/>
        </w:rPr>
      </w:pPr>
    </w:p>
    <w:p w:rsidR="008A2818" w:rsidRPr="00774423" w:rsidRDefault="008A2818" w:rsidP="00D13F01">
      <w:pPr>
        <w:jc w:val="both"/>
        <w:rPr>
          <w:rFonts w:ascii="Arial" w:hAnsi="Arial" w:cs="Arial"/>
        </w:rPr>
      </w:pPr>
      <w:r w:rsidRPr="00774423">
        <w:rPr>
          <w:rFonts w:ascii="Arial" w:hAnsi="Arial" w:cs="Arial"/>
        </w:rPr>
        <w:t>Výuka předmětu směřuje k tomu, aby žák:</w:t>
      </w:r>
    </w:p>
    <w:p w:rsidR="008A2818" w:rsidRPr="00774423" w:rsidRDefault="008A2818" w:rsidP="00D13F01">
      <w:pPr>
        <w:numPr>
          <w:ilvl w:val="0"/>
          <w:numId w:val="22"/>
        </w:numPr>
        <w:tabs>
          <w:tab w:val="num" w:pos="1080"/>
        </w:tabs>
        <w:rPr>
          <w:rFonts w:ascii="Arial" w:hAnsi="Arial" w:cs="Arial"/>
        </w:rPr>
      </w:pPr>
      <w:r w:rsidRPr="00774423">
        <w:rPr>
          <w:rFonts w:ascii="Arial" w:hAnsi="Arial" w:cs="Arial"/>
        </w:rPr>
        <w:t>porozuměl postavení jedince ve společnosti</w:t>
      </w:r>
    </w:p>
    <w:p w:rsidR="008A2818" w:rsidRPr="00774423" w:rsidRDefault="008A2818" w:rsidP="00D13F01">
      <w:pPr>
        <w:numPr>
          <w:ilvl w:val="0"/>
          <w:numId w:val="22"/>
        </w:numPr>
        <w:tabs>
          <w:tab w:val="num" w:pos="1080"/>
        </w:tabs>
        <w:rPr>
          <w:rFonts w:ascii="Arial" w:hAnsi="Arial" w:cs="Arial"/>
        </w:rPr>
      </w:pPr>
      <w:r w:rsidRPr="00774423">
        <w:rPr>
          <w:rFonts w:ascii="Arial" w:hAnsi="Arial" w:cs="Arial"/>
        </w:rPr>
        <w:t>získal správný vztah k výkonu budoucího povolání</w:t>
      </w:r>
    </w:p>
    <w:p w:rsidR="008A2818" w:rsidRPr="00774423" w:rsidRDefault="008A2818" w:rsidP="00D13F01">
      <w:pPr>
        <w:numPr>
          <w:ilvl w:val="0"/>
          <w:numId w:val="22"/>
        </w:numPr>
        <w:tabs>
          <w:tab w:val="num" w:pos="1080"/>
        </w:tabs>
        <w:rPr>
          <w:rFonts w:ascii="Arial" w:hAnsi="Arial" w:cs="Arial"/>
        </w:rPr>
      </w:pPr>
      <w:r w:rsidRPr="00774423">
        <w:rPr>
          <w:rFonts w:ascii="Arial" w:hAnsi="Arial" w:cs="Arial"/>
        </w:rPr>
        <w:t>měl pozitivní vztah k životu, k životnímu prostředí</w:t>
      </w:r>
    </w:p>
    <w:p w:rsidR="008A2818" w:rsidRPr="00A57250" w:rsidRDefault="008A2818" w:rsidP="00D13F01">
      <w:pPr>
        <w:numPr>
          <w:ilvl w:val="0"/>
          <w:numId w:val="22"/>
        </w:numPr>
        <w:tabs>
          <w:tab w:val="num" w:pos="1080"/>
        </w:tabs>
        <w:rPr>
          <w:rFonts w:ascii="Arial" w:hAnsi="Arial" w:cs="Arial"/>
          <w:u w:val="single"/>
        </w:rPr>
      </w:pPr>
      <w:r w:rsidRPr="00774423">
        <w:rPr>
          <w:rFonts w:ascii="Arial" w:hAnsi="Arial" w:cs="Arial"/>
        </w:rPr>
        <w:t>respektoval i jiné názory, než své vlastní a dodržoval obecná pravidla slušného chování</w:t>
      </w:r>
    </w:p>
    <w:p w:rsidR="008A2818" w:rsidRPr="00774423" w:rsidRDefault="008A2818" w:rsidP="00A57250">
      <w:pPr>
        <w:tabs>
          <w:tab w:val="num" w:pos="1080"/>
        </w:tabs>
        <w:ind w:left="360"/>
        <w:rPr>
          <w:rFonts w:ascii="Arial" w:hAnsi="Arial" w:cs="Arial"/>
          <w:u w:val="single"/>
        </w:rPr>
      </w:pPr>
    </w:p>
    <w:p w:rsidR="008A2818" w:rsidRPr="00774423" w:rsidRDefault="008A2818" w:rsidP="00D13F01">
      <w:pPr>
        <w:jc w:val="both"/>
        <w:rPr>
          <w:rFonts w:ascii="Arial" w:hAnsi="Arial" w:cs="Arial"/>
          <w:u w:val="single"/>
        </w:rPr>
      </w:pPr>
      <w:r w:rsidRPr="00774423">
        <w:rPr>
          <w:rFonts w:ascii="Arial" w:hAnsi="Arial" w:cs="Arial"/>
          <w:u w:val="single"/>
        </w:rPr>
        <w:t>Strategie výuky:</w:t>
      </w:r>
    </w:p>
    <w:p w:rsidR="008A2818" w:rsidRPr="00774423" w:rsidRDefault="008A2818" w:rsidP="00D13F01">
      <w:pPr>
        <w:autoSpaceDE w:val="0"/>
        <w:autoSpaceDN w:val="0"/>
        <w:adjustRightInd w:val="0"/>
        <w:jc w:val="both"/>
        <w:rPr>
          <w:rFonts w:ascii="Arial" w:hAnsi="Arial" w:cs="Arial"/>
          <w:sz w:val="16"/>
          <w:szCs w:val="16"/>
        </w:rPr>
      </w:pPr>
    </w:p>
    <w:p w:rsidR="008A2818" w:rsidRPr="00774423" w:rsidRDefault="008A2818" w:rsidP="00D13F01">
      <w:pPr>
        <w:autoSpaceDE w:val="0"/>
        <w:autoSpaceDN w:val="0"/>
        <w:adjustRightInd w:val="0"/>
        <w:jc w:val="both"/>
        <w:rPr>
          <w:rFonts w:ascii="Arial" w:hAnsi="Arial" w:cs="Arial"/>
          <w:u w:val="single"/>
        </w:rPr>
      </w:pPr>
      <w:r w:rsidRPr="00774423">
        <w:rPr>
          <w:rFonts w:ascii="Arial" w:hAnsi="Arial" w:cs="Arial"/>
        </w:rPr>
        <w:t>Výuka tohoto předmětu má část teoretickou, která probíhá v běžných nebo počítačových učebnách a část praktickou – údržba motorových vozidel, která se provádí na cvičném vozidle v dílnách a vlastní ovládání řízení motorového vozidla, které probíhá na cvičném vozidle autoškoly. Důraz je kladen na znalost pravidel silničního provozu a jejich aplikaci při řízení motorového vozidla, na ovládání a řízení motorového vozidla dané skupiny. Ve výuce jsou využívány interaktivní metody za pomoci dostupných výukových programů doporučených Vládním výborem pro bezpečnost silničního provozu.</w:t>
      </w:r>
    </w:p>
    <w:p w:rsidR="008A2818" w:rsidRPr="00774423" w:rsidRDefault="008A2818" w:rsidP="00D13F01">
      <w:pPr>
        <w:jc w:val="both"/>
        <w:rPr>
          <w:rFonts w:ascii="Arial" w:hAnsi="Arial" w:cs="Arial"/>
          <w:sz w:val="16"/>
          <w:szCs w:val="16"/>
          <w:u w:val="single"/>
        </w:rPr>
      </w:pPr>
    </w:p>
    <w:p w:rsidR="008A2818" w:rsidRPr="00774423" w:rsidRDefault="008A2818" w:rsidP="00D13F01">
      <w:pPr>
        <w:jc w:val="both"/>
        <w:rPr>
          <w:rFonts w:ascii="Arial" w:hAnsi="Arial" w:cs="Arial"/>
          <w:u w:val="single"/>
        </w:rPr>
      </w:pPr>
      <w:r w:rsidRPr="00774423">
        <w:rPr>
          <w:rFonts w:ascii="Arial" w:hAnsi="Arial" w:cs="Arial"/>
          <w:u w:val="single"/>
        </w:rPr>
        <w:t>Hodnocení výsledků žáků:</w:t>
      </w:r>
    </w:p>
    <w:p w:rsidR="008A2818" w:rsidRPr="00774423" w:rsidRDefault="008A2818" w:rsidP="00D13F01">
      <w:pPr>
        <w:autoSpaceDE w:val="0"/>
        <w:autoSpaceDN w:val="0"/>
        <w:adjustRightInd w:val="0"/>
        <w:jc w:val="both"/>
        <w:rPr>
          <w:rFonts w:ascii="Arial" w:hAnsi="Arial" w:cs="Arial"/>
          <w:sz w:val="16"/>
          <w:szCs w:val="16"/>
        </w:rPr>
      </w:pPr>
    </w:p>
    <w:p w:rsidR="008A2818" w:rsidRPr="00774423" w:rsidRDefault="008A2818" w:rsidP="00D13F01">
      <w:pPr>
        <w:autoSpaceDE w:val="0"/>
        <w:autoSpaceDN w:val="0"/>
        <w:adjustRightInd w:val="0"/>
        <w:jc w:val="both"/>
        <w:rPr>
          <w:rFonts w:ascii="Arial" w:hAnsi="Arial" w:cs="Arial"/>
        </w:rPr>
      </w:pPr>
      <w:r w:rsidRPr="00774423">
        <w:rPr>
          <w:rFonts w:ascii="Arial" w:hAnsi="Arial" w:cs="Arial"/>
        </w:rPr>
        <w:t>Kritéria hodnocení vycházejí ze školního klasifikačního řádu. Důraz je kladen na správnou aplikaci pravidel provozu na pozemních komunikacích, adekvátní reakci a správnost řešení dopravních situací. Žáci se hodnotí na základě ústního a písemného zkoušení z technické části a zdravotní přípravy. Znalost pravidel je hodnocena pomocí zkušebních testů. Tento předmět je zakončen závěrečnou zkouškou za přítomnosti zkušebního komisaře.</w:t>
      </w:r>
    </w:p>
    <w:p w:rsidR="008A2818" w:rsidRPr="00774423" w:rsidRDefault="008A2818" w:rsidP="00D13F01">
      <w:pPr>
        <w:jc w:val="both"/>
        <w:rPr>
          <w:rFonts w:ascii="Arial" w:hAnsi="Arial" w:cs="Arial"/>
          <w:sz w:val="16"/>
          <w:szCs w:val="16"/>
          <w:u w:val="single"/>
        </w:rPr>
      </w:pPr>
    </w:p>
    <w:p w:rsidR="008A2818" w:rsidRPr="00774423" w:rsidRDefault="008A2818" w:rsidP="00D13F01">
      <w:pPr>
        <w:jc w:val="both"/>
        <w:rPr>
          <w:rFonts w:ascii="Arial" w:hAnsi="Arial" w:cs="Arial"/>
          <w:b/>
          <w:bCs/>
        </w:rPr>
      </w:pPr>
      <w:r w:rsidRPr="00774423">
        <w:rPr>
          <w:rFonts w:ascii="Arial" w:hAnsi="Arial" w:cs="Arial"/>
          <w:b/>
          <w:bCs/>
        </w:rPr>
        <w:t>PŘÍNOS PŘEDMĚTU K ROZVOJI KLÍČOVÝCH KOMPETENCÍ A PRŮŘEZOVÝCH TÉMAT:</w:t>
      </w:r>
    </w:p>
    <w:p w:rsidR="008A2818" w:rsidRPr="00774423" w:rsidRDefault="008A2818" w:rsidP="00D13F01">
      <w:pPr>
        <w:jc w:val="both"/>
        <w:rPr>
          <w:rFonts w:ascii="Arial" w:hAnsi="Arial" w:cs="Arial"/>
          <w:sz w:val="16"/>
          <w:szCs w:val="16"/>
          <w:u w:val="single"/>
        </w:rPr>
      </w:pPr>
    </w:p>
    <w:p w:rsidR="008A2818" w:rsidRPr="00774423" w:rsidRDefault="008A2818" w:rsidP="00D13F01">
      <w:pPr>
        <w:jc w:val="both"/>
        <w:rPr>
          <w:rFonts w:ascii="Arial" w:hAnsi="Arial" w:cs="Arial"/>
          <w:u w:val="single"/>
        </w:rPr>
      </w:pPr>
      <w:r w:rsidRPr="00774423">
        <w:rPr>
          <w:rFonts w:ascii="Arial" w:hAnsi="Arial" w:cs="Arial"/>
          <w:u w:val="single"/>
        </w:rPr>
        <w:t>Klíčové kompetence:</w:t>
      </w:r>
    </w:p>
    <w:p w:rsidR="008A2818" w:rsidRPr="00774423" w:rsidRDefault="008A2818" w:rsidP="00D13F01">
      <w:pPr>
        <w:jc w:val="both"/>
        <w:rPr>
          <w:rFonts w:ascii="Arial" w:hAnsi="Arial" w:cs="Arial"/>
        </w:rPr>
      </w:pPr>
      <w:r w:rsidRPr="00774423">
        <w:rPr>
          <w:rFonts w:ascii="Arial" w:hAnsi="Arial" w:cs="Arial"/>
        </w:rPr>
        <w:t>Žák by měl:</w:t>
      </w:r>
    </w:p>
    <w:p w:rsidR="008A2818" w:rsidRPr="00774423" w:rsidRDefault="008A2818" w:rsidP="00D13F01">
      <w:pPr>
        <w:numPr>
          <w:ilvl w:val="0"/>
          <w:numId w:val="22"/>
        </w:numPr>
        <w:tabs>
          <w:tab w:val="num" w:pos="1080"/>
        </w:tabs>
        <w:rPr>
          <w:rFonts w:ascii="Arial" w:hAnsi="Arial" w:cs="Arial"/>
        </w:rPr>
      </w:pPr>
      <w:r w:rsidRPr="00774423">
        <w:rPr>
          <w:rFonts w:ascii="Arial" w:hAnsi="Arial" w:cs="Arial"/>
        </w:rPr>
        <w:t>uplatňovat při řešení problémů různé metody myšlení a myšlenkové operace</w:t>
      </w:r>
    </w:p>
    <w:p w:rsidR="008A2818" w:rsidRPr="00774423" w:rsidRDefault="008A2818" w:rsidP="00D13F01">
      <w:pPr>
        <w:numPr>
          <w:ilvl w:val="0"/>
          <w:numId w:val="22"/>
        </w:numPr>
        <w:tabs>
          <w:tab w:val="num" w:pos="1080"/>
        </w:tabs>
        <w:jc w:val="both"/>
        <w:rPr>
          <w:rFonts w:ascii="Arial" w:hAnsi="Arial" w:cs="Arial"/>
        </w:rPr>
      </w:pPr>
      <w:r w:rsidRPr="00774423">
        <w:rPr>
          <w:rFonts w:ascii="Arial" w:hAnsi="Arial" w:cs="Arial"/>
        </w:rPr>
        <w:t>mít odpovědný postoj k vlastní profesní budoucnosti, a tedy i vzdělávání, uvědomovat si význam celoživotního učení a být připraven přizpůsobovat se měnícím pracovním podmínkám</w:t>
      </w:r>
    </w:p>
    <w:p w:rsidR="008A2818" w:rsidRPr="00774423" w:rsidRDefault="008A2818" w:rsidP="00D13F01">
      <w:pPr>
        <w:numPr>
          <w:ilvl w:val="0"/>
          <w:numId w:val="22"/>
        </w:numPr>
        <w:tabs>
          <w:tab w:val="num" w:pos="1080"/>
        </w:tabs>
        <w:rPr>
          <w:rFonts w:ascii="Arial" w:hAnsi="Arial" w:cs="Arial"/>
        </w:rPr>
      </w:pPr>
      <w:r w:rsidRPr="00774423">
        <w:rPr>
          <w:rFonts w:ascii="Arial" w:hAnsi="Arial" w:cs="Arial"/>
        </w:rPr>
        <w:t>učit se používat nové aplikace</w:t>
      </w:r>
    </w:p>
    <w:p w:rsidR="008A2818" w:rsidRPr="00774423" w:rsidRDefault="008A2818" w:rsidP="00D13F01">
      <w:pPr>
        <w:jc w:val="both"/>
        <w:rPr>
          <w:rFonts w:ascii="Arial" w:hAnsi="Arial" w:cs="Arial"/>
          <w:sz w:val="16"/>
          <w:szCs w:val="16"/>
        </w:rPr>
      </w:pPr>
    </w:p>
    <w:p w:rsidR="008A2818" w:rsidRPr="00774423" w:rsidRDefault="008A2818" w:rsidP="00D13F01">
      <w:pPr>
        <w:autoSpaceDE w:val="0"/>
        <w:autoSpaceDN w:val="0"/>
        <w:adjustRightInd w:val="0"/>
        <w:jc w:val="both"/>
        <w:rPr>
          <w:rFonts w:ascii="Arial" w:hAnsi="Arial" w:cs="Arial"/>
          <w:u w:val="single"/>
        </w:rPr>
      </w:pPr>
      <w:r w:rsidRPr="00774423">
        <w:rPr>
          <w:rFonts w:ascii="Arial" w:hAnsi="Arial" w:cs="Arial"/>
          <w:u w:val="single"/>
        </w:rPr>
        <w:t>Průřezová témata:</w:t>
      </w:r>
    </w:p>
    <w:p w:rsidR="008A2818" w:rsidRPr="00774423" w:rsidRDefault="008A2818" w:rsidP="00D13F01">
      <w:pPr>
        <w:jc w:val="both"/>
        <w:rPr>
          <w:rFonts w:ascii="Arial" w:hAnsi="Arial" w:cs="Arial"/>
        </w:rPr>
      </w:pPr>
      <w:r w:rsidRPr="00774423">
        <w:rPr>
          <w:rFonts w:ascii="Arial" w:hAnsi="Arial" w:cs="Arial"/>
        </w:rPr>
        <w:t>Žák by měl:</w:t>
      </w:r>
    </w:p>
    <w:p w:rsidR="008A2818" w:rsidRPr="00774423" w:rsidRDefault="008A2818" w:rsidP="00D13F01">
      <w:pPr>
        <w:numPr>
          <w:ilvl w:val="0"/>
          <w:numId w:val="22"/>
        </w:numPr>
        <w:tabs>
          <w:tab w:val="num" w:pos="1080"/>
        </w:tabs>
        <w:rPr>
          <w:rFonts w:ascii="Arial" w:hAnsi="Arial" w:cs="Arial"/>
        </w:rPr>
      </w:pPr>
      <w:r w:rsidRPr="00774423">
        <w:rPr>
          <w:rFonts w:ascii="Arial" w:hAnsi="Arial" w:cs="Arial"/>
        </w:rPr>
        <w:t>mít vhodnou míru sebevědomí, sebe-odpovědnosti a schopnost  morálního úsudku</w:t>
      </w:r>
    </w:p>
    <w:p w:rsidR="008A2818" w:rsidRPr="00774423" w:rsidRDefault="008A2818" w:rsidP="00D13F01">
      <w:pPr>
        <w:numPr>
          <w:ilvl w:val="0"/>
          <w:numId w:val="22"/>
        </w:numPr>
        <w:tabs>
          <w:tab w:val="num" w:pos="1080"/>
        </w:tabs>
        <w:rPr>
          <w:rFonts w:ascii="Arial" w:hAnsi="Arial" w:cs="Arial"/>
        </w:rPr>
      </w:pPr>
      <w:r w:rsidRPr="00774423">
        <w:rPr>
          <w:rFonts w:ascii="Arial" w:hAnsi="Arial" w:cs="Arial"/>
        </w:rPr>
        <w:t>osvojit si základní principy šetrného a odpovědného přístupu k životnímu prostředí v osobním a profesním jednání</w:t>
      </w:r>
    </w:p>
    <w:p w:rsidR="008A2818" w:rsidRPr="00774423" w:rsidRDefault="008A2818" w:rsidP="00D13F01">
      <w:pPr>
        <w:numPr>
          <w:ilvl w:val="0"/>
          <w:numId w:val="22"/>
        </w:numPr>
        <w:tabs>
          <w:tab w:val="num" w:pos="1080"/>
        </w:tabs>
        <w:rPr>
          <w:rFonts w:ascii="Arial" w:hAnsi="Arial" w:cs="Arial"/>
        </w:rPr>
      </w:pPr>
      <w:r w:rsidRPr="00774423">
        <w:rPr>
          <w:rFonts w:ascii="Arial" w:hAnsi="Arial" w:cs="Arial"/>
        </w:rPr>
        <w:t>dokázat se orientovat ve službách zaměstnanosti, přivést je k účelnému využívání jejich informačního zázemí</w:t>
      </w:r>
    </w:p>
    <w:p w:rsidR="008A2818" w:rsidRPr="00774423" w:rsidRDefault="008A2818" w:rsidP="00D13F01">
      <w:pPr>
        <w:autoSpaceDE w:val="0"/>
        <w:autoSpaceDN w:val="0"/>
        <w:adjustRightInd w:val="0"/>
        <w:rPr>
          <w:rFonts w:ascii="Arial" w:hAnsi="Arial" w:cs="Arial"/>
          <w:sz w:val="16"/>
          <w:szCs w:val="16"/>
          <w:u w:val="single"/>
        </w:rPr>
      </w:pPr>
    </w:p>
    <w:p w:rsidR="008A2818" w:rsidRPr="00774423" w:rsidRDefault="008A2818" w:rsidP="00D13F01">
      <w:pPr>
        <w:autoSpaceDE w:val="0"/>
        <w:autoSpaceDN w:val="0"/>
        <w:adjustRightInd w:val="0"/>
        <w:rPr>
          <w:rFonts w:ascii="Arial" w:hAnsi="Arial" w:cs="Arial"/>
          <w:u w:val="single"/>
        </w:rPr>
      </w:pPr>
      <w:r w:rsidRPr="00774423">
        <w:rPr>
          <w:rFonts w:ascii="Arial" w:hAnsi="Arial" w:cs="Arial"/>
          <w:u w:val="single"/>
        </w:rPr>
        <w:t>Odborné kompetence:</w:t>
      </w:r>
    </w:p>
    <w:p w:rsidR="008A2818" w:rsidRPr="00774423" w:rsidRDefault="008A2818" w:rsidP="00D13F01">
      <w:pPr>
        <w:rPr>
          <w:rFonts w:ascii="Arial" w:hAnsi="Arial" w:cs="Arial"/>
        </w:rPr>
      </w:pPr>
      <w:r w:rsidRPr="00774423">
        <w:rPr>
          <w:rFonts w:ascii="Arial" w:hAnsi="Arial" w:cs="Arial"/>
        </w:rPr>
        <w:t>Žák by měl:</w:t>
      </w:r>
    </w:p>
    <w:p w:rsidR="008A2818" w:rsidRPr="00774423" w:rsidRDefault="008A2818" w:rsidP="00D13F01">
      <w:pPr>
        <w:numPr>
          <w:ilvl w:val="0"/>
          <w:numId w:val="22"/>
        </w:numPr>
        <w:tabs>
          <w:tab w:val="num" w:pos="1080"/>
        </w:tabs>
        <w:rPr>
          <w:rFonts w:ascii="Arial" w:hAnsi="Arial" w:cs="Arial"/>
        </w:rPr>
      </w:pPr>
      <w:r w:rsidRPr="00774423">
        <w:rPr>
          <w:rFonts w:ascii="Arial" w:hAnsi="Arial" w:cs="Arial"/>
        </w:rPr>
        <w:t>zajišťovat zemědělskou dopravu, v rozsahu řidičských oprávnění skupin T</w:t>
      </w:r>
    </w:p>
    <w:p w:rsidR="008A2818" w:rsidRPr="00774423" w:rsidRDefault="008A2818" w:rsidP="00D13F01">
      <w:pPr>
        <w:numPr>
          <w:ilvl w:val="0"/>
          <w:numId w:val="22"/>
        </w:numPr>
        <w:tabs>
          <w:tab w:val="num" w:pos="1080"/>
        </w:tabs>
        <w:rPr>
          <w:rFonts w:ascii="Arial" w:hAnsi="Arial" w:cs="Arial"/>
        </w:rPr>
      </w:pPr>
      <w:r w:rsidRPr="00774423">
        <w:rPr>
          <w:rFonts w:ascii="Arial" w:hAnsi="Arial" w:cs="Arial"/>
        </w:rPr>
        <w:t>provádět údržbu motorových vozidel skupiny T</w:t>
      </w:r>
    </w:p>
    <w:p w:rsidR="008A2818" w:rsidRPr="00774423" w:rsidRDefault="008A2818" w:rsidP="00D13F01">
      <w:pPr>
        <w:numPr>
          <w:ilvl w:val="0"/>
          <w:numId w:val="22"/>
        </w:numPr>
        <w:tabs>
          <w:tab w:val="num" w:pos="1080"/>
        </w:tabs>
        <w:rPr>
          <w:rFonts w:ascii="Arial" w:hAnsi="Arial" w:cs="Arial"/>
        </w:rPr>
      </w:pPr>
      <w:r w:rsidRPr="00774423">
        <w:rPr>
          <w:rFonts w:ascii="Arial" w:hAnsi="Arial" w:cs="Arial"/>
        </w:rPr>
        <w:t>být odborně připraven k řízení motorových vozidel skupiny T.</w:t>
      </w:r>
    </w:p>
    <w:p w:rsidR="008A2818" w:rsidRPr="00774423" w:rsidRDefault="008A2818" w:rsidP="00D13F01">
      <w:pPr>
        <w:jc w:val="both"/>
        <w:rPr>
          <w:rFonts w:ascii="Arial" w:hAnsi="Arial" w:cs="Arial"/>
          <w:b/>
          <w:bCs/>
        </w:rPr>
      </w:pPr>
      <w:r w:rsidRPr="00774423">
        <w:rPr>
          <w:rFonts w:ascii="Arial" w:hAnsi="Arial" w:cs="Arial"/>
          <w:b/>
          <w:bCs/>
        </w:rPr>
        <w:t>ROZPIS UČIVA: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8"/>
        <w:gridCol w:w="1620"/>
        <w:gridCol w:w="5394"/>
      </w:tblGrid>
      <w:tr w:rsidR="008A2818" w:rsidRPr="00774423">
        <w:tc>
          <w:tcPr>
            <w:tcW w:w="7128" w:type="dxa"/>
          </w:tcPr>
          <w:p w:rsidR="008A2818" w:rsidRPr="00774423" w:rsidRDefault="008A2818" w:rsidP="00E324C0">
            <w:pPr>
              <w:jc w:val="center"/>
              <w:rPr>
                <w:rFonts w:ascii="Arial" w:hAnsi="Arial" w:cs="Arial"/>
                <w:b/>
                <w:bCs/>
              </w:rPr>
            </w:pPr>
            <w:r w:rsidRPr="00774423">
              <w:rPr>
                <w:rFonts w:ascii="Arial" w:hAnsi="Arial" w:cs="Arial"/>
                <w:b/>
                <w:bCs/>
              </w:rPr>
              <w:t>Výsledky vzdělávání a kompetence</w:t>
            </w:r>
          </w:p>
        </w:tc>
        <w:tc>
          <w:tcPr>
            <w:tcW w:w="1620" w:type="dxa"/>
          </w:tcPr>
          <w:p w:rsidR="008A2818" w:rsidRPr="00774423" w:rsidRDefault="008A2818" w:rsidP="00E324C0">
            <w:pPr>
              <w:jc w:val="center"/>
              <w:rPr>
                <w:rFonts w:ascii="Arial" w:hAnsi="Arial" w:cs="Arial"/>
                <w:b/>
                <w:bCs/>
              </w:rPr>
            </w:pPr>
            <w:r w:rsidRPr="00774423">
              <w:rPr>
                <w:rFonts w:ascii="Arial" w:hAnsi="Arial" w:cs="Arial"/>
                <w:b/>
                <w:bCs/>
              </w:rPr>
              <w:t>Počet hodin</w:t>
            </w:r>
          </w:p>
        </w:tc>
        <w:tc>
          <w:tcPr>
            <w:tcW w:w="5394" w:type="dxa"/>
          </w:tcPr>
          <w:p w:rsidR="008A2818" w:rsidRPr="00774423" w:rsidRDefault="008A2818" w:rsidP="00E324C0">
            <w:pPr>
              <w:jc w:val="center"/>
              <w:rPr>
                <w:rFonts w:ascii="Arial" w:hAnsi="Arial" w:cs="Arial"/>
                <w:b/>
                <w:bCs/>
              </w:rPr>
            </w:pPr>
            <w:r w:rsidRPr="00774423">
              <w:rPr>
                <w:rFonts w:ascii="Arial" w:hAnsi="Arial" w:cs="Arial"/>
                <w:b/>
                <w:bCs/>
              </w:rPr>
              <w:t>Učivo</w:t>
            </w:r>
          </w:p>
        </w:tc>
      </w:tr>
      <w:tr w:rsidR="008A2818" w:rsidRPr="00774423">
        <w:tc>
          <w:tcPr>
            <w:tcW w:w="7128" w:type="dxa"/>
          </w:tcPr>
          <w:p w:rsidR="008A2818" w:rsidRPr="00774423" w:rsidRDefault="008A2818" w:rsidP="00E324C0">
            <w:pPr>
              <w:autoSpaceDE w:val="0"/>
              <w:autoSpaceDN w:val="0"/>
              <w:adjustRightInd w:val="0"/>
              <w:rPr>
                <w:rFonts w:ascii="Arial" w:hAnsi="Arial" w:cs="Arial"/>
              </w:rPr>
            </w:pPr>
            <w:r w:rsidRPr="00774423">
              <w:rPr>
                <w:rFonts w:ascii="Arial" w:hAnsi="Arial" w:cs="Arial"/>
              </w:rPr>
              <w:t>Žák:</w:t>
            </w:r>
          </w:p>
          <w:p w:rsidR="008A2818" w:rsidRPr="00774423" w:rsidRDefault="008A2818" w:rsidP="00E324C0">
            <w:pPr>
              <w:numPr>
                <w:ilvl w:val="0"/>
                <w:numId w:val="22"/>
              </w:numPr>
              <w:tabs>
                <w:tab w:val="num" w:pos="1080"/>
              </w:tabs>
              <w:rPr>
                <w:rFonts w:ascii="Arial" w:hAnsi="Arial" w:cs="Arial"/>
              </w:rPr>
            </w:pPr>
            <w:r w:rsidRPr="00774423">
              <w:rPr>
                <w:rFonts w:ascii="Arial" w:hAnsi="Arial" w:cs="Arial"/>
              </w:rPr>
              <w:t>ovládá a dodržuje předpisy o provozu vozidel na pozemních komunikacích</w:t>
            </w:r>
          </w:p>
          <w:p w:rsidR="008A2818" w:rsidRPr="00774423" w:rsidRDefault="008A2818" w:rsidP="00E324C0">
            <w:pPr>
              <w:numPr>
                <w:ilvl w:val="0"/>
                <w:numId w:val="22"/>
              </w:numPr>
              <w:tabs>
                <w:tab w:val="num" w:pos="1080"/>
              </w:tabs>
              <w:rPr>
                <w:rFonts w:ascii="Arial" w:hAnsi="Arial" w:cs="Arial"/>
              </w:rPr>
            </w:pPr>
            <w:r w:rsidRPr="00774423">
              <w:rPr>
                <w:rFonts w:ascii="Arial" w:hAnsi="Arial" w:cs="Arial"/>
              </w:rPr>
              <w:t>zná dopravní značky, světelné signály a dopravní zařízení</w:t>
            </w:r>
          </w:p>
          <w:p w:rsidR="008A2818" w:rsidRPr="00774423" w:rsidRDefault="008A2818" w:rsidP="00E324C0">
            <w:pPr>
              <w:numPr>
                <w:ilvl w:val="0"/>
                <w:numId w:val="22"/>
              </w:numPr>
              <w:tabs>
                <w:tab w:val="num" w:pos="1080"/>
              </w:tabs>
              <w:rPr>
                <w:rFonts w:ascii="Arial" w:hAnsi="Arial" w:cs="Arial"/>
              </w:rPr>
            </w:pPr>
            <w:r w:rsidRPr="00774423">
              <w:rPr>
                <w:rFonts w:ascii="Arial" w:hAnsi="Arial" w:cs="Arial"/>
              </w:rPr>
              <w:t>objasní odbočování a jízdu křižovatkou</w:t>
            </w:r>
          </w:p>
          <w:p w:rsidR="008A2818" w:rsidRPr="00774423" w:rsidRDefault="008A2818" w:rsidP="00E324C0">
            <w:pPr>
              <w:numPr>
                <w:ilvl w:val="0"/>
                <w:numId w:val="22"/>
              </w:numPr>
              <w:tabs>
                <w:tab w:val="num" w:pos="1080"/>
              </w:tabs>
              <w:rPr>
                <w:rFonts w:ascii="Arial" w:hAnsi="Arial" w:cs="Arial"/>
              </w:rPr>
            </w:pPr>
            <w:r w:rsidRPr="00774423">
              <w:rPr>
                <w:rFonts w:ascii="Arial" w:hAnsi="Arial" w:cs="Arial"/>
              </w:rPr>
              <w:t>zvládá testy z pravidel v daném rozsahu a časovém omezení</w:t>
            </w:r>
          </w:p>
        </w:tc>
        <w:tc>
          <w:tcPr>
            <w:tcW w:w="1620" w:type="dxa"/>
          </w:tcPr>
          <w:p w:rsidR="008A2818" w:rsidRPr="00774423" w:rsidRDefault="008A2818" w:rsidP="00E324C0">
            <w:pPr>
              <w:jc w:val="center"/>
              <w:rPr>
                <w:rFonts w:ascii="Arial" w:hAnsi="Arial" w:cs="Arial"/>
              </w:rPr>
            </w:pPr>
            <w:r w:rsidRPr="00774423">
              <w:rPr>
                <w:rFonts w:ascii="Arial" w:hAnsi="Arial" w:cs="Arial"/>
              </w:rPr>
              <w:t>26/II</w:t>
            </w:r>
          </w:p>
        </w:tc>
        <w:tc>
          <w:tcPr>
            <w:tcW w:w="5394" w:type="dxa"/>
          </w:tcPr>
          <w:p w:rsidR="008A2818" w:rsidRPr="00774423" w:rsidRDefault="008A2818" w:rsidP="00E324C0">
            <w:pPr>
              <w:autoSpaceDE w:val="0"/>
              <w:autoSpaceDN w:val="0"/>
              <w:adjustRightInd w:val="0"/>
              <w:rPr>
                <w:rFonts w:ascii="Arial" w:hAnsi="Arial" w:cs="Arial"/>
              </w:rPr>
            </w:pPr>
            <w:r w:rsidRPr="00774423">
              <w:rPr>
                <w:rFonts w:ascii="Arial" w:hAnsi="Arial" w:cs="Arial"/>
              </w:rPr>
              <w:t>Pravidla provozu vozidel / PPV</w:t>
            </w:r>
          </w:p>
          <w:p w:rsidR="008A2818" w:rsidRPr="00774423" w:rsidRDefault="008A2818" w:rsidP="00E324C0">
            <w:pPr>
              <w:numPr>
                <w:ilvl w:val="0"/>
                <w:numId w:val="22"/>
              </w:numPr>
              <w:tabs>
                <w:tab w:val="num" w:pos="1080"/>
              </w:tabs>
              <w:rPr>
                <w:rFonts w:ascii="Arial" w:hAnsi="Arial" w:cs="Arial"/>
              </w:rPr>
            </w:pPr>
            <w:r w:rsidRPr="00774423">
              <w:rPr>
                <w:rFonts w:ascii="Arial" w:hAnsi="Arial" w:cs="Arial"/>
              </w:rPr>
              <w:t>ustanovení pravidel silničního provozu</w:t>
            </w:r>
          </w:p>
          <w:p w:rsidR="008A2818" w:rsidRPr="00774423" w:rsidRDefault="008A2818" w:rsidP="00E324C0">
            <w:pPr>
              <w:numPr>
                <w:ilvl w:val="0"/>
                <w:numId w:val="22"/>
              </w:numPr>
              <w:tabs>
                <w:tab w:val="num" w:pos="1080"/>
              </w:tabs>
              <w:rPr>
                <w:rFonts w:ascii="Arial" w:hAnsi="Arial" w:cs="Arial"/>
              </w:rPr>
            </w:pPr>
            <w:r w:rsidRPr="00774423">
              <w:rPr>
                <w:rFonts w:ascii="Arial" w:hAnsi="Arial" w:cs="Arial"/>
              </w:rPr>
              <w:t>dopravní značky a dopravní zařízení</w:t>
            </w:r>
          </w:p>
          <w:p w:rsidR="008A2818" w:rsidRPr="00774423" w:rsidRDefault="008A2818" w:rsidP="00E324C0">
            <w:pPr>
              <w:numPr>
                <w:ilvl w:val="0"/>
                <w:numId w:val="22"/>
              </w:numPr>
              <w:tabs>
                <w:tab w:val="num" w:pos="1080"/>
              </w:tabs>
              <w:rPr>
                <w:rFonts w:ascii="Arial" w:hAnsi="Arial" w:cs="Arial"/>
              </w:rPr>
            </w:pPr>
            <w:r w:rsidRPr="00774423">
              <w:rPr>
                <w:rFonts w:ascii="Arial" w:hAnsi="Arial" w:cs="Arial"/>
              </w:rPr>
              <w:t>řešení dopravních situací</w:t>
            </w:r>
          </w:p>
          <w:p w:rsidR="008A2818" w:rsidRPr="00774423" w:rsidRDefault="008A2818" w:rsidP="00E324C0">
            <w:pPr>
              <w:numPr>
                <w:ilvl w:val="0"/>
                <w:numId w:val="22"/>
              </w:numPr>
              <w:tabs>
                <w:tab w:val="num" w:pos="1080"/>
              </w:tabs>
              <w:rPr>
                <w:rFonts w:ascii="Arial" w:hAnsi="Arial" w:cs="Arial"/>
              </w:rPr>
            </w:pPr>
            <w:r w:rsidRPr="00774423">
              <w:rPr>
                <w:rFonts w:ascii="Arial" w:hAnsi="Arial" w:cs="Arial"/>
              </w:rPr>
              <w:t>povinnosti držitele řidičského průkazu</w:t>
            </w:r>
          </w:p>
          <w:p w:rsidR="008A2818" w:rsidRPr="00774423" w:rsidRDefault="008A2818" w:rsidP="00E324C0">
            <w:pPr>
              <w:numPr>
                <w:ilvl w:val="0"/>
                <w:numId w:val="22"/>
              </w:numPr>
              <w:tabs>
                <w:tab w:val="num" w:pos="1080"/>
              </w:tabs>
              <w:rPr>
                <w:rFonts w:ascii="Arial" w:hAnsi="Arial" w:cs="Arial"/>
                <w:sz w:val="20"/>
                <w:szCs w:val="20"/>
              </w:rPr>
            </w:pPr>
            <w:r w:rsidRPr="00774423">
              <w:rPr>
                <w:rFonts w:ascii="Arial" w:hAnsi="Arial" w:cs="Arial"/>
              </w:rPr>
              <w:t>podmínky provozu motorových vozidel</w:t>
            </w:r>
          </w:p>
        </w:tc>
      </w:tr>
      <w:tr w:rsidR="008A2818" w:rsidRPr="00774423">
        <w:tc>
          <w:tcPr>
            <w:tcW w:w="7128" w:type="dxa"/>
          </w:tcPr>
          <w:p w:rsidR="008A2818" w:rsidRPr="00774423" w:rsidRDefault="008A2818" w:rsidP="00E324C0">
            <w:pPr>
              <w:numPr>
                <w:ilvl w:val="0"/>
                <w:numId w:val="22"/>
              </w:numPr>
              <w:tabs>
                <w:tab w:val="num" w:pos="1080"/>
              </w:tabs>
              <w:rPr>
                <w:rFonts w:ascii="Arial" w:hAnsi="Arial" w:cs="Arial"/>
              </w:rPr>
            </w:pPr>
            <w:r w:rsidRPr="00774423">
              <w:rPr>
                <w:rFonts w:ascii="Arial" w:hAnsi="Arial" w:cs="Arial"/>
              </w:rPr>
              <w:t>provádí základní údržbu motorového vozidla</w:t>
            </w:r>
          </w:p>
          <w:p w:rsidR="008A2818" w:rsidRPr="00774423" w:rsidRDefault="008A2818" w:rsidP="00E324C0">
            <w:pPr>
              <w:numPr>
                <w:ilvl w:val="0"/>
                <w:numId w:val="22"/>
              </w:numPr>
              <w:tabs>
                <w:tab w:val="num" w:pos="1080"/>
              </w:tabs>
              <w:rPr>
                <w:rFonts w:ascii="Arial" w:hAnsi="Arial" w:cs="Arial"/>
              </w:rPr>
            </w:pPr>
            <w:r w:rsidRPr="00774423">
              <w:rPr>
                <w:rFonts w:ascii="Arial" w:hAnsi="Arial" w:cs="Arial"/>
              </w:rPr>
              <w:t>charakterizuje konstrukci a funkci hlavních částí motorového vozidla</w:t>
            </w:r>
          </w:p>
          <w:p w:rsidR="008A2818" w:rsidRPr="00774423" w:rsidRDefault="008A2818" w:rsidP="00E324C0">
            <w:pPr>
              <w:numPr>
                <w:ilvl w:val="0"/>
                <w:numId w:val="22"/>
              </w:numPr>
              <w:tabs>
                <w:tab w:val="num" w:pos="1080"/>
              </w:tabs>
              <w:rPr>
                <w:rFonts w:ascii="Arial" w:hAnsi="Arial" w:cs="Arial"/>
              </w:rPr>
            </w:pPr>
            <w:r w:rsidRPr="00774423">
              <w:rPr>
                <w:rFonts w:ascii="Arial" w:hAnsi="Arial" w:cs="Arial"/>
              </w:rPr>
              <w:t>rozezná základní možné závady a poruchy motorového vozidla</w:t>
            </w:r>
          </w:p>
          <w:p w:rsidR="008A2818" w:rsidRPr="00774423" w:rsidRDefault="008A2818" w:rsidP="00E324C0">
            <w:pPr>
              <w:numPr>
                <w:ilvl w:val="0"/>
                <w:numId w:val="22"/>
              </w:numPr>
              <w:tabs>
                <w:tab w:val="num" w:pos="1080"/>
              </w:tabs>
              <w:rPr>
                <w:rFonts w:ascii="Arial" w:hAnsi="Arial" w:cs="Arial"/>
              </w:rPr>
            </w:pPr>
            <w:r w:rsidRPr="00774423">
              <w:rPr>
                <w:rFonts w:ascii="Arial" w:hAnsi="Arial" w:cs="Arial"/>
              </w:rPr>
              <w:t>vyjmenuje povinnou výbavu motorového vozidla</w:t>
            </w:r>
          </w:p>
          <w:p w:rsidR="008A2818" w:rsidRPr="00774423" w:rsidRDefault="008A2818" w:rsidP="00E324C0">
            <w:pPr>
              <w:numPr>
                <w:ilvl w:val="0"/>
                <w:numId w:val="22"/>
              </w:numPr>
              <w:tabs>
                <w:tab w:val="num" w:pos="1080"/>
              </w:tabs>
              <w:rPr>
                <w:rFonts w:ascii="Arial" w:hAnsi="Arial" w:cs="Arial"/>
              </w:rPr>
            </w:pPr>
            <w:r w:rsidRPr="00774423">
              <w:rPr>
                <w:rFonts w:ascii="Arial" w:hAnsi="Arial" w:cs="Arial"/>
              </w:rPr>
              <w:t>ovládá konstrukci motorového vozidla včetně úkonů praktické údržby</w:t>
            </w:r>
          </w:p>
        </w:tc>
        <w:tc>
          <w:tcPr>
            <w:tcW w:w="1620" w:type="dxa"/>
          </w:tcPr>
          <w:p w:rsidR="008A2818" w:rsidRPr="00774423" w:rsidRDefault="008A2818" w:rsidP="00E324C0">
            <w:pPr>
              <w:jc w:val="center"/>
              <w:rPr>
                <w:rFonts w:ascii="Arial" w:hAnsi="Arial" w:cs="Arial"/>
              </w:rPr>
            </w:pPr>
            <w:r w:rsidRPr="00774423">
              <w:rPr>
                <w:rFonts w:ascii="Arial" w:hAnsi="Arial" w:cs="Arial"/>
              </w:rPr>
              <w:t>19/II</w:t>
            </w:r>
          </w:p>
        </w:tc>
        <w:tc>
          <w:tcPr>
            <w:tcW w:w="5394" w:type="dxa"/>
          </w:tcPr>
          <w:p w:rsidR="008A2818" w:rsidRPr="00774423" w:rsidRDefault="008A2818" w:rsidP="00E324C0">
            <w:pPr>
              <w:autoSpaceDE w:val="0"/>
              <w:autoSpaceDN w:val="0"/>
              <w:adjustRightInd w:val="0"/>
              <w:rPr>
                <w:rFonts w:ascii="Arial" w:hAnsi="Arial" w:cs="Arial"/>
              </w:rPr>
            </w:pPr>
            <w:r w:rsidRPr="00774423">
              <w:rPr>
                <w:rFonts w:ascii="Arial" w:hAnsi="Arial" w:cs="Arial"/>
              </w:rPr>
              <w:t>Ovládaná  údržba vozidla / OÚV</w:t>
            </w:r>
          </w:p>
          <w:p w:rsidR="008A2818" w:rsidRPr="00774423" w:rsidRDefault="008A2818" w:rsidP="00E324C0">
            <w:pPr>
              <w:numPr>
                <w:ilvl w:val="0"/>
                <w:numId w:val="22"/>
              </w:numPr>
              <w:tabs>
                <w:tab w:val="num" w:pos="1080"/>
              </w:tabs>
              <w:rPr>
                <w:rFonts w:ascii="Arial" w:hAnsi="Arial" w:cs="Arial"/>
              </w:rPr>
            </w:pPr>
            <w:r w:rsidRPr="00774423">
              <w:rPr>
                <w:rFonts w:ascii="Arial" w:hAnsi="Arial" w:cs="Arial"/>
              </w:rPr>
              <w:t>traktor</w:t>
            </w:r>
          </w:p>
          <w:p w:rsidR="008A2818" w:rsidRPr="00774423" w:rsidRDefault="008A2818" w:rsidP="00E324C0">
            <w:pPr>
              <w:numPr>
                <w:ilvl w:val="0"/>
                <w:numId w:val="22"/>
              </w:numPr>
              <w:tabs>
                <w:tab w:val="num" w:pos="1080"/>
              </w:tabs>
              <w:rPr>
                <w:rFonts w:ascii="Arial" w:hAnsi="Arial" w:cs="Arial"/>
              </w:rPr>
            </w:pPr>
            <w:r w:rsidRPr="00774423">
              <w:rPr>
                <w:rFonts w:ascii="Arial" w:hAnsi="Arial" w:cs="Arial"/>
              </w:rPr>
              <w:t>hlavní části motorového vozidla</w:t>
            </w:r>
          </w:p>
          <w:p w:rsidR="008A2818" w:rsidRPr="00774423" w:rsidRDefault="008A2818" w:rsidP="00E324C0">
            <w:pPr>
              <w:numPr>
                <w:ilvl w:val="0"/>
                <w:numId w:val="22"/>
              </w:numPr>
              <w:tabs>
                <w:tab w:val="num" w:pos="1080"/>
              </w:tabs>
              <w:rPr>
                <w:rFonts w:ascii="Arial" w:hAnsi="Arial" w:cs="Arial"/>
              </w:rPr>
            </w:pPr>
            <w:r w:rsidRPr="00774423">
              <w:rPr>
                <w:rFonts w:ascii="Arial" w:hAnsi="Arial" w:cs="Arial"/>
              </w:rPr>
              <w:t>motor a jeho příslušenství</w:t>
            </w:r>
          </w:p>
          <w:p w:rsidR="008A2818" w:rsidRPr="00774423" w:rsidRDefault="008A2818" w:rsidP="00E324C0">
            <w:pPr>
              <w:numPr>
                <w:ilvl w:val="0"/>
                <w:numId w:val="22"/>
              </w:numPr>
              <w:tabs>
                <w:tab w:val="num" w:pos="1080"/>
              </w:tabs>
              <w:rPr>
                <w:rFonts w:ascii="Arial" w:hAnsi="Arial" w:cs="Arial"/>
              </w:rPr>
            </w:pPr>
            <w:r w:rsidRPr="00774423">
              <w:rPr>
                <w:rFonts w:ascii="Arial" w:hAnsi="Arial" w:cs="Arial"/>
              </w:rPr>
              <w:t>převodové ústrojí</w:t>
            </w:r>
          </w:p>
          <w:p w:rsidR="008A2818" w:rsidRPr="00774423" w:rsidRDefault="008A2818" w:rsidP="00E324C0">
            <w:pPr>
              <w:numPr>
                <w:ilvl w:val="0"/>
                <w:numId w:val="22"/>
              </w:numPr>
              <w:tabs>
                <w:tab w:val="num" w:pos="1080"/>
              </w:tabs>
              <w:rPr>
                <w:rFonts w:ascii="Arial" w:hAnsi="Arial" w:cs="Arial"/>
              </w:rPr>
            </w:pPr>
            <w:r w:rsidRPr="00774423">
              <w:rPr>
                <w:rFonts w:ascii="Arial" w:hAnsi="Arial" w:cs="Arial"/>
              </w:rPr>
              <w:t>podvozek</w:t>
            </w:r>
          </w:p>
          <w:p w:rsidR="008A2818" w:rsidRPr="00774423" w:rsidRDefault="008A2818" w:rsidP="00E324C0">
            <w:pPr>
              <w:numPr>
                <w:ilvl w:val="0"/>
                <w:numId w:val="22"/>
              </w:numPr>
              <w:tabs>
                <w:tab w:val="num" w:pos="1080"/>
              </w:tabs>
              <w:rPr>
                <w:rFonts w:ascii="Arial" w:hAnsi="Arial" w:cs="Arial"/>
              </w:rPr>
            </w:pPr>
            <w:r w:rsidRPr="00774423">
              <w:rPr>
                <w:rFonts w:ascii="Arial" w:hAnsi="Arial" w:cs="Arial"/>
              </w:rPr>
              <w:t>elektrické zařízení</w:t>
            </w:r>
          </w:p>
          <w:p w:rsidR="008A2818" w:rsidRPr="00774423" w:rsidRDefault="008A2818" w:rsidP="00E324C0">
            <w:pPr>
              <w:numPr>
                <w:ilvl w:val="0"/>
                <w:numId w:val="22"/>
              </w:numPr>
              <w:tabs>
                <w:tab w:val="num" w:pos="1080"/>
              </w:tabs>
              <w:rPr>
                <w:rFonts w:ascii="Arial" w:hAnsi="Arial" w:cs="Arial"/>
                <w:sz w:val="20"/>
                <w:szCs w:val="20"/>
              </w:rPr>
            </w:pPr>
            <w:r w:rsidRPr="00774423">
              <w:rPr>
                <w:rFonts w:ascii="Arial" w:hAnsi="Arial" w:cs="Arial"/>
              </w:rPr>
              <w:t>kontrola a výbava vozidla</w:t>
            </w:r>
          </w:p>
        </w:tc>
      </w:tr>
      <w:tr w:rsidR="008A2818" w:rsidRPr="00774423">
        <w:trPr>
          <w:trHeight w:val="523"/>
        </w:trPr>
        <w:tc>
          <w:tcPr>
            <w:tcW w:w="7128" w:type="dxa"/>
          </w:tcPr>
          <w:p w:rsidR="008A2818" w:rsidRPr="00774423" w:rsidRDefault="008A2818" w:rsidP="00E324C0">
            <w:pPr>
              <w:numPr>
                <w:ilvl w:val="0"/>
                <w:numId w:val="22"/>
              </w:numPr>
              <w:tabs>
                <w:tab w:val="num" w:pos="1080"/>
              </w:tabs>
              <w:rPr>
                <w:rFonts w:ascii="Arial" w:hAnsi="Arial" w:cs="Arial"/>
              </w:rPr>
            </w:pPr>
            <w:r w:rsidRPr="00774423">
              <w:rPr>
                <w:rFonts w:ascii="Arial" w:hAnsi="Arial" w:cs="Arial"/>
              </w:rPr>
              <w:t>používá základní ovládací prvky</w:t>
            </w:r>
          </w:p>
          <w:p w:rsidR="008A2818" w:rsidRPr="00774423" w:rsidRDefault="008A2818" w:rsidP="00E324C0">
            <w:pPr>
              <w:numPr>
                <w:ilvl w:val="0"/>
                <w:numId w:val="22"/>
              </w:numPr>
              <w:tabs>
                <w:tab w:val="num" w:pos="1080"/>
              </w:tabs>
              <w:rPr>
                <w:rFonts w:ascii="Arial" w:hAnsi="Arial" w:cs="Arial"/>
              </w:rPr>
            </w:pPr>
            <w:r w:rsidRPr="00774423">
              <w:rPr>
                <w:rFonts w:ascii="Arial" w:hAnsi="Arial" w:cs="Arial"/>
              </w:rPr>
              <w:t>ovládá úkony před jízdou, během jízdy a po jízdě</w:t>
            </w:r>
          </w:p>
          <w:p w:rsidR="008A2818" w:rsidRPr="00774423" w:rsidRDefault="008A2818" w:rsidP="00E324C0">
            <w:pPr>
              <w:numPr>
                <w:ilvl w:val="0"/>
                <w:numId w:val="22"/>
              </w:numPr>
              <w:tabs>
                <w:tab w:val="num" w:pos="1080"/>
              </w:tabs>
              <w:rPr>
                <w:rFonts w:ascii="Arial" w:hAnsi="Arial" w:cs="Arial"/>
              </w:rPr>
            </w:pPr>
            <w:r w:rsidRPr="00774423">
              <w:rPr>
                <w:rFonts w:ascii="Arial" w:hAnsi="Arial" w:cs="Arial"/>
              </w:rPr>
              <w:t>bezpečně ovládá základní a složitější jízdní úkony</w:t>
            </w:r>
          </w:p>
          <w:p w:rsidR="008A2818" w:rsidRPr="00774423" w:rsidRDefault="008A2818" w:rsidP="00E324C0">
            <w:pPr>
              <w:numPr>
                <w:ilvl w:val="0"/>
                <w:numId w:val="22"/>
              </w:numPr>
              <w:tabs>
                <w:tab w:val="num" w:pos="1080"/>
              </w:tabs>
              <w:rPr>
                <w:rFonts w:ascii="Arial" w:hAnsi="Arial" w:cs="Arial"/>
              </w:rPr>
            </w:pPr>
            <w:r w:rsidRPr="00774423">
              <w:rPr>
                <w:rFonts w:ascii="Arial" w:hAnsi="Arial" w:cs="Arial"/>
              </w:rPr>
              <w:t>získá odbornou připravenost k řízení motorového vozidla skupiny T</w:t>
            </w:r>
          </w:p>
          <w:p w:rsidR="008A2818" w:rsidRPr="00774423" w:rsidRDefault="008A2818" w:rsidP="00E324C0">
            <w:pPr>
              <w:numPr>
                <w:ilvl w:val="0"/>
                <w:numId w:val="22"/>
              </w:numPr>
              <w:tabs>
                <w:tab w:val="num" w:pos="1080"/>
              </w:tabs>
              <w:rPr>
                <w:rFonts w:ascii="Arial" w:hAnsi="Arial" w:cs="Arial"/>
              </w:rPr>
            </w:pPr>
            <w:r w:rsidRPr="00774423">
              <w:rPr>
                <w:rFonts w:ascii="Arial" w:hAnsi="Arial" w:cs="Arial"/>
              </w:rPr>
              <w:t>dodržuje zásady bezpečné jízdy</w:t>
            </w:r>
          </w:p>
          <w:p w:rsidR="008A2818" w:rsidRPr="00774423" w:rsidRDefault="008A2818" w:rsidP="00E324C0">
            <w:pPr>
              <w:numPr>
                <w:ilvl w:val="0"/>
                <w:numId w:val="22"/>
              </w:numPr>
              <w:tabs>
                <w:tab w:val="num" w:pos="1080"/>
              </w:tabs>
              <w:rPr>
                <w:rFonts w:ascii="Arial" w:hAnsi="Arial" w:cs="Arial"/>
              </w:rPr>
            </w:pPr>
            <w:r w:rsidRPr="00774423">
              <w:rPr>
                <w:rFonts w:ascii="Arial" w:hAnsi="Arial" w:cs="Arial"/>
              </w:rPr>
              <w:t>zvládá řízení motorového vozidla v rozsahu závěrečné zkoušky</w:t>
            </w:r>
          </w:p>
        </w:tc>
        <w:tc>
          <w:tcPr>
            <w:tcW w:w="1620" w:type="dxa"/>
          </w:tcPr>
          <w:p w:rsidR="008A2818" w:rsidRPr="00774423" w:rsidRDefault="008A2818" w:rsidP="00E324C0">
            <w:pPr>
              <w:jc w:val="center"/>
              <w:rPr>
                <w:rFonts w:ascii="Arial" w:hAnsi="Arial" w:cs="Arial"/>
              </w:rPr>
            </w:pPr>
            <w:r w:rsidRPr="00774423">
              <w:rPr>
                <w:rFonts w:ascii="Arial" w:hAnsi="Arial" w:cs="Arial"/>
              </w:rPr>
              <w:t>19/II</w:t>
            </w:r>
          </w:p>
        </w:tc>
        <w:tc>
          <w:tcPr>
            <w:tcW w:w="5394" w:type="dxa"/>
          </w:tcPr>
          <w:p w:rsidR="008A2818" w:rsidRPr="00774423" w:rsidRDefault="008A2818" w:rsidP="00E324C0">
            <w:pPr>
              <w:autoSpaceDE w:val="0"/>
              <w:autoSpaceDN w:val="0"/>
              <w:adjustRightInd w:val="0"/>
              <w:rPr>
                <w:rFonts w:ascii="Arial" w:hAnsi="Arial" w:cs="Arial"/>
              </w:rPr>
            </w:pPr>
            <w:r w:rsidRPr="00774423">
              <w:rPr>
                <w:rFonts w:ascii="Arial" w:hAnsi="Arial" w:cs="Arial"/>
              </w:rPr>
              <w:t>Teorie a zásady bezpečné jízdy / TZBJ</w:t>
            </w:r>
          </w:p>
          <w:p w:rsidR="008A2818" w:rsidRPr="00774423" w:rsidRDefault="008A2818" w:rsidP="00E324C0">
            <w:pPr>
              <w:numPr>
                <w:ilvl w:val="0"/>
                <w:numId w:val="22"/>
              </w:numPr>
              <w:tabs>
                <w:tab w:val="num" w:pos="1080"/>
              </w:tabs>
              <w:rPr>
                <w:rFonts w:ascii="Arial" w:hAnsi="Arial" w:cs="Arial"/>
              </w:rPr>
            </w:pPr>
            <w:r w:rsidRPr="00774423">
              <w:rPr>
                <w:rFonts w:ascii="Arial" w:hAnsi="Arial" w:cs="Arial"/>
              </w:rPr>
              <w:t>používání základních ovládacích prvků</w:t>
            </w:r>
          </w:p>
          <w:p w:rsidR="008A2818" w:rsidRPr="00774423" w:rsidRDefault="008A2818" w:rsidP="00E324C0">
            <w:pPr>
              <w:numPr>
                <w:ilvl w:val="0"/>
                <w:numId w:val="22"/>
              </w:numPr>
              <w:tabs>
                <w:tab w:val="num" w:pos="1080"/>
              </w:tabs>
              <w:rPr>
                <w:rFonts w:ascii="Arial" w:hAnsi="Arial" w:cs="Arial"/>
              </w:rPr>
            </w:pPr>
            <w:r w:rsidRPr="00774423">
              <w:rPr>
                <w:rFonts w:ascii="Arial" w:hAnsi="Arial" w:cs="Arial"/>
              </w:rPr>
              <w:t>úkony před jízdou</w:t>
            </w:r>
          </w:p>
          <w:p w:rsidR="008A2818" w:rsidRPr="00774423" w:rsidRDefault="008A2818" w:rsidP="00E324C0">
            <w:pPr>
              <w:numPr>
                <w:ilvl w:val="0"/>
                <w:numId w:val="22"/>
              </w:numPr>
              <w:tabs>
                <w:tab w:val="num" w:pos="1080"/>
              </w:tabs>
              <w:rPr>
                <w:rFonts w:ascii="Arial" w:hAnsi="Arial" w:cs="Arial"/>
              </w:rPr>
            </w:pPr>
            <w:r w:rsidRPr="00774423">
              <w:rPr>
                <w:rFonts w:ascii="Arial" w:hAnsi="Arial" w:cs="Arial"/>
              </w:rPr>
              <w:t>základní jízdní úkony</w:t>
            </w:r>
          </w:p>
          <w:p w:rsidR="008A2818" w:rsidRPr="00774423" w:rsidRDefault="008A2818" w:rsidP="00E324C0">
            <w:pPr>
              <w:numPr>
                <w:ilvl w:val="0"/>
                <w:numId w:val="22"/>
              </w:numPr>
              <w:tabs>
                <w:tab w:val="num" w:pos="1080"/>
              </w:tabs>
              <w:rPr>
                <w:rFonts w:ascii="Arial" w:hAnsi="Arial" w:cs="Arial"/>
              </w:rPr>
            </w:pPr>
            <w:r w:rsidRPr="00774423">
              <w:rPr>
                <w:rFonts w:ascii="Arial" w:hAnsi="Arial" w:cs="Arial"/>
              </w:rPr>
              <w:t>složitější jízdní úkony</w:t>
            </w:r>
          </w:p>
          <w:p w:rsidR="008A2818" w:rsidRPr="00774423" w:rsidRDefault="008A2818" w:rsidP="00E324C0">
            <w:pPr>
              <w:numPr>
                <w:ilvl w:val="0"/>
                <w:numId w:val="22"/>
              </w:numPr>
              <w:tabs>
                <w:tab w:val="num" w:pos="1080"/>
              </w:tabs>
              <w:rPr>
                <w:rFonts w:ascii="Arial" w:hAnsi="Arial" w:cs="Arial"/>
              </w:rPr>
            </w:pPr>
            <w:r w:rsidRPr="00774423">
              <w:rPr>
                <w:rFonts w:ascii="Arial" w:hAnsi="Arial" w:cs="Arial"/>
              </w:rPr>
              <w:t>základní fyzikální zákonitosti jízdy</w:t>
            </w:r>
          </w:p>
          <w:p w:rsidR="008A2818" w:rsidRPr="00774423" w:rsidRDefault="008A2818" w:rsidP="00E324C0">
            <w:pPr>
              <w:numPr>
                <w:ilvl w:val="0"/>
                <w:numId w:val="22"/>
              </w:numPr>
              <w:tabs>
                <w:tab w:val="num" w:pos="1080"/>
              </w:tabs>
              <w:rPr>
                <w:rFonts w:ascii="Arial" w:hAnsi="Arial" w:cs="Arial"/>
              </w:rPr>
            </w:pPr>
            <w:r w:rsidRPr="00774423">
              <w:rPr>
                <w:rFonts w:ascii="Arial" w:hAnsi="Arial" w:cs="Arial"/>
              </w:rPr>
              <w:t>řízení motorových vozidel skupiny T</w:t>
            </w:r>
          </w:p>
          <w:p w:rsidR="008A2818" w:rsidRPr="00774423" w:rsidRDefault="008A2818" w:rsidP="00E324C0">
            <w:pPr>
              <w:numPr>
                <w:ilvl w:val="0"/>
                <w:numId w:val="22"/>
              </w:numPr>
              <w:tabs>
                <w:tab w:val="num" w:pos="1080"/>
              </w:tabs>
              <w:rPr>
                <w:rFonts w:ascii="Arial" w:hAnsi="Arial" w:cs="Arial"/>
              </w:rPr>
            </w:pPr>
            <w:r w:rsidRPr="00774423">
              <w:rPr>
                <w:rFonts w:ascii="Arial" w:hAnsi="Arial" w:cs="Arial"/>
              </w:rPr>
              <w:t>vliv člověka a technického stavu motorového vozidla na bezpečnou jízdu</w:t>
            </w:r>
          </w:p>
        </w:tc>
      </w:tr>
      <w:tr w:rsidR="008A2818" w:rsidRPr="00774423">
        <w:tc>
          <w:tcPr>
            <w:tcW w:w="7128" w:type="dxa"/>
          </w:tcPr>
          <w:p w:rsidR="008A2818" w:rsidRPr="00774423" w:rsidRDefault="008A2818" w:rsidP="00E324C0">
            <w:pPr>
              <w:numPr>
                <w:ilvl w:val="0"/>
                <w:numId w:val="22"/>
              </w:numPr>
              <w:tabs>
                <w:tab w:val="num" w:pos="1080"/>
              </w:tabs>
              <w:rPr>
                <w:rFonts w:ascii="Arial" w:hAnsi="Arial" w:cs="Arial"/>
              </w:rPr>
            </w:pPr>
            <w:r w:rsidRPr="00774423">
              <w:rPr>
                <w:rFonts w:ascii="Arial" w:hAnsi="Arial" w:cs="Arial"/>
              </w:rPr>
              <w:t>ovládá základy první pomoci při dopravní nehodě</w:t>
            </w:r>
          </w:p>
          <w:p w:rsidR="008A2818" w:rsidRPr="00774423" w:rsidRDefault="008A2818" w:rsidP="00E324C0">
            <w:pPr>
              <w:numPr>
                <w:ilvl w:val="0"/>
                <w:numId w:val="22"/>
              </w:numPr>
              <w:tabs>
                <w:tab w:val="num" w:pos="1080"/>
              </w:tabs>
              <w:rPr>
                <w:rFonts w:ascii="Arial" w:hAnsi="Arial" w:cs="Arial"/>
              </w:rPr>
            </w:pPr>
            <w:r w:rsidRPr="00774423">
              <w:rPr>
                <w:rFonts w:ascii="Arial" w:hAnsi="Arial" w:cs="Arial"/>
              </w:rPr>
              <w:t>je schopen poskytnout první pomoc</w:t>
            </w:r>
          </w:p>
        </w:tc>
        <w:tc>
          <w:tcPr>
            <w:tcW w:w="1620" w:type="dxa"/>
          </w:tcPr>
          <w:p w:rsidR="008A2818" w:rsidRPr="00774423" w:rsidRDefault="008A2818" w:rsidP="00E324C0">
            <w:pPr>
              <w:jc w:val="center"/>
              <w:rPr>
                <w:rFonts w:ascii="Arial" w:hAnsi="Arial" w:cs="Arial"/>
              </w:rPr>
            </w:pPr>
            <w:r w:rsidRPr="00774423">
              <w:rPr>
                <w:rFonts w:ascii="Arial" w:hAnsi="Arial" w:cs="Arial"/>
              </w:rPr>
              <w:t>2/II</w:t>
            </w:r>
          </w:p>
        </w:tc>
        <w:tc>
          <w:tcPr>
            <w:tcW w:w="5394" w:type="dxa"/>
          </w:tcPr>
          <w:p w:rsidR="008A2818" w:rsidRPr="00774423" w:rsidRDefault="008A2818" w:rsidP="00E324C0">
            <w:pPr>
              <w:autoSpaceDE w:val="0"/>
              <w:autoSpaceDN w:val="0"/>
              <w:adjustRightInd w:val="0"/>
              <w:rPr>
                <w:rFonts w:ascii="Arial" w:hAnsi="Arial" w:cs="Arial"/>
              </w:rPr>
            </w:pPr>
            <w:r w:rsidRPr="00774423">
              <w:rPr>
                <w:rFonts w:ascii="Arial" w:hAnsi="Arial" w:cs="Arial"/>
              </w:rPr>
              <w:t>Zdravotnická příprava</w:t>
            </w:r>
          </w:p>
          <w:p w:rsidR="008A2818" w:rsidRPr="00774423" w:rsidRDefault="008A2818" w:rsidP="00E324C0">
            <w:pPr>
              <w:numPr>
                <w:ilvl w:val="0"/>
                <w:numId w:val="22"/>
              </w:numPr>
              <w:tabs>
                <w:tab w:val="num" w:pos="1080"/>
              </w:tabs>
              <w:rPr>
                <w:rFonts w:ascii="Arial" w:hAnsi="Arial" w:cs="Arial"/>
              </w:rPr>
            </w:pPr>
            <w:r w:rsidRPr="00774423">
              <w:rPr>
                <w:rFonts w:ascii="Arial" w:hAnsi="Arial" w:cs="Arial"/>
              </w:rPr>
              <w:t>obecné zásady jednání při dopravní nehodě</w:t>
            </w:r>
          </w:p>
          <w:p w:rsidR="008A2818" w:rsidRPr="00774423" w:rsidRDefault="008A2818" w:rsidP="00E324C0">
            <w:pPr>
              <w:numPr>
                <w:ilvl w:val="0"/>
                <w:numId w:val="22"/>
              </w:numPr>
              <w:tabs>
                <w:tab w:val="num" w:pos="1080"/>
              </w:tabs>
              <w:rPr>
                <w:rFonts w:ascii="Arial" w:hAnsi="Arial" w:cs="Arial"/>
              </w:rPr>
            </w:pPr>
            <w:r w:rsidRPr="00774423">
              <w:rPr>
                <w:rFonts w:ascii="Arial" w:hAnsi="Arial" w:cs="Arial"/>
              </w:rPr>
              <w:t>první pomoc při jednotlivých poraněních</w:t>
            </w:r>
          </w:p>
          <w:p w:rsidR="008A2818" w:rsidRPr="00774423" w:rsidRDefault="008A2818" w:rsidP="00E324C0">
            <w:pPr>
              <w:numPr>
                <w:ilvl w:val="0"/>
                <w:numId w:val="22"/>
              </w:numPr>
              <w:tabs>
                <w:tab w:val="num" w:pos="1080"/>
              </w:tabs>
              <w:rPr>
                <w:rFonts w:ascii="Arial" w:hAnsi="Arial" w:cs="Arial"/>
                <w:sz w:val="20"/>
                <w:szCs w:val="20"/>
              </w:rPr>
            </w:pPr>
            <w:r w:rsidRPr="00774423">
              <w:rPr>
                <w:rFonts w:ascii="Arial" w:hAnsi="Arial" w:cs="Arial"/>
              </w:rPr>
              <w:t>výbava a použití autolékárničky</w:t>
            </w:r>
          </w:p>
        </w:tc>
      </w:tr>
    </w:tbl>
    <w:p w:rsidR="008A2818" w:rsidRPr="00774423" w:rsidRDefault="008A2818" w:rsidP="00D13F01">
      <w:pPr>
        <w:rPr>
          <w:rFonts w:ascii="Arial" w:hAnsi="Arial" w:cs="Arial"/>
          <w:b/>
          <w:bCs/>
        </w:rPr>
      </w:pPr>
    </w:p>
    <w:p w:rsidR="008A2818" w:rsidRPr="00774423" w:rsidRDefault="008A2818" w:rsidP="00F1448A">
      <w:pPr>
        <w:rPr>
          <w:rFonts w:ascii="Arial" w:hAnsi="Arial" w:cs="Arial"/>
          <w:b/>
          <w:bCs/>
          <w:caps/>
        </w:rPr>
      </w:pPr>
    </w:p>
    <w:p w:rsidR="008A2818" w:rsidRPr="00774423" w:rsidRDefault="008A2818" w:rsidP="00F1448A">
      <w:pPr>
        <w:rPr>
          <w:rFonts w:ascii="Arial" w:hAnsi="Arial" w:cs="Arial"/>
          <w:b/>
          <w:bCs/>
          <w:caps/>
        </w:rPr>
      </w:pPr>
    </w:p>
    <w:p w:rsidR="008A2818" w:rsidRPr="00774423" w:rsidRDefault="008A2818" w:rsidP="00906B00">
      <w:pPr>
        <w:rPr>
          <w:rFonts w:ascii="Arial" w:hAnsi="Arial" w:cs="Arial"/>
          <w:b/>
          <w:bCs/>
          <w:caps/>
        </w:rPr>
      </w:pPr>
      <w:r w:rsidRPr="00774423">
        <w:rPr>
          <w:rFonts w:ascii="Arial" w:hAnsi="Arial" w:cs="Arial"/>
          <w:b/>
          <w:bCs/>
          <w:caps/>
        </w:rPr>
        <w:t xml:space="preserve">Popis materiálního a personálního zajištění výuky </w:t>
      </w:r>
    </w:p>
    <w:p w:rsidR="008A2818" w:rsidRPr="00774423" w:rsidRDefault="008A2818" w:rsidP="00906B00">
      <w:pPr>
        <w:rPr>
          <w:rFonts w:ascii="Arial" w:hAnsi="Arial" w:cs="Arial"/>
          <w:b/>
          <w:bCs/>
        </w:rPr>
      </w:pPr>
    </w:p>
    <w:p w:rsidR="008A2818" w:rsidRPr="00774423" w:rsidRDefault="008A2818" w:rsidP="00906B00">
      <w:pPr>
        <w:autoSpaceDE w:val="0"/>
        <w:autoSpaceDN w:val="0"/>
        <w:adjustRightInd w:val="0"/>
        <w:jc w:val="both"/>
        <w:rPr>
          <w:rFonts w:ascii="Arial" w:hAnsi="Arial" w:cs="Arial"/>
          <w:u w:val="single"/>
        </w:rPr>
      </w:pPr>
      <w:r w:rsidRPr="00774423">
        <w:rPr>
          <w:rFonts w:ascii="Arial" w:hAnsi="Arial" w:cs="Arial"/>
          <w:u w:val="single"/>
        </w:rPr>
        <w:t>Organizační podmínky</w:t>
      </w:r>
    </w:p>
    <w:p w:rsidR="008A2818" w:rsidRPr="00774423" w:rsidRDefault="008A2818" w:rsidP="00906B00">
      <w:pPr>
        <w:autoSpaceDE w:val="0"/>
        <w:autoSpaceDN w:val="0"/>
        <w:adjustRightInd w:val="0"/>
        <w:jc w:val="both"/>
        <w:rPr>
          <w:rFonts w:ascii="Arial" w:hAnsi="Arial" w:cs="Arial"/>
        </w:rPr>
      </w:pPr>
      <w:r w:rsidRPr="00774423">
        <w:rPr>
          <w:rFonts w:ascii="Arial" w:hAnsi="Arial" w:cs="Arial"/>
        </w:rPr>
        <w:t>Obor bude vyučován v denní formě studia  v délce 3 roky.</w:t>
      </w:r>
    </w:p>
    <w:p w:rsidR="008A2818" w:rsidRPr="00774423" w:rsidRDefault="008A2818" w:rsidP="00906B00">
      <w:pPr>
        <w:autoSpaceDE w:val="0"/>
        <w:autoSpaceDN w:val="0"/>
        <w:adjustRightInd w:val="0"/>
        <w:jc w:val="both"/>
        <w:rPr>
          <w:rFonts w:ascii="Arial" w:hAnsi="Arial" w:cs="Arial"/>
        </w:rPr>
      </w:pPr>
    </w:p>
    <w:p w:rsidR="008A2818" w:rsidRPr="00774423" w:rsidRDefault="008A2818" w:rsidP="00906B00">
      <w:pPr>
        <w:autoSpaceDE w:val="0"/>
        <w:autoSpaceDN w:val="0"/>
        <w:adjustRightInd w:val="0"/>
        <w:jc w:val="both"/>
        <w:rPr>
          <w:rFonts w:ascii="Arial" w:hAnsi="Arial" w:cs="Arial"/>
        </w:rPr>
      </w:pPr>
      <w:r w:rsidRPr="00774423">
        <w:rPr>
          <w:rFonts w:ascii="Arial" w:hAnsi="Arial" w:cs="Arial"/>
        </w:rPr>
        <w:t>Dosažený stupeň vzdělání je střední vzdělání s výučním listem.</w:t>
      </w:r>
    </w:p>
    <w:p w:rsidR="008A2818" w:rsidRPr="00774423" w:rsidRDefault="008A2818" w:rsidP="00906B00">
      <w:pPr>
        <w:autoSpaceDE w:val="0"/>
        <w:autoSpaceDN w:val="0"/>
        <w:adjustRightInd w:val="0"/>
        <w:jc w:val="both"/>
        <w:rPr>
          <w:rFonts w:ascii="Arial" w:hAnsi="Arial" w:cs="Arial"/>
        </w:rPr>
      </w:pPr>
    </w:p>
    <w:p w:rsidR="008A2818" w:rsidRPr="00774423" w:rsidRDefault="008A2818" w:rsidP="00906B00">
      <w:pPr>
        <w:autoSpaceDE w:val="0"/>
        <w:autoSpaceDN w:val="0"/>
        <w:adjustRightInd w:val="0"/>
        <w:jc w:val="both"/>
        <w:rPr>
          <w:rFonts w:ascii="Arial" w:hAnsi="Arial" w:cs="Arial"/>
        </w:rPr>
      </w:pPr>
      <w:r w:rsidRPr="00774423">
        <w:rPr>
          <w:rFonts w:ascii="Arial" w:hAnsi="Arial" w:cs="Arial"/>
        </w:rPr>
        <w:t>Přijímání ke vzdělávání se řídí příslušnými ustanovení zákona č. 561/2004 Sb.,  při splnění podmínek zdravotní způsobilosti uchazečů o vzdělávání v daném oboru vzdělání.</w:t>
      </w:r>
    </w:p>
    <w:p w:rsidR="008A2818" w:rsidRPr="00774423" w:rsidRDefault="008A2818" w:rsidP="00906B00">
      <w:pPr>
        <w:autoSpaceDE w:val="0"/>
        <w:autoSpaceDN w:val="0"/>
        <w:adjustRightInd w:val="0"/>
        <w:jc w:val="both"/>
        <w:rPr>
          <w:rFonts w:ascii="Arial" w:hAnsi="Arial" w:cs="Arial"/>
        </w:rPr>
      </w:pPr>
    </w:p>
    <w:p w:rsidR="008A2818" w:rsidRPr="00774423" w:rsidRDefault="008A2818" w:rsidP="00906B00">
      <w:pPr>
        <w:autoSpaceDE w:val="0"/>
        <w:autoSpaceDN w:val="0"/>
        <w:adjustRightInd w:val="0"/>
        <w:jc w:val="both"/>
        <w:rPr>
          <w:rFonts w:ascii="Arial" w:hAnsi="Arial" w:cs="Arial"/>
        </w:rPr>
      </w:pPr>
      <w:r w:rsidRPr="00774423">
        <w:rPr>
          <w:rFonts w:ascii="Arial" w:hAnsi="Arial" w:cs="Arial"/>
        </w:rPr>
        <w:t>Vzdělání se ukončuje závěrečnou zkouškou; dokladem o dosažení stupně vzdělání je vysvědčení o závěrečné zkoušce a výuční list. Obsah a organizace závěrečné zkoušky se řídí platnými předpisy.</w:t>
      </w:r>
    </w:p>
    <w:p w:rsidR="008A2818" w:rsidRPr="00774423" w:rsidRDefault="008A2818" w:rsidP="00906B00">
      <w:pPr>
        <w:autoSpaceDE w:val="0"/>
        <w:autoSpaceDN w:val="0"/>
        <w:adjustRightInd w:val="0"/>
        <w:jc w:val="both"/>
        <w:rPr>
          <w:rFonts w:ascii="Arial" w:hAnsi="Arial" w:cs="Arial"/>
        </w:rPr>
      </w:pPr>
    </w:p>
    <w:p w:rsidR="008A2818" w:rsidRPr="00774423" w:rsidRDefault="008A2818" w:rsidP="00906B00">
      <w:pPr>
        <w:autoSpaceDE w:val="0"/>
        <w:autoSpaceDN w:val="0"/>
        <w:adjustRightInd w:val="0"/>
        <w:jc w:val="both"/>
        <w:rPr>
          <w:rFonts w:ascii="Arial" w:hAnsi="Arial" w:cs="Arial"/>
        </w:rPr>
      </w:pPr>
      <w:r w:rsidRPr="00774423">
        <w:rPr>
          <w:rFonts w:ascii="Arial" w:hAnsi="Arial" w:cs="Arial"/>
        </w:rPr>
        <w:t>Organizace a průběh vzdělávání se řídí platnými předpisy, zejména §65 Školského zákona o organizaci středního vzdělávání a Vyhláškou č. 13/2005 Sb. o středním vzdělávání.</w:t>
      </w:r>
    </w:p>
    <w:p w:rsidR="008A2818" w:rsidRPr="00774423" w:rsidRDefault="008A2818" w:rsidP="00906B00">
      <w:pPr>
        <w:jc w:val="both"/>
        <w:rPr>
          <w:rFonts w:ascii="Arial" w:hAnsi="Arial" w:cs="Arial"/>
        </w:rPr>
      </w:pPr>
    </w:p>
    <w:p w:rsidR="008A2818" w:rsidRPr="00774423" w:rsidRDefault="008A2818" w:rsidP="00906B00">
      <w:pPr>
        <w:jc w:val="both"/>
        <w:rPr>
          <w:rFonts w:ascii="Arial" w:hAnsi="Arial" w:cs="Arial"/>
        </w:rPr>
      </w:pPr>
      <w:r w:rsidRPr="00774423">
        <w:rPr>
          <w:rFonts w:ascii="Arial" w:hAnsi="Arial" w:cs="Arial"/>
        </w:rPr>
        <w:t>Základní model výuky spočívá v střídání  týdne teoretického vyučování a týdne odborného výcviku jako základní formy praktického vyučování. Odborný výcvik je zajišťován na vlastních a na pracovištích fyzických a právnických osob (smluvních pracovištích), podle rozvrhu odborného výcviku a  přeřazovacího plánu žáků. Rozsah vyučovacího předmětu odborný výcvik je vyjádřen v učebním plánu počtem týdenních vyučovacích hodin.</w:t>
      </w:r>
    </w:p>
    <w:p w:rsidR="008A2818" w:rsidRPr="00774423" w:rsidRDefault="008A2818" w:rsidP="00906B00">
      <w:pPr>
        <w:jc w:val="both"/>
        <w:rPr>
          <w:rFonts w:ascii="Arial" w:hAnsi="Arial" w:cs="Arial"/>
        </w:rPr>
      </w:pPr>
    </w:p>
    <w:p w:rsidR="008A2818" w:rsidRPr="00774423" w:rsidRDefault="008A2818" w:rsidP="00906B00">
      <w:pPr>
        <w:jc w:val="both"/>
        <w:rPr>
          <w:rFonts w:ascii="Arial" w:hAnsi="Arial" w:cs="Arial"/>
        </w:rPr>
      </w:pPr>
      <w:r w:rsidRPr="00774423">
        <w:rPr>
          <w:rFonts w:ascii="Arial" w:hAnsi="Arial" w:cs="Arial"/>
        </w:rPr>
        <w:t>Základním dokumentem, který zajišťuje jednotnost výchovně vzdělávacího působení na žáky je Školní řád SOŠ  a  SOU Horky nad Jizerou. Školní řád upravuje pravidla chování žáků v teoretickém i praktickém vyučování, obsahuje práva a povinnosti žáků, podmínky zajištění bezpečnosti a ochrany zdraví žáků a jejich ochrany před sociálně patologickými jevy. Všichni žáci a zaměstnanci školy jsou povinni se seznámit se Školním řádem a řídit se jím. Seznámení se Školním řádem probíhá každý školní rok první vyučovací den školního roku a záznam o poučení je uveden v třídní knize. Klasifikace a hodnocení žáků se řídí klasifikačním řádem, který je součástí školního řádu. Uvádí kriteria hodnocení chování žáků, výchovná opatření, kriteria hodnocení výsledků vzdělávání a podmínky konání opravných zkoušek.</w:t>
      </w:r>
    </w:p>
    <w:p w:rsidR="008A2818" w:rsidRPr="00774423" w:rsidRDefault="008A2818" w:rsidP="00906B00">
      <w:pPr>
        <w:jc w:val="both"/>
        <w:rPr>
          <w:rFonts w:ascii="Arial" w:hAnsi="Arial" w:cs="Arial"/>
        </w:rPr>
      </w:pPr>
    </w:p>
    <w:p w:rsidR="008A2818" w:rsidRPr="00774423" w:rsidRDefault="008A2818" w:rsidP="00906B00">
      <w:pPr>
        <w:autoSpaceDE w:val="0"/>
        <w:autoSpaceDN w:val="0"/>
        <w:adjustRightInd w:val="0"/>
        <w:jc w:val="both"/>
        <w:rPr>
          <w:rFonts w:ascii="Arial" w:hAnsi="Arial" w:cs="Arial"/>
        </w:rPr>
      </w:pPr>
      <w:r w:rsidRPr="00774423">
        <w:rPr>
          <w:rFonts w:ascii="Arial" w:hAnsi="Arial" w:cs="Arial"/>
        </w:rPr>
        <w:t>Organizace vzdělávání podle individuálního vzdělávacího plánu se uskutečňuje v souladu se školským zákonem na základě písemného doporučení školského poradenského zařízení. Individuální vzdělávací plán vypracují pro příslušného žáka/žákyni vyučující jednotlivých předmětů daného ročníku podle metodických pokynů výchovného poradce školy. Součástí individuálního studijního plánu jsou zejména individuální konzultace s vyučujícími, případná individuální prezentace výstupů, časové rozložení studia s vlastním harmonogramem požadovaných výstupů a další opatření. Koordinátorem vzdělávání podle individuálního plánu je třídní učitel.</w:t>
      </w:r>
    </w:p>
    <w:p w:rsidR="008A2818" w:rsidRPr="00774423" w:rsidRDefault="008A2818" w:rsidP="00906B00">
      <w:pPr>
        <w:jc w:val="both"/>
        <w:rPr>
          <w:rFonts w:ascii="Arial" w:hAnsi="Arial" w:cs="Arial"/>
        </w:rPr>
      </w:pPr>
    </w:p>
    <w:p w:rsidR="008A2818" w:rsidRPr="00774423" w:rsidRDefault="008A2818" w:rsidP="00906B00">
      <w:pPr>
        <w:autoSpaceDE w:val="0"/>
        <w:autoSpaceDN w:val="0"/>
        <w:adjustRightInd w:val="0"/>
        <w:jc w:val="both"/>
        <w:rPr>
          <w:rFonts w:ascii="Arial" w:hAnsi="Arial" w:cs="Arial"/>
        </w:rPr>
      </w:pPr>
      <w:r w:rsidRPr="00774423">
        <w:rPr>
          <w:rFonts w:ascii="Arial" w:hAnsi="Arial" w:cs="Arial"/>
        </w:rPr>
        <w:t>Průřezově jsou napříč učebním plánem zařazována témata o problematice ochrany člověka za mimořádných situací. Žáci se průběžně seznamují s opatřeními školy při vzniku mimořádné události, které se řídí zpracovaným Plánem opatření při vzniku mimořádných událostí a vyhlášení krizového stavu.</w:t>
      </w:r>
    </w:p>
    <w:p w:rsidR="008A2818" w:rsidRPr="00774423" w:rsidRDefault="008A2818" w:rsidP="00906B00">
      <w:pPr>
        <w:jc w:val="both"/>
        <w:rPr>
          <w:rFonts w:ascii="Arial" w:hAnsi="Arial" w:cs="Arial"/>
        </w:rPr>
      </w:pPr>
    </w:p>
    <w:p w:rsidR="008A2818" w:rsidRPr="00774423" w:rsidRDefault="008A2818" w:rsidP="00906B00">
      <w:pPr>
        <w:autoSpaceDE w:val="0"/>
        <w:autoSpaceDN w:val="0"/>
        <w:adjustRightInd w:val="0"/>
        <w:jc w:val="both"/>
        <w:rPr>
          <w:rFonts w:ascii="Arial" w:hAnsi="Arial" w:cs="Arial"/>
        </w:rPr>
      </w:pPr>
      <w:r w:rsidRPr="00774423">
        <w:rPr>
          <w:rFonts w:ascii="Arial" w:hAnsi="Arial" w:cs="Arial"/>
        </w:rPr>
        <w:t>Za součást vzdělávacího procesu jsou považovány veškeré pořádané akce školy a soutěže, do kterých se žáci aktivně zapojují nebo jichž se účastní. Přiměřeně se na ně vztahují opatření školního řádu a souvisejících právních předpisů.</w:t>
      </w:r>
    </w:p>
    <w:p w:rsidR="008A2818" w:rsidRPr="00774423" w:rsidRDefault="008A2818" w:rsidP="00906B00">
      <w:pPr>
        <w:autoSpaceDE w:val="0"/>
        <w:autoSpaceDN w:val="0"/>
        <w:adjustRightInd w:val="0"/>
        <w:jc w:val="both"/>
        <w:rPr>
          <w:rFonts w:ascii="Arial" w:hAnsi="Arial" w:cs="Arial"/>
        </w:rPr>
      </w:pPr>
    </w:p>
    <w:p w:rsidR="008A2818" w:rsidRPr="00774423" w:rsidRDefault="008A2818" w:rsidP="00906B00">
      <w:pPr>
        <w:autoSpaceDE w:val="0"/>
        <w:autoSpaceDN w:val="0"/>
        <w:adjustRightInd w:val="0"/>
        <w:jc w:val="both"/>
        <w:rPr>
          <w:rFonts w:ascii="Arial" w:hAnsi="Arial" w:cs="Arial"/>
          <w:u w:val="single"/>
        </w:rPr>
      </w:pPr>
      <w:r w:rsidRPr="00774423">
        <w:rPr>
          <w:rFonts w:ascii="Arial" w:hAnsi="Arial" w:cs="Arial"/>
          <w:u w:val="single"/>
        </w:rPr>
        <w:t>Podmínky bezpečnosti práce a ochrany zdraví při vzdělávacích činnostech</w:t>
      </w:r>
    </w:p>
    <w:p w:rsidR="008A2818" w:rsidRPr="00774423" w:rsidRDefault="008A2818" w:rsidP="00906B00">
      <w:pPr>
        <w:autoSpaceDE w:val="0"/>
        <w:autoSpaceDN w:val="0"/>
        <w:adjustRightInd w:val="0"/>
        <w:jc w:val="both"/>
        <w:rPr>
          <w:rFonts w:ascii="Arial" w:hAnsi="Arial" w:cs="Arial"/>
        </w:rPr>
      </w:pPr>
      <w:r w:rsidRPr="00774423">
        <w:rPr>
          <w:rFonts w:ascii="Arial" w:hAnsi="Arial" w:cs="Arial"/>
        </w:rPr>
        <w:t>Školní vzdělávací program se uskutečňuje v souladu s rámcovým vzdělávacím programem 41-51-H/01 Zemědělec – farmář a v souladu s platnými právními předpisy. Podle školského zákona poskytuje škola nezbytné informace k zajištění bezpečnosti a ochrany zdraví prostřednictvím:</w:t>
      </w:r>
    </w:p>
    <w:p w:rsidR="008A2818" w:rsidRPr="00774423" w:rsidRDefault="008A2818" w:rsidP="00906B00">
      <w:pPr>
        <w:numPr>
          <w:ilvl w:val="0"/>
          <w:numId w:val="26"/>
        </w:numPr>
        <w:jc w:val="both"/>
        <w:rPr>
          <w:rFonts w:ascii="Arial" w:hAnsi="Arial" w:cs="Arial"/>
        </w:rPr>
      </w:pPr>
      <w:r w:rsidRPr="00774423">
        <w:rPr>
          <w:rFonts w:ascii="Arial" w:hAnsi="Arial" w:cs="Arial"/>
        </w:rPr>
        <w:t>školního řádu</w:t>
      </w:r>
    </w:p>
    <w:p w:rsidR="008A2818" w:rsidRPr="00774423" w:rsidRDefault="008A2818" w:rsidP="00906B00">
      <w:pPr>
        <w:numPr>
          <w:ilvl w:val="0"/>
          <w:numId w:val="26"/>
        </w:numPr>
        <w:jc w:val="both"/>
        <w:rPr>
          <w:rFonts w:ascii="Arial" w:hAnsi="Arial" w:cs="Arial"/>
        </w:rPr>
      </w:pPr>
      <w:r w:rsidRPr="00774423">
        <w:rPr>
          <w:rFonts w:ascii="Arial" w:hAnsi="Arial" w:cs="Arial"/>
        </w:rPr>
        <w:t>provozních řádů odborných učeben a pracovišť odborného výcviku</w:t>
      </w:r>
    </w:p>
    <w:p w:rsidR="008A2818" w:rsidRPr="00774423" w:rsidRDefault="008A2818" w:rsidP="00906B00">
      <w:pPr>
        <w:numPr>
          <w:ilvl w:val="0"/>
          <w:numId w:val="26"/>
        </w:numPr>
        <w:jc w:val="both"/>
        <w:rPr>
          <w:rFonts w:ascii="Arial" w:hAnsi="Arial" w:cs="Arial"/>
        </w:rPr>
      </w:pPr>
      <w:r w:rsidRPr="00774423">
        <w:rPr>
          <w:rFonts w:ascii="Arial" w:hAnsi="Arial" w:cs="Arial"/>
        </w:rPr>
        <w:t>pokynů k výuce tělesné výchovy a k průběhu sportovních výcvikových kurzů</w:t>
      </w:r>
    </w:p>
    <w:p w:rsidR="008A2818" w:rsidRPr="00774423" w:rsidRDefault="008A2818" w:rsidP="00906B00">
      <w:pPr>
        <w:numPr>
          <w:ilvl w:val="0"/>
          <w:numId w:val="26"/>
        </w:numPr>
        <w:jc w:val="both"/>
        <w:rPr>
          <w:rFonts w:ascii="Arial" w:hAnsi="Arial" w:cs="Arial"/>
        </w:rPr>
      </w:pPr>
      <w:r w:rsidRPr="00774423">
        <w:rPr>
          <w:rFonts w:ascii="Arial" w:hAnsi="Arial" w:cs="Arial"/>
        </w:rPr>
        <w:t>pokynů k odbornému výcviku</w:t>
      </w:r>
    </w:p>
    <w:p w:rsidR="008A2818" w:rsidRPr="00774423" w:rsidRDefault="008A2818" w:rsidP="00906B00">
      <w:pPr>
        <w:numPr>
          <w:ilvl w:val="0"/>
          <w:numId w:val="26"/>
        </w:numPr>
        <w:jc w:val="both"/>
        <w:rPr>
          <w:rFonts w:ascii="Arial" w:hAnsi="Arial" w:cs="Arial"/>
        </w:rPr>
      </w:pPr>
      <w:r w:rsidRPr="00774423">
        <w:rPr>
          <w:rFonts w:ascii="Arial" w:hAnsi="Arial" w:cs="Arial"/>
        </w:rPr>
        <w:t>pokynů k průběhu exkurzí a zahraničních praxí a stáží</w:t>
      </w:r>
    </w:p>
    <w:p w:rsidR="008A2818" w:rsidRPr="00774423" w:rsidRDefault="008A2818" w:rsidP="00906B00">
      <w:pPr>
        <w:autoSpaceDE w:val="0"/>
        <w:autoSpaceDN w:val="0"/>
        <w:adjustRightInd w:val="0"/>
        <w:jc w:val="both"/>
        <w:rPr>
          <w:rFonts w:ascii="Arial" w:hAnsi="Arial" w:cs="Arial"/>
        </w:rPr>
      </w:pPr>
      <w:r w:rsidRPr="00774423">
        <w:rPr>
          <w:rFonts w:ascii="Arial" w:hAnsi="Arial" w:cs="Arial"/>
        </w:rPr>
        <w:t>S těmito dokumenty jsou žáci na začátku každého školního roku prokazatelně seznámeni.</w:t>
      </w:r>
    </w:p>
    <w:p w:rsidR="008A2818" w:rsidRPr="00774423" w:rsidRDefault="008A2818" w:rsidP="00906B00">
      <w:pPr>
        <w:autoSpaceDE w:val="0"/>
        <w:autoSpaceDN w:val="0"/>
        <w:adjustRightInd w:val="0"/>
        <w:jc w:val="both"/>
        <w:rPr>
          <w:rFonts w:ascii="Arial" w:hAnsi="Arial" w:cs="Arial"/>
        </w:rPr>
      </w:pPr>
    </w:p>
    <w:p w:rsidR="008A2818" w:rsidRPr="00774423" w:rsidRDefault="008A2818" w:rsidP="00906B00">
      <w:pPr>
        <w:autoSpaceDE w:val="0"/>
        <w:autoSpaceDN w:val="0"/>
        <w:adjustRightInd w:val="0"/>
        <w:jc w:val="both"/>
        <w:rPr>
          <w:rFonts w:ascii="Arial" w:hAnsi="Arial" w:cs="Arial"/>
        </w:rPr>
      </w:pPr>
      <w:r w:rsidRPr="00774423">
        <w:rPr>
          <w:rFonts w:ascii="Arial" w:hAnsi="Arial" w:cs="Arial"/>
        </w:rPr>
        <w:t>Všechny uvedené dokumenty vycházejí z platných právních předpisů, jež představují zejména:</w:t>
      </w:r>
    </w:p>
    <w:p w:rsidR="008A2818" w:rsidRPr="00774423" w:rsidRDefault="008A2818" w:rsidP="00906B00">
      <w:pPr>
        <w:numPr>
          <w:ilvl w:val="0"/>
          <w:numId w:val="26"/>
        </w:numPr>
        <w:jc w:val="both"/>
        <w:rPr>
          <w:rFonts w:ascii="Arial" w:hAnsi="Arial" w:cs="Arial"/>
        </w:rPr>
      </w:pPr>
      <w:r w:rsidRPr="00774423">
        <w:rPr>
          <w:rFonts w:ascii="Arial" w:hAnsi="Arial" w:cs="Arial"/>
        </w:rPr>
        <w:t>Školský zákon č. 561/2004 Sb. (§29 o bezpečnosti , §30 o školním řádu, § 65 o organizaci praktického vzdělávání)</w:t>
      </w:r>
    </w:p>
    <w:p w:rsidR="008A2818" w:rsidRPr="00774423" w:rsidRDefault="008A2818" w:rsidP="00906B00">
      <w:pPr>
        <w:numPr>
          <w:ilvl w:val="0"/>
          <w:numId w:val="26"/>
        </w:numPr>
        <w:jc w:val="both"/>
        <w:rPr>
          <w:rFonts w:ascii="Arial" w:hAnsi="Arial" w:cs="Arial"/>
        </w:rPr>
      </w:pPr>
      <w:r w:rsidRPr="00774423">
        <w:rPr>
          <w:rFonts w:ascii="Arial" w:hAnsi="Arial" w:cs="Arial"/>
        </w:rPr>
        <w:t>Vyhláška o středním vzdělávání č. 13/2005 Sb. (§12 o náležitostech smlouvy pro praktické vyučování)</w:t>
      </w:r>
    </w:p>
    <w:p w:rsidR="008A2818" w:rsidRPr="00774423" w:rsidRDefault="008A2818" w:rsidP="00906B00">
      <w:pPr>
        <w:numPr>
          <w:ilvl w:val="0"/>
          <w:numId w:val="26"/>
        </w:numPr>
        <w:jc w:val="both"/>
        <w:rPr>
          <w:rFonts w:ascii="Arial" w:hAnsi="Arial" w:cs="Arial"/>
        </w:rPr>
      </w:pPr>
      <w:r w:rsidRPr="00774423">
        <w:rPr>
          <w:rFonts w:ascii="Arial" w:hAnsi="Arial" w:cs="Arial"/>
        </w:rPr>
        <w:t>Metodický pokyn MŠMT k zajištění bezpečnosti a ochrany zdraví dětí, žáků a studentů ve školách a školských zařízeních</w:t>
      </w:r>
    </w:p>
    <w:p w:rsidR="008A2818" w:rsidRPr="00774423" w:rsidRDefault="008A2818" w:rsidP="00906B00">
      <w:pPr>
        <w:numPr>
          <w:ilvl w:val="0"/>
          <w:numId w:val="26"/>
        </w:numPr>
        <w:jc w:val="both"/>
        <w:rPr>
          <w:rFonts w:ascii="Arial" w:hAnsi="Arial" w:cs="Arial"/>
        </w:rPr>
      </w:pPr>
      <w:r w:rsidRPr="00774423">
        <w:rPr>
          <w:rFonts w:ascii="Arial" w:hAnsi="Arial" w:cs="Arial"/>
        </w:rPr>
        <w:t>Zákon o opatřeních k ochraně před škodami působenými tabákovými výrobky, alkoholem a jinými návykovými látkami č. 379/2005 Sb.</w:t>
      </w:r>
    </w:p>
    <w:p w:rsidR="008A2818" w:rsidRPr="00774423" w:rsidRDefault="008A2818" w:rsidP="00906B00">
      <w:pPr>
        <w:numPr>
          <w:ilvl w:val="0"/>
          <w:numId w:val="26"/>
        </w:numPr>
        <w:jc w:val="both"/>
        <w:rPr>
          <w:rFonts w:ascii="Arial" w:hAnsi="Arial" w:cs="Arial"/>
        </w:rPr>
      </w:pPr>
      <w:r w:rsidRPr="00774423">
        <w:rPr>
          <w:rFonts w:ascii="Arial" w:hAnsi="Arial" w:cs="Arial"/>
        </w:rPr>
        <w:t>Vyhláška o hygienických požadavcích na prostory a provoz zařízení pro výchovu a vzdělávání dětí a mladistvých č. 410/2005 Sb.</w:t>
      </w:r>
    </w:p>
    <w:p w:rsidR="008A2818" w:rsidRPr="00774423" w:rsidRDefault="008A2818" w:rsidP="00906B00">
      <w:pPr>
        <w:autoSpaceDE w:val="0"/>
        <w:autoSpaceDN w:val="0"/>
        <w:adjustRightInd w:val="0"/>
        <w:jc w:val="both"/>
        <w:rPr>
          <w:rFonts w:ascii="Arial" w:hAnsi="Arial" w:cs="Arial"/>
        </w:rPr>
      </w:pPr>
    </w:p>
    <w:p w:rsidR="008A2818" w:rsidRPr="00774423" w:rsidRDefault="008A2818" w:rsidP="00906B00">
      <w:pPr>
        <w:autoSpaceDE w:val="0"/>
        <w:autoSpaceDN w:val="0"/>
        <w:adjustRightInd w:val="0"/>
        <w:jc w:val="both"/>
        <w:rPr>
          <w:rFonts w:ascii="Arial" w:hAnsi="Arial" w:cs="Arial"/>
        </w:rPr>
      </w:pPr>
      <w:r w:rsidRPr="00774423">
        <w:rPr>
          <w:rFonts w:ascii="Arial" w:hAnsi="Arial" w:cs="Arial"/>
        </w:rPr>
        <w:t>Prevence sociálně patologických jevů probíhá ve škole podle Minimálního preventivního programu, vypracovaného školní metodičkou prevence v souladu s národním programem Zdraví pro 21. století.</w:t>
      </w:r>
    </w:p>
    <w:p w:rsidR="008A2818" w:rsidRPr="00774423" w:rsidRDefault="008A2818" w:rsidP="00906B00">
      <w:pPr>
        <w:autoSpaceDE w:val="0"/>
        <w:autoSpaceDN w:val="0"/>
        <w:adjustRightInd w:val="0"/>
        <w:jc w:val="both"/>
        <w:rPr>
          <w:rFonts w:ascii="Arial" w:hAnsi="Arial" w:cs="Arial"/>
        </w:rPr>
      </w:pPr>
    </w:p>
    <w:p w:rsidR="008A2818" w:rsidRPr="00774423" w:rsidRDefault="008A2818" w:rsidP="00906B00">
      <w:pPr>
        <w:autoSpaceDE w:val="0"/>
        <w:autoSpaceDN w:val="0"/>
        <w:adjustRightInd w:val="0"/>
        <w:jc w:val="both"/>
        <w:rPr>
          <w:rFonts w:ascii="Arial" w:hAnsi="Arial" w:cs="Arial"/>
        </w:rPr>
      </w:pPr>
      <w:r w:rsidRPr="00774423">
        <w:rPr>
          <w:rFonts w:ascii="Arial" w:hAnsi="Arial" w:cs="Arial"/>
        </w:rPr>
        <w:t>Činnost školy při vzniku mimořádné události se řídí zpracovaným Plánem opatření při vzniku mimořádných událostí a vyhlášení krizového stavu.</w:t>
      </w:r>
    </w:p>
    <w:p w:rsidR="008A2818" w:rsidRPr="00774423" w:rsidRDefault="008A2818" w:rsidP="00906B00">
      <w:pPr>
        <w:autoSpaceDE w:val="0"/>
        <w:autoSpaceDN w:val="0"/>
        <w:adjustRightInd w:val="0"/>
        <w:jc w:val="both"/>
        <w:rPr>
          <w:rFonts w:ascii="Arial" w:hAnsi="Arial" w:cs="Arial"/>
        </w:rPr>
      </w:pPr>
    </w:p>
    <w:p w:rsidR="008A2818" w:rsidRPr="00774423" w:rsidRDefault="008A2818" w:rsidP="00906B00">
      <w:pPr>
        <w:autoSpaceDE w:val="0"/>
        <w:autoSpaceDN w:val="0"/>
        <w:adjustRightInd w:val="0"/>
        <w:jc w:val="both"/>
        <w:rPr>
          <w:rFonts w:ascii="Arial" w:hAnsi="Arial" w:cs="Arial"/>
        </w:rPr>
      </w:pPr>
      <w:r w:rsidRPr="00774423">
        <w:rPr>
          <w:rFonts w:ascii="Arial" w:hAnsi="Arial" w:cs="Arial"/>
        </w:rPr>
        <w:t>Vzdělávání podle školního vzdělávacího programu se uskutečňuje v souladu s vládními dokumenty:</w:t>
      </w:r>
    </w:p>
    <w:p w:rsidR="008A2818" w:rsidRPr="00774423" w:rsidRDefault="008A2818" w:rsidP="00906B00">
      <w:pPr>
        <w:numPr>
          <w:ilvl w:val="0"/>
          <w:numId w:val="26"/>
        </w:numPr>
        <w:jc w:val="both"/>
        <w:rPr>
          <w:rFonts w:ascii="Arial" w:hAnsi="Arial" w:cs="Arial"/>
        </w:rPr>
      </w:pPr>
      <w:r w:rsidRPr="00774423">
        <w:rPr>
          <w:rFonts w:ascii="Arial" w:hAnsi="Arial" w:cs="Arial"/>
        </w:rPr>
        <w:t>Státní program environmentálního vzdělávání, výchovy a osvěty</w:t>
      </w:r>
    </w:p>
    <w:p w:rsidR="008A2818" w:rsidRPr="00774423" w:rsidRDefault="008A2818" w:rsidP="00906B00">
      <w:pPr>
        <w:numPr>
          <w:ilvl w:val="0"/>
          <w:numId w:val="26"/>
        </w:numPr>
        <w:jc w:val="both"/>
        <w:rPr>
          <w:rFonts w:ascii="Arial" w:hAnsi="Arial" w:cs="Arial"/>
        </w:rPr>
      </w:pPr>
      <w:r w:rsidRPr="00774423">
        <w:rPr>
          <w:rFonts w:ascii="Arial" w:hAnsi="Arial" w:cs="Arial"/>
        </w:rPr>
        <w:t>Státní informační politika ve vzdělávání</w:t>
      </w:r>
    </w:p>
    <w:p w:rsidR="008A2818" w:rsidRPr="00774423" w:rsidRDefault="008A2818" w:rsidP="00906B00">
      <w:pPr>
        <w:numPr>
          <w:ilvl w:val="0"/>
          <w:numId w:val="26"/>
        </w:numPr>
        <w:jc w:val="both"/>
        <w:rPr>
          <w:rFonts w:ascii="Arial" w:hAnsi="Arial" w:cs="Arial"/>
        </w:rPr>
      </w:pPr>
      <w:r w:rsidRPr="00774423">
        <w:rPr>
          <w:rFonts w:ascii="Arial" w:hAnsi="Arial" w:cs="Arial"/>
        </w:rPr>
        <w:t>Program realizace strategie rozvoje lidských zdrojů</w:t>
      </w:r>
    </w:p>
    <w:p w:rsidR="008A2818" w:rsidRPr="00774423" w:rsidRDefault="008A2818" w:rsidP="00906B00">
      <w:pPr>
        <w:numPr>
          <w:ilvl w:val="0"/>
          <w:numId w:val="26"/>
        </w:numPr>
        <w:jc w:val="both"/>
        <w:rPr>
          <w:rFonts w:ascii="Arial" w:hAnsi="Arial" w:cs="Arial"/>
        </w:rPr>
      </w:pPr>
      <w:r w:rsidRPr="00774423">
        <w:rPr>
          <w:rFonts w:ascii="Arial" w:hAnsi="Arial" w:cs="Arial"/>
        </w:rPr>
        <w:t>Národní program Zdraví pro 21. století</w:t>
      </w:r>
    </w:p>
    <w:p w:rsidR="008A2818" w:rsidRPr="00774423" w:rsidRDefault="008A2818" w:rsidP="00906B00">
      <w:pPr>
        <w:jc w:val="both"/>
        <w:rPr>
          <w:rFonts w:ascii="Arial" w:hAnsi="Arial" w:cs="Arial"/>
        </w:rPr>
      </w:pPr>
    </w:p>
    <w:p w:rsidR="008A2818" w:rsidRPr="00774423" w:rsidRDefault="008A2818" w:rsidP="00906B00">
      <w:pPr>
        <w:jc w:val="both"/>
        <w:rPr>
          <w:rFonts w:ascii="Arial" w:hAnsi="Arial" w:cs="Arial"/>
          <w:u w:val="single"/>
        </w:rPr>
      </w:pPr>
      <w:r w:rsidRPr="00774423">
        <w:rPr>
          <w:rFonts w:ascii="Arial" w:hAnsi="Arial" w:cs="Arial"/>
          <w:u w:val="single"/>
        </w:rPr>
        <w:t>Personální podmínky</w:t>
      </w:r>
    </w:p>
    <w:p w:rsidR="008A2818" w:rsidRPr="00774423" w:rsidRDefault="008A2818" w:rsidP="00906B00">
      <w:pPr>
        <w:autoSpaceDE w:val="0"/>
        <w:autoSpaceDN w:val="0"/>
        <w:adjustRightInd w:val="0"/>
        <w:jc w:val="both"/>
        <w:rPr>
          <w:rFonts w:ascii="Arial" w:hAnsi="Arial" w:cs="Arial"/>
        </w:rPr>
      </w:pPr>
      <w:r w:rsidRPr="00774423">
        <w:rPr>
          <w:rFonts w:ascii="Arial" w:hAnsi="Arial" w:cs="Arial"/>
        </w:rPr>
        <w:t>Vzdělávací program je realizován pedagogickým týmem, který je tvořen kmenovými pracovníky školy a instruktory, kteří vedou na odborném výcviku procvičování dovedností žáků na smluvních pracovištích. Všichni pracovníci školy jsou vedeni k důslednému splnění kvalifikačních předpokladů pro výkon činnosti pedagogických pracovníků v souladu se zákonem č. 563/2004 Sb. o pedagogických pracovnících i vyhlášky č. 317/2005 Sb. o dalším vzdělávání pedagogických pracovníků a kariérním systému. Ve školním plánů vzdělávání pedagogických pracovníků je uvedeno:</w:t>
      </w:r>
    </w:p>
    <w:p w:rsidR="008A2818" w:rsidRPr="00774423" w:rsidRDefault="008A2818" w:rsidP="00906B00">
      <w:pPr>
        <w:numPr>
          <w:ilvl w:val="0"/>
          <w:numId w:val="26"/>
        </w:numPr>
        <w:jc w:val="both"/>
        <w:rPr>
          <w:rFonts w:ascii="Arial" w:hAnsi="Arial" w:cs="Arial"/>
        </w:rPr>
      </w:pPr>
      <w:r w:rsidRPr="00774423">
        <w:rPr>
          <w:rFonts w:ascii="Arial" w:hAnsi="Arial" w:cs="Arial"/>
        </w:rPr>
        <w:t>studium ke splnění kvalifikačních předpokladů</w:t>
      </w:r>
    </w:p>
    <w:p w:rsidR="008A2818" w:rsidRPr="00774423" w:rsidRDefault="008A2818" w:rsidP="00906B00">
      <w:pPr>
        <w:numPr>
          <w:ilvl w:val="0"/>
          <w:numId w:val="26"/>
        </w:numPr>
        <w:jc w:val="both"/>
        <w:rPr>
          <w:rFonts w:ascii="Arial" w:hAnsi="Arial" w:cs="Arial"/>
        </w:rPr>
      </w:pPr>
      <w:r w:rsidRPr="00774423">
        <w:rPr>
          <w:rFonts w:ascii="Arial" w:hAnsi="Arial" w:cs="Arial"/>
        </w:rPr>
        <w:t>studium ke splnění dalších kvalifikačních předpokladů  pro výkon specializovaných a metodických činností</w:t>
      </w:r>
    </w:p>
    <w:p w:rsidR="008A2818" w:rsidRPr="00774423" w:rsidRDefault="008A2818" w:rsidP="00906B00">
      <w:pPr>
        <w:numPr>
          <w:ilvl w:val="0"/>
          <w:numId w:val="26"/>
        </w:numPr>
        <w:jc w:val="both"/>
        <w:rPr>
          <w:rFonts w:ascii="Arial" w:hAnsi="Arial" w:cs="Arial"/>
        </w:rPr>
      </w:pPr>
      <w:r w:rsidRPr="00774423">
        <w:rPr>
          <w:rFonts w:ascii="Arial" w:hAnsi="Arial" w:cs="Arial"/>
        </w:rPr>
        <w:t>pro koordinátora v oblasti informačních a komunikačních technologií</w:t>
      </w:r>
    </w:p>
    <w:p w:rsidR="008A2818" w:rsidRPr="00774423" w:rsidRDefault="008A2818" w:rsidP="00906B00">
      <w:pPr>
        <w:numPr>
          <w:ilvl w:val="0"/>
          <w:numId w:val="26"/>
        </w:numPr>
        <w:jc w:val="both"/>
        <w:rPr>
          <w:rFonts w:ascii="Arial" w:hAnsi="Arial" w:cs="Arial"/>
        </w:rPr>
      </w:pPr>
      <w:r w:rsidRPr="00774423">
        <w:rPr>
          <w:rFonts w:ascii="Arial" w:hAnsi="Arial" w:cs="Arial"/>
        </w:rPr>
        <w:t>pro výchovnou poradkyni a metodičku prevence</w:t>
      </w:r>
    </w:p>
    <w:p w:rsidR="008A2818" w:rsidRPr="00774423" w:rsidRDefault="008A2818" w:rsidP="00906B00">
      <w:pPr>
        <w:numPr>
          <w:ilvl w:val="0"/>
          <w:numId w:val="26"/>
        </w:numPr>
        <w:jc w:val="both"/>
        <w:rPr>
          <w:rFonts w:ascii="Arial" w:hAnsi="Arial" w:cs="Arial"/>
        </w:rPr>
      </w:pPr>
      <w:r w:rsidRPr="00774423">
        <w:rPr>
          <w:rFonts w:ascii="Arial" w:hAnsi="Arial" w:cs="Arial"/>
        </w:rPr>
        <w:t>pro koordinátorku environmentální výchovy, vzdělávání a osvěty</w:t>
      </w:r>
    </w:p>
    <w:p w:rsidR="008A2818" w:rsidRPr="00774423" w:rsidRDefault="008A2818" w:rsidP="00906B00">
      <w:pPr>
        <w:numPr>
          <w:ilvl w:val="0"/>
          <w:numId w:val="26"/>
        </w:numPr>
        <w:jc w:val="both"/>
        <w:rPr>
          <w:rFonts w:ascii="Arial" w:hAnsi="Arial" w:cs="Arial"/>
        </w:rPr>
      </w:pPr>
      <w:r w:rsidRPr="00774423">
        <w:rPr>
          <w:rFonts w:ascii="Arial" w:hAnsi="Arial" w:cs="Arial"/>
        </w:rPr>
        <w:t>studium k prohlubování odborné kvalifikace</w:t>
      </w:r>
    </w:p>
    <w:p w:rsidR="008A2818" w:rsidRPr="00774423" w:rsidRDefault="008A2818" w:rsidP="00906B00">
      <w:pPr>
        <w:numPr>
          <w:ilvl w:val="0"/>
          <w:numId w:val="26"/>
        </w:numPr>
        <w:jc w:val="both"/>
        <w:rPr>
          <w:rFonts w:ascii="Arial" w:hAnsi="Arial" w:cs="Arial"/>
        </w:rPr>
      </w:pPr>
      <w:r w:rsidRPr="00774423">
        <w:rPr>
          <w:rFonts w:ascii="Arial" w:hAnsi="Arial" w:cs="Arial"/>
        </w:rPr>
        <w:t xml:space="preserve">krátkodobé vzdělávání formou nabízených kurzů a seminářů </w:t>
      </w:r>
    </w:p>
    <w:p w:rsidR="008A2818" w:rsidRPr="00774423" w:rsidRDefault="008A2818" w:rsidP="00906B00">
      <w:pPr>
        <w:numPr>
          <w:ilvl w:val="0"/>
          <w:numId w:val="26"/>
        </w:numPr>
        <w:jc w:val="both"/>
        <w:rPr>
          <w:rFonts w:ascii="Arial" w:hAnsi="Arial" w:cs="Arial"/>
        </w:rPr>
      </w:pPr>
      <w:r w:rsidRPr="00774423">
        <w:rPr>
          <w:rFonts w:ascii="Arial" w:hAnsi="Arial" w:cs="Arial"/>
        </w:rPr>
        <w:t>vzdělávání e-learningovým studiem</w:t>
      </w:r>
    </w:p>
    <w:p w:rsidR="008A2818" w:rsidRPr="00774423" w:rsidRDefault="008A2818" w:rsidP="00906B00">
      <w:pPr>
        <w:numPr>
          <w:ilvl w:val="0"/>
          <w:numId w:val="26"/>
        </w:numPr>
        <w:jc w:val="both"/>
        <w:rPr>
          <w:rFonts w:ascii="Arial" w:hAnsi="Arial" w:cs="Arial"/>
        </w:rPr>
      </w:pPr>
      <w:r w:rsidRPr="00774423">
        <w:rPr>
          <w:rFonts w:ascii="Arial" w:hAnsi="Arial" w:cs="Arial"/>
        </w:rPr>
        <w:t>vzdělávání formou samostudia</w:t>
      </w:r>
    </w:p>
    <w:p w:rsidR="008A2818" w:rsidRPr="00774423" w:rsidRDefault="008A2818" w:rsidP="00906B00">
      <w:pPr>
        <w:autoSpaceDE w:val="0"/>
        <w:autoSpaceDN w:val="0"/>
        <w:adjustRightInd w:val="0"/>
        <w:jc w:val="both"/>
        <w:rPr>
          <w:rFonts w:ascii="Arial" w:hAnsi="Arial" w:cs="Arial"/>
        </w:rPr>
      </w:pPr>
      <w:r w:rsidRPr="00774423">
        <w:rPr>
          <w:rFonts w:ascii="Arial" w:hAnsi="Arial" w:cs="Arial"/>
        </w:rPr>
        <w:t>Prioritou školy je splnění předepsaných kvalifikačních předpokladů u všech pracovníků, jejich další jazykové vzdělávání, rozvoj ICT kompetencí, sledování trendů ve vyučovaných oborech i trendů v oblasti pedagogiky a metodiky středoškolského vzdělávání.</w:t>
      </w:r>
    </w:p>
    <w:p w:rsidR="008A2818" w:rsidRPr="00774423" w:rsidRDefault="008A2818" w:rsidP="00906B00">
      <w:pPr>
        <w:autoSpaceDE w:val="0"/>
        <w:autoSpaceDN w:val="0"/>
        <w:adjustRightInd w:val="0"/>
        <w:jc w:val="both"/>
        <w:rPr>
          <w:rFonts w:ascii="Arial" w:hAnsi="Arial" w:cs="Arial"/>
        </w:rPr>
      </w:pPr>
    </w:p>
    <w:p w:rsidR="008A2818" w:rsidRPr="00774423" w:rsidRDefault="008A2818" w:rsidP="00906B00">
      <w:pPr>
        <w:autoSpaceDE w:val="0"/>
        <w:autoSpaceDN w:val="0"/>
        <w:adjustRightInd w:val="0"/>
        <w:jc w:val="both"/>
        <w:rPr>
          <w:rFonts w:ascii="Arial" w:hAnsi="Arial" w:cs="Arial"/>
        </w:rPr>
      </w:pPr>
      <w:r w:rsidRPr="00774423">
        <w:rPr>
          <w:rFonts w:ascii="Arial" w:hAnsi="Arial" w:cs="Arial"/>
        </w:rPr>
        <w:t>Pedagogický tým pracuje s plány osobního rozvoje a je motivován ke zvyšování kariérního stupně akreditovaným a certifikovaným vzděláváním.</w:t>
      </w:r>
    </w:p>
    <w:p w:rsidR="008A2818" w:rsidRPr="00774423" w:rsidRDefault="008A2818" w:rsidP="00906B00">
      <w:pPr>
        <w:autoSpaceDE w:val="0"/>
        <w:autoSpaceDN w:val="0"/>
        <w:adjustRightInd w:val="0"/>
        <w:jc w:val="both"/>
        <w:rPr>
          <w:rFonts w:ascii="Arial" w:hAnsi="Arial" w:cs="Arial"/>
        </w:rPr>
      </w:pPr>
    </w:p>
    <w:p w:rsidR="008A2818" w:rsidRPr="00774423" w:rsidRDefault="008A2818" w:rsidP="00906B00">
      <w:pPr>
        <w:jc w:val="both"/>
        <w:rPr>
          <w:rFonts w:ascii="Arial" w:hAnsi="Arial" w:cs="Arial"/>
        </w:rPr>
      </w:pPr>
      <w:r w:rsidRPr="00774423">
        <w:rPr>
          <w:rFonts w:ascii="Arial" w:hAnsi="Arial" w:cs="Arial"/>
        </w:rPr>
        <w:t>V případě, že učitel nesplňuje kvalifikační požadavky, bude zajištěna kvalita vzdělání těmito prostředky:</w:t>
      </w:r>
    </w:p>
    <w:p w:rsidR="008A2818" w:rsidRPr="00774423" w:rsidRDefault="008A2818" w:rsidP="00906B00">
      <w:pPr>
        <w:numPr>
          <w:ilvl w:val="0"/>
          <w:numId w:val="26"/>
        </w:numPr>
        <w:jc w:val="both"/>
        <w:rPr>
          <w:rFonts w:ascii="Arial" w:hAnsi="Arial" w:cs="Arial"/>
        </w:rPr>
      </w:pPr>
      <w:r w:rsidRPr="00774423">
        <w:rPr>
          <w:rFonts w:ascii="Arial" w:hAnsi="Arial" w:cs="Arial"/>
        </w:rPr>
        <w:t>ustanovení tzv. zaváděcího učitele, který zajistí danému učiteli metodickou a odbornou pomoc</w:t>
      </w:r>
    </w:p>
    <w:p w:rsidR="008A2818" w:rsidRPr="00774423" w:rsidRDefault="008A2818" w:rsidP="00906B00">
      <w:pPr>
        <w:numPr>
          <w:ilvl w:val="0"/>
          <w:numId w:val="26"/>
        </w:numPr>
        <w:jc w:val="both"/>
        <w:rPr>
          <w:rFonts w:ascii="Arial" w:hAnsi="Arial" w:cs="Arial"/>
        </w:rPr>
      </w:pPr>
      <w:r w:rsidRPr="00774423">
        <w:rPr>
          <w:rFonts w:ascii="Arial" w:hAnsi="Arial" w:cs="Arial"/>
        </w:rPr>
        <w:t xml:space="preserve">náslechy u kvalifikovaných a zkušených pedagogů školy </w:t>
      </w:r>
    </w:p>
    <w:p w:rsidR="008A2818" w:rsidRPr="00774423" w:rsidRDefault="008A2818" w:rsidP="00906B00">
      <w:pPr>
        <w:numPr>
          <w:ilvl w:val="0"/>
          <w:numId w:val="26"/>
        </w:numPr>
        <w:jc w:val="both"/>
        <w:rPr>
          <w:rFonts w:ascii="Arial" w:hAnsi="Arial" w:cs="Arial"/>
        </w:rPr>
      </w:pPr>
      <w:r w:rsidRPr="00774423">
        <w:rPr>
          <w:rFonts w:ascii="Arial" w:hAnsi="Arial" w:cs="Arial"/>
        </w:rPr>
        <w:t>zintenzivněnou hospitační činností s důrazem na rozbor vyučovacích hodin ve vztahu ke kvalitě výchovně vzdělávacího procesu</w:t>
      </w:r>
    </w:p>
    <w:p w:rsidR="008A2818" w:rsidRPr="00774423" w:rsidRDefault="008A2818" w:rsidP="00906B00">
      <w:pPr>
        <w:numPr>
          <w:ilvl w:val="0"/>
          <w:numId w:val="26"/>
        </w:numPr>
        <w:jc w:val="both"/>
        <w:rPr>
          <w:rFonts w:ascii="Arial" w:hAnsi="Arial" w:cs="Arial"/>
        </w:rPr>
      </w:pPr>
      <w:r w:rsidRPr="00774423">
        <w:rPr>
          <w:rFonts w:ascii="Arial" w:hAnsi="Arial" w:cs="Arial"/>
        </w:rPr>
        <w:t>vytvořením podmínek k zahájení studia směřující k dosažení kvalifikačních požadavků, pokud učitel dosahuje výborných výsledků ve vlastní výchovně vzdělávací práci.</w:t>
      </w:r>
    </w:p>
    <w:p w:rsidR="008A2818" w:rsidRPr="00774423" w:rsidRDefault="008A2818" w:rsidP="00906B00">
      <w:pPr>
        <w:jc w:val="both"/>
        <w:rPr>
          <w:rFonts w:ascii="Arial" w:hAnsi="Arial" w:cs="Arial"/>
          <w:u w:val="single"/>
        </w:rPr>
      </w:pPr>
    </w:p>
    <w:p w:rsidR="008A2818" w:rsidRPr="00774423" w:rsidRDefault="008A2818" w:rsidP="00906B00">
      <w:pPr>
        <w:jc w:val="both"/>
        <w:rPr>
          <w:rFonts w:ascii="Arial" w:hAnsi="Arial" w:cs="Arial"/>
          <w:u w:val="single"/>
        </w:rPr>
      </w:pPr>
      <w:r w:rsidRPr="00774423">
        <w:rPr>
          <w:rFonts w:ascii="Arial" w:hAnsi="Arial" w:cs="Arial"/>
          <w:u w:val="single"/>
        </w:rPr>
        <w:t>Materiální podmínky – prostory a vybavení</w:t>
      </w:r>
    </w:p>
    <w:p w:rsidR="008A2818" w:rsidRPr="00774423" w:rsidRDefault="008A2818" w:rsidP="00906B00">
      <w:pPr>
        <w:jc w:val="both"/>
        <w:rPr>
          <w:rFonts w:ascii="Arial" w:hAnsi="Arial" w:cs="Arial"/>
        </w:rPr>
      </w:pPr>
      <w:r w:rsidRPr="00774423">
        <w:rPr>
          <w:rFonts w:ascii="Arial" w:hAnsi="Arial" w:cs="Arial"/>
        </w:rPr>
        <w:t xml:space="preserve">Teoretická výuka se uskutečňuje ve vlastních výukových prostorách školy, dílčí část (zejména odborného výcviku) se uskutečňuje na pracovištích fyzických či právnických osob nebo ve výukových prostorách na základě dlouhodobého pronájmu. </w:t>
      </w:r>
    </w:p>
    <w:p w:rsidR="008A2818" w:rsidRPr="00774423" w:rsidRDefault="008A2818" w:rsidP="00906B00">
      <w:pPr>
        <w:jc w:val="both"/>
        <w:rPr>
          <w:rFonts w:ascii="Arial" w:hAnsi="Arial" w:cs="Arial"/>
        </w:rPr>
      </w:pPr>
    </w:p>
    <w:tbl>
      <w:tblPr>
        <w:tblW w:w="143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1620"/>
        <w:gridCol w:w="7920"/>
      </w:tblGrid>
      <w:tr w:rsidR="008A2818" w:rsidRPr="00774423">
        <w:tc>
          <w:tcPr>
            <w:tcW w:w="4788" w:type="dxa"/>
          </w:tcPr>
          <w:p w:rsidR="008A2818" w:rsidRPr="00774423" w:rsidRDefault="008A2818" w:rsidP="00125BB4">
            <w:pPr>
              <w:jc w:val="center"/>
              <w:rPr>
                <w:rFonts w:ascii="Arial" w:hAnsi="Arial" w:cs="Arial"/>
                <w:b/>
                <w:bCs/>
              </w:rPr>
            </w:pPr>
            <w:r w:rsidRPr="00774423">
              <w:rPr>
                <w:rFonts w:ascii="Arial" w:hAnsi="Arial" w:cs="Arial"/>
                <w:b/>
                <w:bCs/>
              </w:rPr>
              <w:t>Druh výukového prostoru</w:t>
            </w:r>
          </w:p>
        </w:tc>
        <w:tc>
          <w:tcPr>
            <w:tcW w:w="1620" w:type="dxa"/>
          </w:tcPr>
          <w:p w:rsidR="008A2818" w:rsidRPr="00774423" w:rsidRDefault="008A2818" w:rsidP="00125BB4">
            <w:pPr>
              <w:jc w:val="center"/>
              <w:rPr>
                <w:rFonts w:ascii="Arial" w:hAnsi="Arial" w:cs="Arial"/>
                <w:b/>
                <w:bCs/>
              </w:rPr>
            </w:pPr>
            <w:r w:rsidRPr="00774423">
              <w:rPr>
                <w:rFonts w:ascii="Arial" w:hAnsi="Arial" w:cs="Arial"/>
                <w:b/>
                <w:bCs/>
              </w:rPr>
              <w:t>Počet učeben</w:t>
            </w:r>
          </w:p>
        </w:tc>
        <w:tc>
          <w:tcPr>
            <w:tcW w:w="7920" w:type="dxa"/>
          </w:tcPr>
          <w:p w:rsidR="008A2818" w:rsidRPr="00774423" w:rsidRDefault="008A2818" w:rsidP="00125BB4">
            <w:pPr>
              <w:jc w:val="center"/>
              <w:rPr>
                <w:rFonts w:ascii="Arial" w:hAnsi="Arial" w:cs="Arial"/>
                <w:b/>
                <w:bCs/>
              </w:rPr>
            </w:pPr>
            <w:r w:rsidRPr="00774423">
              <w:rPr>
                <w:rFonts w:ascii="Arial" w:hAnsi="Arial" w:cs="Arial"/>
                <w:b/>
                <w:bCs/>
              </w:rPr>
              <w:t>Standardní vybavení</w:t>
            </w:r>
          </w:p>
        </w:tc>
      </w:tr>
      <w:tr w:rsidR="008A2818" w:rsidRPr="00774423">
        <w:tc>
          <w:tcPr>
            <w:tcW w:w="4788" w:type="dxa"/>
          </w:tcPr>
          <w:p w:rsidR="008A2818" w:rsidRPr="00774423" w:rsidRDefault="008A2818" w:rsidP="00125BB4">
            <w:pPr>
              <w:jc w:val="both"/>
              <w:rPr>
                <w:rFonts w:ascii="Arial" w:hAnsi="Arial" w:cs="Arial"/>
              </w:rPr>
            </w:pPr>
            <w:r w:rsidRPr="00774423">
              <w:rPr>
                <w:rFonts w:ascii="Arial" w:hAnsi="Arial" w:cs="Arial"/>
              </w:rPr>
              <w:t>Kmenová učebna pro 32 žáků</w:t>
            </w:r>
          </w:p>
          <w:p w:rsidR="008A2818" w:rsidRPr="00774423" w:rsidRDefault="008A2818" w:rsidP="00125BB4">
            <w:pPr>
              <w:autoSpaceDE w:val="0"/>
              <w:autoSpaceDN w:val="0"/>
              <w:adjustRightInd w:val="0"/>
              <w:jc w:val="both"/>
              <w:rPr>
                <w:rFonts w:ascii="Arial" w:hAnsi="Arial" w:cs="Arial"/>
              </w:rPr>
            </w:pPr>
            <w:r w:rsidRPr="00774423">
              <w:rPr>
                <w:rFonts w:ascii="Arial" w:hAnsi="Arial" w:cs="Arial"/>
              </w:rPr>
              <w:t>(učebny vybaveny PC v místní síti s příslušným softwarovým vybavením a se</w:t>
            </w:r>
          </w:p>
          <w:p w:rsidR="008A2818" w:rsidRPr="00774423" w:rsidRDefault="008A2818" w:rsidP="00125BB4">
            <w:pPr>
              <w:autoSpaceDE w:val="0"/>
              <w:autoSpaceDN w:val="0"/>
              <w:adjustRightInd w:val="0"/>
              <w:jc w:val="both"/>
              <w:rPr>
                <w:rFonts w:ascii="Arial" w:hAnsi="Arial" w:cs="Arial"/>
              </w:rPr>
            </w:pPr>
            <w:r w:rsidRPr="00774423">
              <w:rPr>
                <w:rFonts w:ascii="Arial" w:hAnsi="Arial" w:cs="Arial"/>
              </w:rPr>
              <w:t>zabudovaným dataprojektorem)</w:t>
            </w:r>
          </w:p>
        </w:tc>
        <w:tc>
          <w:tcPr>
            <w:tcW w:w="1620" w:type="dxa"/>
          </w:tcPr>
          <w:p w:rsidR="008A2818" w:rsidRPr="00774423" w:rsidRDefault="008A2818" w:rsidP="00125BB4">
            <w:pPr>
              <w:jc w:val="center"/>
              <w:rPr>
                <w:rFonts w:ascii="Arial" w:hAnsi="Arial" w:cs="Arial"/>
              </w:rPr>
            </w:pPr>
            <w:r w:rsidRPr="00774423">
              <w:rPr>
                <w:rFonts w:ascii="Arial" w:hAnsi="Arial" w:cs="Arial"/>
              </w:rPr>
              <w:t>9</w:t>
            </w:r>
          </w:p>
        </w:tc>
        <w:tc>
          <w:tcPr>
            <w:tcW w:w="7920" w:type="dxa"/>
          </w:tcPr>
          <w:p w:rsidR="008A2818" w:rsidRPr="00774423" w:rsidRDefault="008A2818" w:rsidP="00125BB4">
            <w:pPr>
              <w:autoSpaceDE w:val="0"/>
              <w:autoSpaceDN w:val="0"/>
              <w:adjustRightInd w:val="0"/>
              <w:jc w:val="both"/>
              <w:rPr>
                <w:rFonts w:ascii="Arial" w:hAnsi="Arial" w:cs="Arial"/>
              </w:rPr>
            </w:pPr>
            <w:r w:rsidRPr="00774423">
              <w:rPr>
                <w:rFonts w:ascii="Arial" w:hAnsi="Arial" w:cs="Arial"/>
              </w:rPr>
              <w:t>Školní tabule</w:t>
            </w:r>
          </w:p>
          <w:p w:rsidR="008A2818" w:rsidRPr="00774423" w:rsidRDefault="008A2818" w:rsidP="00125BB4">
            <w:pPr>
              <w:autoSpaceDE w:val="0"/>
              <w:autoSpaceDN w:val="0"/>
              <w:adjustRightInd w:val="0"/>
              <w:jc w:val="both"/>
              <w:rPr>
                <w:rFonts w:ascii="Arial" w:hAnsi="Arial" w:cs="Arial"/>
              </w:rPr>
            </w:pPr>
            <w:r w:rsidRPr="00774423">
              <w:rPr>
                <w:rFonts w:ascii="Arial" w:hAnsi="Arial" w:cs="Arial"/>
              </w:rPr>
              <w:t>TV + video + DVD přehrávač</w:t>
            </w:r>
          </w:p>
          <w:p w:rsidR="008A2818" w:rsidRPr="00774423" w:rsidRDefault="008A2818" w:rsidP="00125BB4">
            <w:pPr>
              <w:autoSpaceDE w:val="0"/>
              <w:autoSpaceDN w:val="0"/>
              <w:adjustRightInd w:val="0"/>
              <w:jc w:val="both"/>
              <w:rPr>
                <w:rFonts w:ascii="Arial" w:hAnsi="Arial" w:cs="Arial"/>
              </w:rPr>
            </w:pPr>
            <w:r w:rsidRPr="00774423">
              <w:rPr>
                <w:rFonts w:ascii="Arial" w:hAnsi="Arial" w:cs="Arial"/>
              </w:rPr>
              <w:t>Dataprojektor, zpětný projektor</w:t>
            </w:r>
          </w:p>
          <w:p w:rsidR="008A2818" w:rsidRPr="00774423" w:rsidRDefault="008A2818" w:rsidP="00125BB4">
            <w:pPr>
              <w:autoSpaceDE w:val="0"/>
              <w:autoSpaceDN w:val="0"/>
              <w:adjustRightInd w:val="0"/>
              <w:jc w:val="both"/>
              <w:rPr>
                <w:rFonts w:ascii="Arial" w:hAnsi="Arial" w:cs="Arial"/>
              </w:rPr>
            </w:pPr>
            <w:r w:rsidRPr="00774423">
              <w:rPr>
                <w:rFonts w:ascii="Arial" w:hAnsi="Arial" w:cs="Arial"/>
              </w:rPr>
              <w:t>Mapy, slovníky, učebnice, odborné publikace, časopisy, propagační materiály, výukové CD-ROM, obrazové materiály, speciální software</w:t>
            </w:r>
          </w:p>
        </w:tc>
      </w:tr>
      <w:tr w:rsidR="008A2818" w:rsidRPr="00774423">
        <w:tc>
          <w:tcPr>
            <w:tcW w:w="4788" w:type="dxa"/>
          </w:tcPr>
          <w:p w:rsidR="008A2818" w:rsidRPr="00774423" w:rsidRDefault="008A2818" w:rsidP="00125BB4">
            <w:pPr>
              <w:jc w:val="both"/>
              <w:rPr>
                <w:rFonts w:ascii="Arial" w:hAnsi="Arial" w:cs="Arial"/>
              </w:rPr>
            </w:pPr>
            <w:r w:rsidRPr="00774423">
              <w:rPr>
                <w:rFonts w:ascii="Arial" w:hAnsi="Arial" w:cs="Arial"/>
              </w:rPr>
              <w:t>Kmenová učebna pro 16 žáků</w:t>
            </w:r>
          </w:p>
        </w:tc>
        <w:tc>
          <w:tcPr>
            <w:tcW w:w="1620" w:type="dxa"/>
          </w:tcPr>
          <w:p w:rsidR="008A2818" w:rsidRPr="00774423" w:rsidRDefault="008A2818" w:rsidP="00125BB4">
            <w:pPr>
              <w:jc w:val="center"/>
              <w:rPr>
                <w:rFonts w:ascii="Arial" w:hAnsi="Arial" w:cs="Arial"/>
              </w:rPr>
            </w:pPr>
            <w:r w:rsidRPr="00774423">
              <w:rPr>
                <w:rFonts w:ascii="Arial" w:hAnsi="Arial" w:cs="Arial"/>
              </w:rPr>
              <w:t>2</w:t>
            </w:r>
          </w:p>
        </w:tc>
        <w:tc>
          <w:tcPr>
            <w:tcW w:w="7920" w:type="dxa"/>
          </w:tcPr>
          <w:p w:rsidR="008A2818" w:rsidRPr="00774423" w:rsidRDefault="008A2818" w:rsidP="00125BB4">
            <w:pPr>
              <w:autoSpaceDE w:val="0"/>
              <w:autoSpaceDN w:val="0"/>
              <w:adjustRightInd w:val="0"/>
              <w:jc w:val="both"/>
              <w:rPr>
                <w:rFonts w:ascii="Arial" w:hAnsi="Arial" w:cs="Arial"/>
              </w:rPr>
            </w:pPr>
            <w:r w:rsidRPr="00774423">
              <w:rPr>
                <w:rFonts w:ascii="Arial" w:hAnsi="Arial" w:cs="Arial"/>
              </w:rPr>
              <w:t>Školní tabule</w:t>
            </w:r>
          </w:p>
          <w:p w:rsidR="008A2818" w:rsidRPr="00774423" w:rsidRDefault="008A2818" w:rsidP="00125BB4">
            <w:pPr>
              <w:autoSpaceDE w:val="0"/>
              <w:autoSpaceDN w:val="0"/>
              <w:adjustRightInd w:val="0"/>
              <w:jc w:val="both"/>
              <w:rPr>
                <w:rFonts w:ascii="Arial" w:hAnsi="Arial" w:cs="Arial"/>
              </w:rPr>
            </w:pPr>
            <w:r w:rsidRPr="00774423">
              <w:rPr>
                <w:rFonts w:ascii="Arial" w:hAnsi="Arial" w:cs="Arial"/>
              </w:rPr>
              <w:t>TV + video + DVD přehrávač</w:t>
            </w:r>
          </w:p>
          <w:p w:rsidR="008A2818" w:rsidRPr="00774423" w:rsidRDefault="008A2818" w:rsidP="00125BB4">
            <w:pPr>
              <w:autoSpaceDE w:val="0"/>
              <w:autoSpaceDN w:val="0"/>
              <w:adjustRightInd w:val="0"/>
              <w:jc w:val="both"/>
              <w:rPr>
                <w:rFonts w:ascii="Arial" w:hAnsi="Arial" w:cs="Arial"/>
              </w:rPr>
            </w:pPr>
            <w:r w:rsidRPr="00774423">
              <w:rPr>
                <w:rFonts w:ascii="Arial" w:hAnsi="Arial" w:cs="Arial"/>
              </w:rPr>
              <w:t>Zpětný projektor</w:t>
            </w:r>
          </w:p>
          <w:p w:rsidR="008A2818" w:rsidRPr="00774423" w:rsidRDefault="008A2818" w:rsidP="00125BB4">
            <w:pPr>
              <w:autoSpaceDE w:val="0"/>
              <w:autoSpaceDN w:val="0"/>
              <w:adjustRightInd w:val="0"/>
              <w:jc w:val="both"/>
              <w:rPr>
                <w:rFonts w:ascii="Arial" w:hAnsi="Arial" w:cs="Arial"/>
              </w:rPr>
            </w:pPr>
            <w:r w:rsidRPr="00774423">
              <w:rPr>
                <w:rFonts w:ascii="Arial" w:hAnsi="Arial" w:cs="Arial"/>
              </w:rPr>
              <w:t>Přenosný dataprojektor + notebook</w:t>
            </w:r>
          </w:p>
          <w:p w:rsidR="008A2818" w:rsidRPr="00774423" w:rsidRDefault="008A2818" w:rsidP="00125BB4">
            <w:pPr>
              <w:autoSpaceDE w:val="0"/>
              <w:autoSpaceDN w:val="0"/>
              <w:adjustRightInd w:val="0"/>
              <w:jc w:val="both"/>
              <w:rPr>
                <w:rFonts w:ascii="Arial" w:hAnsi="Arial" w:cs="Arial"/>
              </w:rPr>
            </w:pPr>
            <w:r w:rsidRPr="00774423">
              <w:rPr>
                <w:rFonts w:ascii="Arial" w:hAnsi="Arial" w:cs="Arial"/>
              </w:rPr>
              <w:t>Mapy, slovníky, učebnice, odborné publikace, časopisy, propagační materiály, výukové CD-ROMY, obrazové materiály, speciální softwar</w:t>
            </w:r>
          </w:p>
        </w:tc>
      </w:tr>
      <w:tr w:rsidR="008A2818" w:rsidRPr="00774423">
        <w:tc>
          <w:tcPr>
            <w:tcW w:w="4788" w:type="dxa"/>
          </w:tcPr>
          <w:p w:rsidR="008A2818" w:rsidRPr="00774423" w:rsidRDefault="008A2818" w:rsidP="00125BB4">
            <w:pPr>
              <w:autoSpaceDE w:val="0"/>
              <w:autoSpaceDN w:val="0"/>
              <w:adjustRightInd w:val="0"/>
              <w:jc w:val="both"/>
              <w:rPr>
                <w:rFonts w:ascii="Arial" w:hAnsi="Arial" w:cs="Arial"/>
              </w:rPr>
            </w:pPr>
            <w:r w:rsidRPr="00774423">
              <w:rPr>
                <w:rFonts w:ascii="Arial" w:hAnsi="Arial" w:cs="Arial"/>
              </w:rPr>
              <w:t>Učebna vybavená výpočetní technikou (výuka předmětů: Informatika, Informatika v CR, Komunikace, Cizí jazyky, aj.)</w:t>
            </w:r>
          </w:p>
        </w:tc>
        <w:tc>
          <w:tcPr>
            <w:tcW w:w="1620" w:type="dxa"/>
          </w:tcPr>
          <w:p w:rsidR="008A2818" w:rsidRPr="00774423" w:rsidRDefault="008A2818" w:rsidP="00125BB4">
            <w:pPr>
              <w:jc w:val="center"/>
              <w:rPr>
                <w:rFonts w:ascii="Arial" w:hAnsi="Arial" w:cs="Arial"/>
              </w:rPr>
            </w:pPr>
            <w:r w:rsidRPr="00774423">
              <w:rPr>
                <w:rFonts w:ascii="Arial" w:hAnsi="Arial" w:cs="Arial"/>
              </w:rPr>
              <w:t>2</w:t>
            </w:r>
          </w:p>
        </w:tc>
        <w:tc>
          <w:tcPr>
            <w:tcW w:w="7920" w:type="dxa"/>
          </w:tcPr>
          <w:p w:rsidR="008A2818" w:rsidRPr="00774423" w:rsidRDefault="008A2818" w:rsidP="00125BB4">
            <w:pPr>
              <w:autoSpaceDE w:val="0"/>
              <w:autoSpaceDN w:val="0"/>
              <w:adjustRightInd w:val="0"/>
              <w:jc w:val="both"/>
              <w:rPr>
                <w:rFonts w:ascii="Arial" w:hAnsi="Arial" w:cs="Arial"/>
              </w:rPr>
            </w:pPr>
            <w:r w:rsidRPr="00774423">
              <w:rPr>
                <w:rFonts w:ascii="Arial" w:hAnsi="Arial" w:cs="Arial"/>
              </w:rPr>
              <w:t>Laserová síťová tiskárna</w:t>
            </w:r>
          </w:p>
          <w:p w:rsidR="008A2818" w:rsidRPr="00774423" w:rsidRDefault="008A2818" w:rsidP="00125BB4">
            <w:pPr>
              <w:autoSpaceDE w:val="0"/>
              <w:autoSpaceDN w:val="0"/>
              <w:adjustRightInd w:val="0"/>
              <w:jc w:val="both"/>
              <w:rPr>
                <w:rFonts w:ascii="Arial" w:hAnsi="Arial" w:cs="Arial"/>
              </w:rPr>
            </w:pPr>
            <w:r w:rsidRPr="00774423">
              <w:rPr>
                <w:rFonts w:ascii="Arial" w:hAnsi="Arial" w:cs="Arial"/>
              </w:rPr>
              <w:t>Připojení do sítě – LAN, internet</w:t>
            </w:r>
          </w:p>
          <w:p w:rsidR="008A2818" w:rsidRPr="00774423" w:rsidRDefault="008A2818" w:rsidP="00125BB4">
            <w:pPr>
              <w:autoSpaceDE w:val="0"/>
              <w:autoSpaceDN w:val="0"/>
              <w:adjustRightInd w:val="0"/>
              <w:jc w:val="both"/>
              <w:rPr>
                <w:rFonts w:ascii="Arial" w:hAnsi="Arial" w:cs="Arial"/>
              </w:rPr>
            </w:pPr>
            <w:r w:rsidRPr="00774423">
              <w:rPr>
                <w:rFonts w:ascii="Arial" w:hAnsi="Arial" w:cs="Arial"/>
              </w:rPr>
              <w:t>Softwarové vybavení Windows XP, Office 2007</w:t>
            </w:r>
          </w:p>
          <w:p w:rsidR="008A2818" w:rsidRPr="00774423" w:rsidRDefault="008A2818" w:rsidP="00125BB4">
            <w:pPr>
              <w:autoSpaceDE w:val="0"/>
              <w:autoSpaceDN w:val="0"/>
              <w:adjustRightInd w:val="0"/>
              <w:jc w:val="both"/>
              <w:rPr>
                <w:rFonts w:ascii="Arial" w:hAnsi="Arial" w:cs="Arial"/>
              </w:rPr>
            </w:pPr>
            <w:r w:rsidRPr="00774423">
              <w:rPr>
                <w:rFonts w:ascii="Arial" w:hAnsi="Arial" w:cs="Arial"/>
              </w:rPr>
              <w:t>Programy pro výuku psaní na stroji, účetnictví, podnikání v gastronomii a další multimediální výukové programy</w:t>
            </w:r>
          </w:p>
        </w:tc>
      </w:tr>
      <w:tr w:rsidR="008A2818" w:rsidRPr="00774423">
        <w:tc>
          <w:tcPr>
            <w:tcW w:w="4788" w:type="dxa"/>
          </w:tcPr>
          <w:p w:rsidR="008A2818" w:rsidRPr="00774423" w:rsidRDefault="008A2818" w:rsidP="00125BB4">
            <w:pPr>
              <w:jc w:val="both"/>
              <w:rPr>
                <w:rFonts w:ascii="Arial" w:hAnsi="Arial" w:cs="Arial"/>
              </w:rPr>
            </w:pPr>
            <w:r w:rsidRPr="00774423">
              <w:rPr>
                <w:rFonts w:ascii="Arial" w:hAnsi="Arial" w:cs="Arial"/>
              </w:rPr>
              <w:t>Cvičná dílna na areálu OV</w:t>
            </w:r>
          </w:p>
          <w:p w:rsidR="008A2818" w:rsidRPr="00774423" w:rsidRDefault="008A2818" w:rsidP="00125BB4">
            <w:pPr>
              <w:numPr>
                <w:ilvl w:val="0"/>
                <w:numId w:val="22"/>
              </w:numPr>
              <w:jc w:val="both"/>
              <w:rPr>
                <w:rFonts w:ascii="Arial" w:hAnsi="Arial" w:cs="Arial"/>
              </w:rPr>
            </w:pPr>
            <w:r w:rsidRPr="00774423">
              <w:rPr>
                <w:rFonts w:ascii="Arial" w:hAnsi="Arial" w:cs="Arial"/>
              </w:rPr>
              <w:t>montážní dílna</w:t>
            </w:r>
          </w:p>
        </w:tc>
        <w:tc>
          <w:tcPr>
            <w:tcW w:w="1620" w:type="dxa"/>
          </w:tcPr>
          <w:p w:rsidR="008A2818" w:rsidRPr="00774423" w:rsidRDefault="008A2818" w:rsidP="00125BB4">
            <w:pPr>
              <w:jc w:val="center"/>
              <w:rPr>
                <w:rFonts w:ascii="Arial" w:hAnsi="Arial" w:cs="Arial"/>
              </w:rPr>
            </w:pPr>
            <w:r w:rsidRPr="00774423">
              <w:rPr>
                <w:rFonts w:ascii="Arial" w:hAnsi="Arial" w:cs="Arial"/>
              </w:rPr>
              <w:t>1</w:t>
            </w:r>
          </w:p>
        </w:tc>
        <w:tc>
          <w:tcPr>
            <w:tcW w:w="7920" w:type="dxa"/>
          </w:tcPr>
          <w:p w:rsidR="008A2818" w:rsidRPr="00774423" w:rsidRDefault="008A2818" w:rsidP="00125BB4">
            <w:pPr>
              <w:pStyle w:val="Heading1"/>
              <w:framePr w:wrap="auto"/>
              <w:tabs>
                <w:tab w:val="left" w:pos="0"/>
                <w:tab w:val="left" w:pos="426"/>
                <w:tab w:val="left" w:pos="993"/>
                <w:tab w:val="left" w:pos="2835"/>
                <w:tab w:val="left" w:pos="3686"/>
              </w:tabs>
              <w:jc w:val="both"/>
              <w:rPr>
                <w:b w:val="0"/>
                <w:bCs w:val="0"/>
              </w:rPr>
            </w:pPr>
            <w:r w:rsidRPr="00774423">
              <w:rPr>
                <w:b w:val="0"/>
                <w:bCs w:val="0"/>
              </w:rPr>
              <w:t>Pracovní stoly, ruční montážní nářadí</w:t>
            </w:r>
          </w:p>
          <w:p w:rsidR="008A2818" w:rsidRPr="00774423" w:rsidRDefault="008A2818" w:rsidP="00125BB4">
            <w:pPr>
              <w:jc w:val="both"/>
              <w:rPr>
                <w:rFonts w:ascii="Arial" w:hAnsi="Arial" w:cs="Arial"/>
              </w:rPr>
            </w:pPr>
            <w:r w:rsidRPr="00774423">
              <w:rPr>
                <w:rFonts w:ascii="Arial" w:hAnsi="Arial" w:cs="Arial"/>
              </w:rPr>
              <w:t>Kotoučové brusky</w:t>
            </w:r>
          </w:p>
          <w:p w:rsidR="008A2818" w:rsidRPr="00774423" w:rsidRDefault="008A2818" w:rsidP="00125BB4">
            <w:pPr>
              <w:jc w:val="both"/>
              <w:rPr>
                <w:rFonts w:ascii="Arial" w:hAnsi="Arial" w:cs="Arial"/>
              </w:rPr>
            </w:pPr>
            <w:r w:rsidRPr="00774423">
              <w:rPr>
                <w:rFonts w:ascii="Arial" w:hAnsi="Arial" w:cs="Arial"/>
              </w:rPr>
              <w:t>Hrotový soustruh</w:t>
            </w:r>
          </w:p>
          <w:p w:rsidR="008A2818" w:rsidRPr="00774423" w:rsidRDefault="008A2818" w:rsidP="00125BB4">
            <w:pPr>
              <w:jc w:val="both"/>
              <w:rPr>
                <w:rFonts w:ascii="Arial" w:hAnsi="Arial" w:cs="Arial"/>
              </w:rPr>
            </w:pPr>
            <w:r w:rsidRPr="00774423">
              <w:rPr>
                <w:rFonts w:ascii="Arial" w:hAnsi="Arial" w:cs="Arial"/>
              </w:rPr>
              <w:t>Univerzální frézka</w:t>
            </w:r>
          </w:p>
          <w:p w:rsidR="008A2818" w:rsidRPr="00774423" w:rsidRDefault="008A2818" w:rsidP="00125BB4">
            <w:pPr>
              <w:jc w:val="both"/>
              <w:rPr>
                <w:rFonts w:ascii="Arial" w:hAnsi="Arial" w:cs="Arial"/>
              </w:rPr>
            </w:pPr>
            <w:r w:rsidRPr="00774423">
              <w:rPr>
                <w:rFonts w:ascii="Arial" w:hAnsi="Arial" w:cs="Arial"/>
              </w:rPr>
              <w:t>Kovářská výheň, nářadí, kovadlina</w:t>
            </w:r>
          </w:p>
        </w:tc>
      </w:tr>
      <w:tr w:rsidR="008A2818" w:rsidRPr="00774423">
        <w:tc>
          <w:tcPr>
            <w:tcW w:w="4788" w:type="dxa"/>
          </w:tcPr>
          <w:p w:rsidR="008A2818" w:rsidRPr="00774423" w:rsidRDefault="008A2818" w:rsidP="00125BB4">
            <w:pPr>
              <w:jc w:val="both"/>
              <w:rPr>
                <w:rFonts w:ascii="Arial" w:hAnsi="Arial" w:cs="Arial"/>
              </w:rPr>
            </w:pPr>
            <w:r w:rsidRPr="00774423">
              <w:rPr>
                <w:rFonts w:ascii="Arial" w:hAnsi="Arial" w:cs="Arial"/>
              </w:rPr>
              <w:t>Cvičná dílna na areálu OV</w:t>
            </w:r>
          </w:p>
          <w:p w:rsidR="008A2818" w:rsidRPr="00774423" w:rsidRDefault="008A2818" w:rsidP="00125BB4">
            <w:pPr>
              <w:numPr>
                <w:ilvl w:val="0"/>
                <w:numId w:val="22"/>
              </w:numPr>
              <w:tabs>
                <w:tab w:val="left" w:pos="426"/>
                <w:tab w:val="left" w:pos="993"/>
                <w:tab w:val="left" w:pos="2835"/>
                <w:tab w:val="left" w:pos="3686"/>
              </w:tabs>
              <w:jc w:val="both"/>
              <w:rPr>
                <w:rFonts w:ascii="Arial" w:hAnsi="Arial" w:cs="Arial"/>
              </w:rPr>
            </w:pPr>
            <w:r w:rsidRPr="00774423">
              <w:rPr>
                <w:rFonts w:ascii="Arial" w:hAnsi="Arial" w:cs="Arial"/>
              </w:rPr>
              <w:t>dílna pro obrábění kovů a dřeva</w:t>
            </w:r>
          </w:p>
        </w:tc>
        <w:tc>
          <w:tcPr>
            <w:tcW w:w="1620" w:type="dxa"/>
          </w:tcPr>
          <w:p w:rsidR="008A2818" w:rsidRPr="00774423" w:rsidRDefault="008A2818" w:rsidP="00125BB4">
            <w:pPr>
              <w:jc w:val="center"/>
              <w:rPr>
                <w:rFonts w:ascii="Arial" w:hAnsi="Arial" w:cs="Arial"/>
              </w:rPr>
            </w:pPr>
            <w:r w:rsidRPr="00774423">
              <w:rPr>
                <w:rFonts w:ascii="Arial" w:hAnsi="Arial" w:cs="Arial"/>
              </w:rPr>
              <w:t>1</w:t>
            </w:r>
          </w:p>
        </w:tc>
        <w:tc>
          <w:tcPr>
            <w:tcW w:w="7920" w:type="dxa"/>
          </w:tcPr>
          <w:p w:rsidR="008A2818" w:rsidRPr="00774423" w:rsidRDefault="008A2818" w:rsidP="00125BB4">
            <w:pPr>
              <w:jc w:val="both"/>
              <w:rPr>
                <w:rFonts w:ascii="Arial" w:hAnsi="Arial" w:cs="Arial"/>
              </w:rPr>
            </w:pPr>
            <w:r w:rsidRPr="00774423">
              <w:rPr>
                <w:rFonts w:ascii="Arial" w:hAnsi="Arial" w:cs="Arial"/>
              </w:rPr>
              <w:t>Pracovní stoly, ruční montážní nářadí</w:t>
            </w:r>
          </w:p>
          <w:p w:rsidR="008A2818" w:rsidRPr="00774423" w:rsidRDefault="008A2818" w:rsidP="00125BB4">
            <w:pPr>
              <w:jc w:val="both"/>
              <w:rPr>
                <w:rFonts w:ascii="Arial" w:hAnsi="Arial" w:cs="Arial"/>
              </w:rPr>
            </w:pPr>
            <w:r w:rsidRPr="00774423">
              <w:rPr>
                <w:rFonts w:ascii="Arial" w:hAnsi="Arial" w:cs="Arial"/>
              </w:rPr>
              <w:t>Kotoučové brusky</w:t>
            </w:r>
          </w:p>
          <w:p w:rsidR="008A2818" w:rsidRPr="00774423" w:rsidRDefault="008A2818" w:rsidP="00125BB4">
            <w:pPr>
              <w:jc w:val="both"/>
              <w:rPr>
                <w:rFonts w:ascii="Arial" w:hAnsi="Arial" w:cs="Arial"/>
              </w:rPr>
            </w:pPr>
            <w:r w:rsidRPr="00774423">
              <w:rPr>
                <w:rFonts w:ascii="Arial" w:hAnsi="Arial" w:cs="Arial"/>
              </w:rPr>
              <w:t>Tabulové nůžky na plech</w:t>
            </w:r>
          </w:p>
          <w:p w:rsidR="008A2818" w:rsidRPr="00774423" w:rsidRDefault="008A2818" w:rsidP="00125BB4">
            <w:pPr>
              <w:jc w:val="both"/>
              <w:rPr>
                <w:rFonts w:ascii="Arial" w:hAnsi="Arial" w:cs="Arial"/>
              </w:rPr>
            </w:pPr>
            <w:r w:rsidRPr="00774423">
              <w:rPr>
                <w:rFonts w:ascii="Arial" w:hAnsi="Arial" w:cs="Arial"/>
              </w:rPr>
              <w:t>Ruční ohýbačka plechu</w:t>
            </w:r>
          </w:p>
        </w:tc>
      </w:tr>
      <w:tr w:rsidR="008A2818" w:rsidRPr="00774423">
        <w:tc>
          <w:tcPr>
            <w:tcW w:w="4788" w:type="dxa"/>
          </w:tcPr>
          <w:p w:rsidR="008A2818" w:rsidRPr="00774423" w:rsidRDefault="008A2818" w:rsidP="00125BB4">
            <w:pPr>
              <w:ind w:left="360"/>
              <w:rPr>
                <w:rFonts w:ascii="Arial" w:hAnsi="Arial" w:cs="Arial"/>
              </w:rPr>
            </w:pPr>
          </w:p>
        </w:tc>
        <w:tc>
          <w:tcPr>
            <w:tcW w:w="1620" w:type="dxa"/>
          </w:tcPr>
          <w:p w:rsidR="008A2818" w:rsidRPr="00774423" w:rsidRDefault="008A2818" w:rsidP="00125BB4">
            <w:pPr>
              <w:jc w:val="center"/>
              <w:rPr>
                <w:rFonts w:ascii="Arial" w:hAnsi="Arial" w:cs="Arial"/>
              </w:rPr>
            </w:pPr>
          </w:p>
        </w:tc>
        <w:tc>
          <w:tcPr>
            <w:tcW w:w="7920" w:type="dxa"/>
          </w:tcPr>
          <w:p w:rsidR="008A2818" w:rsidRPr="00774423" w:rsidRDefault="008A2818" w:rsidP="00125BB4">
            <w:pPr>
              <w:jc w:val="both"/>
              <w:rPr>
                <w:rFonts w:ascii="Arial" w:hAnsi="Arial" w:cs="Arial"/>
              </w:rPr>
            </w:pPr>
          </w:p>
        </w:tc>
      </w:tr>
      <w:tr w:rsidR="008A2818" w:rsidRPr="00774423">
        <w:tc>
          <w:tcPr>
            <w:tcW w:w="4788" w:type="dxa"/>
          </w:tcPr>
          <w:p w:rsidR="008A2818" w:rsidRPr="00774423" w:rsidRDefault="008A2818" w:rsidP="00125BB4">
            <w:pPr>
              <w:jc w:val="both"/>
              <w:rPr>
                <w:rFonts w:ascii="Arial" w:hAnsi="Arial" w:cs="Arial"/>
              </w:rPr>
            </w:pPr>
            <w:r w:rsidRPr="00774423">
              <w:rPr>
                <w:rFonts w:ascii="Arial" w:hAnsi="Arial" w:cs="Arial"/>
              </w:rPr>
              <w:t>Cvičná dílna na areálu OV</w:t>
            </w:r>
          </w:p>
          <w:p w:rsidR="008A2818" w:rsidRPr="00774423" w:rsidRDefault="008A2818" w:rsidP="00125BB4">
            <w:pPr>
              <w:numPr>
                <w:ilvl w:val="0"/>
                <w:numId w:val="22"/>
              </w:numPr>
              <w:tabs>
                <w:tab w:val="left" w:pos="426"/>
                <w:tab w:val="left" w:pos="2835"/>
                <w:tab w:val="left" w:pos="3686"/>
              </w:tabs>
              <w:jc w:val="both"/>
              <w:rPr>
                <w:rFonts w:ascii="Arial" w:hAnsi="Arial" w:cs="Arial"/>
              </w:rPr>
            </w:pPr>
            <w:r w:rsidRPr="00774423">
              <w:rPr>
                <w:rFonts w:ascii="Arial" w:hAnsi="Arial" w:cs="Arial"/>
              </w:rPr>
              <w:t>učebna aranžování</w:t>
            </w:r>
          </w:p>
        </w:tc>
        <w:tc>
          <w:tcPr>
            <w:tcW w:w="1620" w:type="dxa"/>
          </w:tcPr>
          <w:p w:rsidR="008A2818" w:rsidRPr="00774423" w:rsidRDefault="008A2818" w:rsidP="00125BB4">
            <w:pPr>
              <w:jc w:val="center"/>
              <w:rPr>
                <w:rFonts w:ascii="Arial" w:hAnsi="Arial" w:cs="Arial"/>
              </w:rPr>
            </w:pPr>
            <w:r w:rsidRPr="00774423">
              <w:rPr>
                <w:rFonts w:ascii="Arial" w:hAnsi="Arial" w:cs="Arial"/>
              </w:rPr>
              <w:t>1</w:t>
            </w:r>
          </w:p>
        </w:tc>
        <w:tc>
          <w:tcPr>
            <w:tcW w:w="7920" w:type="dxa"/>
          </w:tcPr>
          <w:p w:rsidR="008A2818" w:rsidRPr="00774423" w:rsidRDefault="008A2818" w:rsidP="00125BB4">
            <w:pPr>
              <w:jc w:val="both"/>
              <w:rPr>
                <w:rFonts w:ascii="Arial" w:hAnsi="Arial" w:cs="Arial"/>
              </w:rPr>
            </w:pPr>
            <w:r w:rsidRPr="00774423">
              <w:rPr>
                <w:rFonts w:ascii="Arial" w:hAnsi="Arial" w:cs="Arial"/>
              </w:rPr>
              <w:t>Pracovní stoly, ruční nářadí a pomůcky pro sezónní zahradnickou vazbu</w:t>
            </w:r>
          </w:p>
        </w:tc>
      </w:tr>
      <w:tr w:rsidR="008A2818" w:rsidRPr="00774423">
        <w:tc>
          <w:tcPr>
            <w:tcW w:w="4788" w:type="dxa"/>
          </w:tcPr>
          <w:p w:rsidR="008A2818" w:rsidRPr="00774423" w:rsidRDefault="008A2818" w:rsidP="00125BB4">
            <w:pPr>
              <w:jc w:val="both"/>
              <w:rPr>
                <w:rFonts w:ascii="Arial" w:hAnsi="Arial" w:cs="Arial"/>
              </w:rPr>
            </w:pPr>
            <w:r w:rsidRPr="00774423">
              <w:rPr>
                <w:rFonts w:ascii="Arial" w:hAnsi="Arial" w:cs="Arial"/>
              </w:rPr>
              <w:t>Univerzální učebna na areálu OV,  malá</w:t>
            </w:r>
          </w:p>
        </w:tc>
        <w:tc>
          <w:tcPr>
            <w:tcW w:w="1620" w:type="dxa"/>
          </w:tcPr>
          <w:p w:rsidR="008A2818" w:rsidRPr="00774423" w:rsidRDefault="008A2818" w:rsidP="00125BB4">
            <w:pPr>
              <w:jc w:val="center"/>
              <w:rPr>
                <w:rFonts w:ascii="Arial" w:hAnsi="Arial" w:cs="Arial"/>
              </w:rPr>
            </w:pPr>
            <w:r w:rsidRPr="00774423">
              <w:rPr>
                <w:rFonts w:ascii="Arial" w:hAnsi="Arial" w:cs="Arial"/>
              </w:rPr>
              <w:t>1</w:t>
            </w:r>
          </w:p>
        </w:tc>
        <w:tc>
          <w:tcPr>
            <w:tcW w:w="7920" w:type="dxa"/>
          </w:tcPr>
          <w:p w:rsidR="008A2818" w:rsidRPr="00774423" w:rsidRDefault="008A2818" w:rsidP="00125BB4">
            <w:pPr>
              <w:autoSpaceDE w:val="0"/>
              <w:autoSpaceDN w:val="0"/>
              <w:adjustRightInd w:val="0"/>
              <w:jc w:val="both"/>
              <w:rPr>
                <w:rFonts w:ascii="Arial" w:hAnsi="Arial" w:cs="Arial"/>
              </w:rPr>
            </w:pPr>
            <w:r w:rsidRPr="00774423">
              <w:rPr>
                <w:rFonts w:ascii="Arial" w:hAnsi="Arial" w:cs="Arial"/>
              </w:rPr>
              <w:t>Školní tabule</w:t>
            </w:r>
          </w:p>
          <w:p w:rsidR="008A2818" w:rsidRPr="00774423" w:rsidRDefault="008A2818" w:rsidP="00125BB4">
            <w:pPr>
              <w:autoSpaceDE w:val="0"/>
              <w:autoSpaceDN w:val="0"/>
              <w:adjustRightInd w:val="0"/>
              <w:jc w:val="both"/>
              <w:rPr>
                <w:rFonts w:ascii="Arial" w:hAnsi="Arial" w:cs="Arial"/>
              </w:rPr>
            </w:pPr>
            <w:r w:rsidRPr="00774423">
              <w:rPr>
                <w:rFonts w:ascii="Arial" w:hAnsi="Arial" w:cs="Arial"/>
              </w:rPr>
              <w:t>Přenosný dataprojektor + notebook</w:t>
            </w:r>
          </w:p>
        </w:tc>
      </w:tr>
      <w:tr w:rsidR="008A2818" w:rsidRPr="00774423">
        <w:tc>
          <w:tcPr>
            <w:tcW w:w="4788" w:type="dxa"/>
          </w:tcPr>
          <w:p w:rsidR="008A2818" w:rsidRPr="00774423" w:rsidRDefault="008A2818" w:rsidP="00125BB4">
            <w:pPr>
              <w:tabs>
                <w:tab w:val="left" w:pos="426"/>
                <w:tab w:val="left" w:pos="993"/>
                <w:tab w:val="left" w:pos="2835"/>
                <w:tab w:val="left" w:pos="3686"/>
              </w:tabs>
              <w:jc w:val="both"/>
              <w:rPr>
                <w:rFonts w:ascii="Arial" w:hAnsi="Arial" w:cs="Arial"/>
              </w:rPr>
            </w:pPr>
            <w:r w:rsidRPr="00774423">
              <w:rPr>
                <w:rFonts w:ascii="Arial" w:hAnsi="Arial" w:cs="Arial"/>
              </w:rPr>
              <w:t>Zahradnictví školy</w:t>
            </w:r>
          </w:p>
        </w:tc>
        <w:tc>
          <w:tcPr>
            <w:tcW w:w="1620" w:type="dxa"/>
          </w:tcPr>
          <w:p w:rsidR="008A2818" w:rsidRPr="00774423" w:rsidRDefault="008A2818" w:rsidP="00125BB4">
            <w:pPr>
              <w:jc w:val="center"/>
              <w:rPr>
                <w:rFonts w:ascii="Arial" w:hAnsi="Arial" w:cs="Arial"/>
              </w:rPr>
            </w:pPr>
          </w:p>
        </w:tc>
        <w:tc>
          <w:tcPr>
            <w:tcW w:w="7920" w:type="dxa"/>
          </w:tcPr>
          <w:p w:rsidR="008A2818" w:rsidRPr="00774423" w:rsidRDefault="008A2818" w:rsidP="00125BB4">
            <w:pPr>
              <w:numPr>
                <w:ilvl w:val="0"/>
                <w:numId w:val="22"/>
              </w:numPr>
              <w:tabs>
                <w:tab w:val="left" w:pos="426"/>
                <w:tab w:val="left" w:pos="993"/>
                <w:tab w:val="left" w:pos="2835"/>
                <w:tab w:val="left" w:pos="3686"/>
              </w:tabs>
              <w:jc w:val="both"/>
              <w:rPr>
                <w:rFonts w:ascii="Arial" w:hAnsi="Arial" w:cs="Arial"/>
              </w:rPr>
            </w:pPr>
            <w:r w:rsidRPr="00774423">
              <w:rPr>
                <w:rFonts w:ascii="Arial" w:hAnsi="Arial" w:cs="Arial"/>
              </w:rPr>
              <w:t>skleník</w:t>
            </w:r>
          </w:p>
          <w:p w:rsidR="008A2818" w:rsidRPr="00774423" w:rsidRDefault="008A2818" w:rsidP="00125BB4">
            <w:pPr>
              <w:numPr>
                <w:ilvl w:val="0"/>
                <w:numId w:val="22"/>
              </w:numPr>
              <w:tabs>
                <w:tab w:val="left" w:pos="426"/>
                <w:tab w:val="left" w:pos="993"/>
                <w:tab w:val="left" w:pos="2835"/>
                <w:tab w:val="left" w:pos="3686"/>
              </w:tabs>
              <w:jc w:val="both"/>
              <w:rPr>
                <w:rFonts w:ascii="Arial" w:hAnsi="Arial" w:cs="Arial"/>
              </w:rPr>
            </w:pPr>
            <w:r w:rsidRPr="00774423">
              <w:rPr>
                <w:rFonts w:ascii="Arial" w:hAnsi="Arial" w:cs="Arial"/>
              </w:rPr>
              <w:t>zasklená pařeniště</w:t>
            </w:r>
          </w:p>
          <w:p w:rsidR="008A2818" w:rsidRPr="00774423" w:rsidRDefault="008A2818" w:rsidP="00125BB4">
            <w:pPr>
              <w:numPr>
                <w:ilvl w:val="0"/>
                <w:numId w:val="22"/>
              </w:numPr>
              <w:jc w:val="both"/>
              <w:rPr>
                <w:rFonts w:ascii="Arial" w:hAnsi="Arial" w:cs="Arial"/>
              </w:rPr>
            </w:pPr>
            <w:r w:rsidRPr="00774423">
              <w:rPr>
                <w:rFonts w:ascii="Arial" w:hAnsi="Arial" w:cs="Arial"/>
              </w:rPr>
              <w:t>venkovní pěstitelské plochy</w:t>
            </w:r>
          </w:p>
          <w:p w:rsidR="008A2818" w:rsidRPr="00774423" w:rsidRDefault="008A2818" w:rsidP="00125BB4">
            <w:pPr>
              <w:numPr>
                <w:ilvl w:val="0"/>
                <w:numId w:val="22"/>
              </w:numPr>
              <w:jc w:val="both"/>
              <w:rPr>
                <w:rFonts w:ascii="Arial" w:hAnsi="Arial" w:cs="Arial"/>
              </w:rPr>
            </w:pPr>
            <w:r w:rsidRPr="00774423">
              <w:rPr>
                <w:rFonts w:ascii="Arial" w:hAnsi="Arial" w:cs="Arial"/>
              </w:rPr>
              <w:t>ruční nářadí pro přípravu půdy a ošetřování rostlin</w:t>
            </w:r>
          </w:p>
          <w:p w:rsidR="008A2818" w:rsidRPr="00774423" w:rsidRDefault="008A2818" w:rsidP="00125BB4">
            <w:pPr>
              <w:numPr>
                <w:ilvl w:val="0"/>
                <w:numId w:val="22"/>
              </w:numPr>
              <w:jc w:val="both"/>
              <w:rPr>
                <w:rFonts w:ascii="Arial" w:hAnsi="Arial" w:cs="Arial"/>
              </w:rPr>
            </w:pPr>
            <w:r w:rsidRPr="00774423">
              <w:rPr>
                <w:rFonts w:ascii="Arial" w:hAnsi="Arial" w:cs="Arial"/>
              </w:rPr>
              <w:t>malá mechanizace – Vari systém</w:t>
            </w:r>
          </w:p>
        </w:tc>
      </w:tr>
      <w:tr w:rsidR="008A2818" w:rsidRPr="00774423">
        <w:tc>
          <w:tcPr>
            <w:tcW w:w="4788" w:type="dxa"/>
          </w:tcPr>
          <w:p w:rsidR="008A2818" w:rsidRPr="00774423" w:rsidRDefault="008A2818" w:rsidP="00125BB4">
            <w:pPr>
              <w:tabs>
                <w:tab w:val="left" w:pos="426"/>
                <w:tab w:val="left" w:pos="2835"/>
                <w:tab w:val="left" w:pos="3686"/>
              </w:tabs>
              <w:jc w:val="both"/>
              <w:rPr>
                <w:rFonts w:ascii="Arial" w:hAnsi="Arial" w:cs="Arial"/>
              </w:rPr>
            </w:pPr>
            <w:r w:rsidRPr="00774423">
              <w:rPr>
                <w:rFonts w:ascii="Arial" w:hAnsi="Arial" w:cs="Arial"/>
              </w:rPr>
              <w:t>Smluvní pracoviště</w:t>
            </w:r>
          </w:p>
        </w:tc>
        <w:tc>
          <w:tcPr>
            <w:tcW w:w="1620" w:type="dxa"/>
          </w:tcPr>
          <w:p w:rsidR="008A2818" w:rsidRPr="00774423" w:rsidRDefault="008A2818" w:rsidP="00125BB4">
            <w:pPr>
              <w:jc w:val="center"/>
              <w:rPr>
                <w:rFonts w:ascii="Arial" w:hAnsi="Arial" w:cs="Arial"/>
              </w:rPr>
            </w:pPr>
            <w:r w:rsidRPr="00774423">
              <w:rPr>
                <w:rFonts w:ascii="Arial" w:hAnsi="Arial" w:cs="Arial"/>
              </w:rPr>
              <w:t>4 subjekty</w:t>
            </w:r>
          </w:p>
        </w:tc>
        <w:tc>
          <w:tcPr>
            <w:tcW w:w="7920" w:type="dxa"/>
          </w:tcPr>
          <w:p w:rsidR="008A2818" w:rsidRPr="00774423" w:rsidRDefault="008A2818" w:rsidP="00125BB4">
            <w:pPr>
              <w:rPr>
                <w:rFonts w:ascii="Arial" w:hAnsi="Arial" w:cs="Arial"/>
              </w:rPr>
            </w:pPr>
            <w:r w:rsidRPr="00774423">
              <w:rPr>
                <w:rFonts w:ascii="Arial" w:hAnsi="Arial" w:cs="Arial"/>
              </w:rPr>
              <w:t>pracoviště fyzických a právnických osob využívaná na základě smluvního vztahu pro praktické vyučování, schválená pro zahradnickou výrobu</w:t>
            </w:r>
          </w:p>
        </w:tc>
      </w:tr>
      <w:tr w:rsidR="008A2818" w:rsidRPr="00774423">
        <w:tc>
          <w:tcPr>
            <w:tcW w:w="4788" w:type="dxa"/>
          </w:tcPr>
          <w:p w:rsidR="008A2818" w:rsidRPr="00774423" w:rsidRDefault="008A2818" w:rsidP="00125BB4">
            <w:pPr>
              <w:autoSpaceDE w:val="0"/>
              <w:autoSpaceDN w:val="0"/>
              <w:adjustRightInd w:val="0"/>
              <w:rPr>
                <w:rFonts w:ascii="Arial" w:hAnsi="Arial" w:cs="Arial"/>
              </w:rPr>
            </w:pPr>
            <w:r w:rsidRPr="00774423">
              <w:rPr>
                <w:rFonts w:ascii="Arial" w:hAnsi="Arial" w:cs="Arial"/>
              </w:rPr>
              <w:t>Tělesná výchova</w:t>
            </w:r>
          </w:p>
          <w:p w:rsidR="008A2818" w:rsidRPr="00774423" w:rsidRDefault="008A2818" w:rsidP="00125BB4">
            <w:pPr>
              <w:autoSpaceDE w:val="0"/>
              <w:autoSpaceDN w:val="0"/>
              <w:adjustRightInd w:val="0"/>
              <w:rPr>
                <w:rFonts w:ascii="Arial" w:hAnsi="Arial" w:cs="Arial"/>
              </w:rPr>
            </w:pPr>
            <w:r w:rsidRPr="00774423">
              <w:rPr>
                <w:rFonts w:ascii="Arial" w:hAnsi="Arial" w:cs="Arial"/>
              </w:rPr>
              <w:t>Letní hřiště s volejbalovým hřištěm, pronajímány prostory  tělocvičny</w:t>
            </w:r>
          </w:p>
        </w:tc>
        <w:tc>
          <w:tcPr>
            <w:tcW w:w="1620" w:type="dxa"/>
          </w:tcPr>
          <w:p w:rsidR="008A2818" w:rsidRPr="00774423" w:rsidRDefault="008A2818" w:rsidP="00125BB4">
            <w:pPr>
              <w:jc w:val="center"/>
              <w:rPr>
                <w:rFonts w:ascii="Arial" w:hAnsi="Arial" w:cs="Arial"/>
              </w:rPr>
            </w:pPr>
          </w:p>
        </w:tc>
        <w:tc>
          <w:tcPr>
            <w:tcW w:w="7920" w:type="dxa"/>
          </w:tcPr>
          <w:p w:rsidR="008A2818" w:rsidRPr="00774423" w:rsidRDefault="008A2818" w:rsidP="00125BB4">
            <w:pPr>
              <w:autoSpaceDE w:val="0"/>
              <w:autoSpaceDN w:val="0"/>
              <w:adjustRightInd w:val="0"/>
              <w:jc w:val="both"/>
              <w:rPr>
                <w:rFonts w:ascii="Arial" w:hAnsi="Arial" w:cs="Arial"/>
              </w:rPr>
            </w:pPr>
            <w:r w:rsidRPr="00774423">
              <w:rPr>
                <w:rFonts w:ascii="Arial" w:hAnsi="Arial" w:cs="Arial"/>
              </w:rPr>
              <w:t>Vlastní a pronajaté sportovní náčiní pro výuku TEV</w:t>
            </w:r>
          </w:p>
          <w:p w:rsidR="008A2818" w:rsidRPr="00774423" w:rsidRDefault="008A2818" w:rsidP="00125BB4">
            <w:pPr>
              <w:rPr>
                <w:rFonts w:ascii="Arial" w:hAnsi="Arial" w:cs="Arial"/>
              </w:rPr>
            </w:pPr>
            <w:r w:rsidRPr="00774423">
              <w:rPr>
                <w:rFonts w:ascii="Arial" w:hAnsi="Arial" w:cs="Arial"/>
              </w:rPr>
              <w:t>Vybavení pro zajištění lyžařského výcvikového kurzu a letního turisticko-sportovního kurzu</w:t>
            </w:r>
          </w:p>
        </w:tc>
      </w:tr>
      <w:tr w:rsidR="008A2818" w:rsidRPr="00774423">
        <w:tc>
          <w:tcPr>
            <w:tcW w:w="4788" w:type="dxa"/>
          </w:tcPr>
          <w:p w:rsidR="008A2818" w:rsidRPr="00774423" w:rsidRDefault="008A2818" w:rsidP="00125BB4">
            <w:pPr>
              <w:autoSpaceDE w:val="0"/>
              <w:autoSpaceDN w:val="0"/>
              <w:adjustRightInd w:val="0"/>
              <w:jc w:val="both"/>
              <w:rPr>
                <w:rFonts w:ascii="Arial" w:hAnsi="Arial" w:cs="Arial"/>
              </w:rPr>
            </w:pPr>
            <w:r w:rsidRPr="00774423">
              <w:rPr>
                <w:rFonts w:ascii="Arial" w:hAnsi="Arial" w:cs="Arial"/>
              </w:rPr>
              <w:t>Projektová místnost (pro individuální práci s informacemi, projektové vyuč.)</w:t>
            </w:r>
          </w:p>
        </w:tc>
        <w:tc>
          <w:tcPr>
            <w:tcW w:w="1620" w:type="dxa"/>
          </w:tcPr>
          <w:p w:rsidR="008A2818" w:rsidRPr="00774423" w:rsidRDefault="008A2818" w:rsidP="00125BB4">
            <w:pPr>
              <w:jc w:val="center"/>
              <w:rPr>
                <w:rFonts w:ascii="Arial" w:hAnsi="Arial" w:cs="Arial"/>
              </w:rPr>
            </w:pPr>
          </w:p>
        </w:tc>
        <w:tc>
          <w:tcPr>
            <w:tcW w:w="7920" w:type="dxa"/>
          </w:tcPr>
          <w:p w:rsidR="008A2818" w:rsidRPr="00774423" w:rsidRDefault="008A2818" w:rsidP="00125BB4">
            <w:pPr>
              <w:autoSpaceDE w:val="0"/>
              <w:autoSpaceDN w:val="0"/>
              <w:adjustRightInd w:val="0"/>
              <w:jc w:val="both"/>
              <w:rPr>
                <w:rFonts w:ascii="Arial" w:hAnsi="Arial" w:cs="Arial"/>
              </w:rPr>
            </w:pPr>
            <w:r w:rsidRPr="00774423">
              <w:rPr>
                <w:rFonts w:ascii="Arial" w:hAnsi="Arial" w:cs="Arial"/>
              </w:rPr>
              <w:t>Mapy, slovníky, učebnice, odborné publikace, časopisy, propagační materiály, výukové CD-ROMY, obrazové materiály</w:t>
            </w:r>
          </w:p>
        </w:tc>
      </w:tr>
      <w:tr w:rsidR="008A2818" w:rsidRPr="00774423">
        <w:tc>
          <w:tcPr>
            <w:tcW w:w="4788" w:type="dxa"/>
          </w:tcPr>
          <w:p w:rsidR="008A2818" w:rsidRPr="00774423" w:rsidRDefault="008A2818" w:rsidP="00125BB4">
            <w:pPr>
              <w:autoSpaceDE w:val="0"/>
              <w:autoSpaceDN w:val="0"/>
              <w:adjustRightInd w:val="0"/>
              <w:jc w:val="both"/>
              <w:rPr>
                <w:rFonts w:ascii="Arial" w:hAnsi="Arial" w:cs="Arial"/>
              </w:rPr>
            </w:pPr>
            <w:r w:rsidRPr="00774423">
              <w:rPr>
                <w:rFonts w:ascii="Arial" w:hAnsi="Arial" w:cs="Arial"/>
              </w:rPr>
              <w:t>Velká učebna (prostor pro shromažďování více tříd, přednášky a besedy, prezentace firem a sociálních partnerů, soutěže a akce školy, prezentace školy na veřejnosti)</w:t>
            </w:r>
          </w:p>
        </w:tc>
        <w:tc>
          <w:tcPr>
            <w:tcW w:w="1620" w:type="dxa"/>
          </w:tcPr>
          <w:p w:rsidR="008A2818" w:rsidRPr="00774423" w:rsidRDefault="008A2818" w:rsidP="00125BB4">
            <w:pPr>
              <w:jc w:val="center"/>
              <w:rPr>
                <w:rFonts w:ascii="Arial" w:hAnsi="Arial" w:cs="Arial"/>
              </w:rPr>
            </w:pPr>
            <w:r w:rsidRPr="00774423">
              <w:rPr>
                <w:rFonts w:ascii="Arial" w:hAnsi="Arial" w:cs="Arial"/>
              </w:rPr>
              <w:t>1</w:t>
            </w:r>
          </w:p>
        </w:tc>
        <w:tc>
          <w:tcPr>
            <w:tcW w:w="7920" w:type="dxa"/>
          </w:tcPr>
          <w:p w:rsidR="008A2818" w:rsidRPr="00774423" w:rsidRDefault="008A2818" w:rsidP="00125BB4">
            <w:pPr>
              <w:autoSpaceDE w:val="0"/>
              <w:autoSpaceDN w:val="0"/>
              <w:adjustRightInd w:val="0"/>
              <w:jc w:val="both"/>
              <w:rPr>
                <w:rFonts w:ascii="Arial" w:hAnsi="Arial" w:cs="Arial"/>
              </w:rPr>
            </w:pPr>
            <w:r w:rsidRPr="00774423">
              <w:rPr>
                <w:rFonts w:ascii="Arial" w:hAnsi="Arial" w:cs="Arial"/>
              </w:rPr>
              <w:t>TV + video + DVD, školní tabule</w:t>
            </w:r>
          </w:p>
          <w:p w:rsidR="008A2818" w:rsidRPr="00774423" w:rsidRDefault="008A2818" w:rsidP="00125BB4">
            <w:pPr>
              <w:autoSpaceDE w:val="0"/>
              <w:autoSpaceDN w:val="0"/>
              <w:adjustRightInd w:val="0"/>
              <w:jc w:val="both"/>
              <w:rPr>
                <w:rFonts w:ascii="Arial" w:hAnsi="Arial" w:cs="Arial"/>
              </w:rPr>
            </w:pPr>
            <w:r w:rsidRPr="00774423">
              <w:rPr>
                <w:rFonts w:ascii="Arial" w:hAnsi="Arial" w:cs="Arial"/>
              </w:rPr>
              <w:t>PC + dataprojektor</w:t>
            </w:r>
          </w:p>
          <w:p w:rsidR="008A2818" w:rsidRPr="00774423" w:rsidRDefault="008A2818" w:rsidP="00125BB4">
            <w:pPr>
              <w:autoSpaceDE w:val="0"/>
              <w:autoSpaceDN w:val="0"/>
              <w:adjustRightInd w:val="0"/>
              <w:jc w:val="both"/>
              <w:rPr>
                <w:rFonts w:ascii="Arial" w:hAnsi="Arial" w:cs="Arial"/>
              </w:rPr>
            </w:pPr>
            <w:r w:rsidRPr="00774423">
              <w:rPr>
                <w:rFonts w:ascii="Arial" w:hAnsi="Arial" w:cs="Arial"/>
              </w:rPr>
              <w:t>Variabilní uspořádání nábytku podle potřeb – přednáškové, divadelní aj.</w:t>
            </w:r>
          </w:p>
        </w:tc>
      </w:tr>
    </w:tbl>
    <w:p w:rsidR="008A2818" w:rsidRDefault="008A2818" w:rsidP="00906B00">
      <w:pPr>
        <w:jc w:val="both"/>
        <w:rPr>
          <w:rFonts w:ascii="Arial" w:hAnsi="Arial" w:cs="Arial"/>
        </w:rPr>
      </w:pPr>
    </w:p>
    <w:p w:rsidR="008A2818" w:rsidRDefault="008A2818" w:rsidP="00906B00">
      <w:pPr>
        <w:jc w:val="both"/>
        <w:rPr>
          <w:rFonts w:ascii="Arial" w:hAnsi="Arial" w:cs="Arial"/>
        </w:rPr>
      </w:pPr>
    </w:p>
    <w:p w:rsidR="008A2818" w:rsidRPr="00774423" w:rsidRDefault="008A2818" w:rsidP="00906B00">
      <w:pPr>
        <w:jc w:val="both"/>
        <w:rPr>
          <w:rFonts w:ascii="Arial" w:hAnsi="Arial" w:cs="Arial"/>
        </w:rPr>
      </w:pPr>
    </w:p>
    <w:p w:rsidR="008A2818" w:rsidRPr="00774423" w:rsidRDefault="008A2818" w:rsidP="00906B00">
      <w:pPr>
        <w:jc w:val="both"/>
        <w:rPr>
          <w:rFonts w:ascii="Arial" w:hAnsi="Arial" w:cs="Arial"/>
          <w:u w:val="single"/>
        </w:rPr>
      </w:pPr>
      <w:r w:rsidRPr="00774423">
        <w:rPr>
          <w:rFonts w:ascii="Arial" w:hAnsi="Arial" w:cs="Arial"/>
          <w:u w:val="single"/>
        </w:rPr>
        <w:t>Organizace praktického vyučování</w:t>
      </w:r>
    </w:p>
    <w:p w:rsidR="008A2818" w:rsidRPr="00774423" w:rsidRDefault="008A2818" w:rsidP="00906B00">
      <w:pPr>
        <w:jc w:val="both"/>
        <w:rPr>
          <w:rFonts w:ascii="Arial" w:hAnsi="Arial" w:cs="Arial"/>
        </w:rPr>
      </w:pPr>
      <w:r w:rsidRPr="00774423">
        <w:rPr>
          <w:rFonts w:ascii="Arial" w:hAnsi="Arial" w:cs="Arial"/>
        </w:rPr>
        <w:t>Základní formou praktického vyučování je odborný výcvik. Předmět je vyučován na vlastních i smluvních pracovištích. Organizační model výuky se liší u prvních a vyšších ročníků, jak je dále uvedeno. Výuka s uskutečňuje v týdenních cyklech, střídaná týdnem teoretické výuky</w:t>
      </w:r>
    </w:p>
    <w:p w:rsidR="008A2818" w:rsidRPr="00774423" w:rsidRDefault="008A2818" w:rsidP="00906B00">
      <w:pPr>
        <w:tabs>
          <w:tab w:val="left" w:pos="567"/>
        </w:tabs>
        <w:jc w:val="both"/>
        <w:rPr>
          <w:rFonts w:ascii="Arial" w:hAnsi="Arial" w:cs="Arial"/>
          <w:lang w:eastAsia="ar-SA"/>
        </w:rPr>
      </w:pPr>
    </w:p>
    <w:p w:rsidR="008A2818" w:rsidRPr="00774423" w:rsidRDefault="008A2818" w:rsidP="00906B00">
      <w:pPr>
        <w:tabs>
          <w:tab w:val="left" w:pos="567"/>
        </w:tabs>
        <w:jc w:val="both"/>
        <w:rPr>
          <w:rFonts w:ascii="Arial" w:hAnsi="Arial" w:cs="Arial"/>
          <w:u w:val="single"/>
          <w:lang w:eastAsia="ar-SA"/>
        </w:rPr>
      </w:pPr>
      <w:r w:rsidRPr="00774423">
        <w:rPr>
          <w:rFonts w:ascii="Arial" w:hAnsi="Arial" w:cs="Arial"/>
          <w:u w:val="single"/>
          <w:lang w:eastAsia="ar-SA"/>
        </w:rPr>
        <w:t>Další materiální podmínky</w:t>
      </w:r>
    </w:p>
    <w:p w:rsidR="008A2818" w:rsidRPr="00774423" w:rsidRDefault="008A2818" w:rsidP="00906B00">
      <w:pPr>
        <w:jc w:val="both"/>
        <w:rPr>
          <w:rFonts w:ascii="Arial" w:hAnsi="Arial" w:cs="Arial"/>
        </w:rPr>
      </w:pPr>
      <w:r w:rsidRPr="00774423">
        <w:rPr>
          <w:rFonts w:ascii="Arial" w:hAnsi="Arial" w:cs="Arial"/>
        </w:rPr>
        <w:t>U veškerých vyučovacích předmětů lze zmínit:</w:t>
      </w:r>
    </w:p>
    <w:p w:rsidR="008A2818" w:rsidRPr="00774423" w:rsidRDefault="008A2818" w:rsidP="00906B00">
      <w:pPr>
        <w:numPr>
          <w:ilvl w:val="0"/>
          <w:numId w:val="28"/>
        </w:numPr>
        <w:jc w:val="both"/>
        <w:rPr>
          <w:rFonts w:ascii="Arial" w:hAnsi="Arial" w:cs="Arial"/>
        </w:rPr>
      </w:pPr>
      <w:r w:rsidRPr="00774423">
        <w:rPr>
          <w:rFonts w:ascii="Arial" w:hAnsi="Arial" w:cs="Arial"/>
        </w:rPr>
        <w:t>učební pomůcky, didaktické prostředky, učebnice, učební texty</w:t>
      </w:r>
    </w:p>
    <w:p w:rsidR="008A2818" w:rsidRPr="00774423" w:rsidRDefault="008A2818" w:rsidP="00906B00">
      <w:pPr>
        <w:numPr>
          <w:ilvl w:val="0"/>
          <w:numId w:val="28"/>
        </w:numPr>
        <w:jc w:val="both"/>
        <w:rPr>
          <w:rFonts w:ascii="Arial" w:hAnsi="Arial" w:cs="Arial"/>
        </w:rPr>
      </w:pPr>
      <w:r w:rsidRPr="00774423">
        <w:rPr>
          <w:rFonts w:ascii="Arial" w:hAnsi="Arial" w:cs="Arial"/>
        </w:rPr>
        <w:t>e-learning</w:t>
      </w:r>
    </w:p>
    <w:p w:rsidR="008A2818" w:rsidRPr="00774423" w:rsidRDefault="008A2818" w:rsidP="00906B00">
      <w:pPr>
        <w:numPr>
          <w:ilvl w:val="0"/>
          <w:numId w:val="28"/>
        </w:numPr>
        <w:jc w:val="both"/>
        <w:rPr>
          <w:rFonts w:ascii="Arial" w:hAnsi="Arial" w:cs="Arial"/>
        </w:rPr>
      </w:pPr>
      <w:r w:rsidRPr="00774423">
        <w:rPr>
          <w:rFonts w:ascii="Arial" w:hAnsi="Arial" w:cs="Arial"/>
        </w:rPr>
        <w:t>plán modernizace výukových prostor a vybavení</w:t>
      </w:r>
    </w:p>
    <w:p w:rsidR="008A2818" w:rsidRPr="00774423" w:rsidRDefault="008A2818" w:rsidP="00906B00">
      <w:pPr>
        <w:jc w:val="both"/>
        <w:rPr>
          <w:rFonts w:ascii="Arial" w:hAnsi="Arial" w:cs="Arial"/>
        </w:rPr>
      </w:pPr>
    </w:p>
    <w:p w:rsidR="008A2818" w:rsidRPr="00774423" w:rsidRDefault="008A2818" w:rsidP="00906B00">
      <w:pPr>
        <w:jc w:val="both"/>
        <w:rPr>
          <w:rFonts w:ascii="Arial" w:hAnsi="Arial" w:cs="Arial"/>
        </w:rPr>
      </w:pPr>
      <w:r w:rsidRPr="00774423">
        <w:rPr>
          <w:rFonts w:ascii="Arial" w:hAnsi="Arial" w:cs="Arial"/>
        </w:rPr>
        <w:t>Ubytování žáků je zajištěno na domově mládeže v budově školy, s celkovou kapacitou 60 lůžek, celodenním stravováním a možností mimoškolní činnosti ve formě sportovních aktivit, chovatelského kroužku chovu koní a využití prostoru klubovny s počítači, internetem , DVD přehrávačem a televizorem.</w:t>
      </w:r>
    </w:p>
    <w:p w:rsidR="008A2818" w:rsidRPr="00774423" w:rsidRDefault="008A2818" w:rsidP="00906B00">
      <w:pPr>
        <w:jc w:val="both"/>
        <w:rPr>
          <w:rFonts w:ascii="Arial" w:hAnsi="Arial" w:cs="Arial"/>
        </w:rPr>
      </w:pPr>
    </w:p>
    <w:p w:rsidR="008A2818" w:rsidRPr="00774423" w:rsidRDefault="008A2818" w:rsidP="00906B00">
      <w:pPr>
        <w:jc w:val="both"/>
        <w:rPr>
          <w:rFonts w:ascii="Arial" w:hAnsi="Arial" w:cs="Arial"/>
        </w:rPr>
      </w:pPr>
      <w:r w:rsidRPr="00774423">
        <w:rPr>
          <w:rFonts w:ascii="Arial" w:hAnsi="Arial" w:cs="Arial"/>
        </w:rPr>
        <w:t>Stravování žáků pro neubytované žáky zajišťuje školní kuchyň s jídelnou, nabídkou přesnídávek v době dopoledního vyučování a obědů.</w:t>
      </w:r>
    </w:p>
    <w:p w:rsidR="008A2818" w:rsidRPr="00774423" w:rsidRDefault="008A2818" w:rsidP="00906B00">
      <w:pPr>
        <w:jc w:val="both"/>
        <w:rPr>
          <w:rFonts w:ascii="Arial" w:hAnsi="Arial" w:cs="Arial"/>
        </w:rPr>
      </w:pPr>
    </w:p>
    <w:p w:rsidR="008A2818" w:rsidRPr="00774423" w:rsidRDefault="008A2818" w:rsidP="00906B00">
      <w:pPr>
        <w:jc w:val="both"/>
        <w:rPr>
          <w:rFonts w:ascii="Arial" w:hAnsi="Arial" w:cs="Arial"/>
          <w:b/>
          <w:bCs/>
          <w:caps/>
        </w:rPr>
      </w:pPr>
      <w:r w:rsidRPr="00774423">
        <w:rPr>
          <w:rFonts w:ascii="Arial" w:hAnsi="Arial" w:cs="Arial"/>
          <w:b/>
          <w:bCs/>
          <w:caps/>
        </w:rPr>
        <w:t>Charakteristika spolupráce se sociálními partnery při realizaci ŠVP</w:t>
      </w:r>
    </w:p>
    <w:p w:rsidR="008A2818" w:rsidRPr="00774423" w:rsidRDefault="008A2818" w:rsidP="00906B00">
      <w:pPr>
        <w:jc w:val="both"/>
        <w:rPr>
          <w:rFonts w:ascii="Arial" w:hAnsi="Arial" w:cs="Arial"/>
          <w:b/>
          <w:bCs/>
          <w:caps/>
        </w:rPr>
      </w:pPr>
    </w:p>
    <w:p w:rsidR="008A2818" w:rsidRPr="00774423" w:rsidRDefault="008A2818" w:rsidP="00906B00">
      <w:pPr>
        <w:tabs>
          <w:tab w:val="left" w:pos="11620"/>
        </w:tabs>
        <w:jc w:val="both"/>
        <w:rPr>
          <w:rFonts w:ascii="Arial" w:hAnsi="Arial" w:cs="Arial"/>
        </w:rPr>
      </w:pPr>
      <w:r w:rsidRPr="00774423">
        <w:rPr>
          <w:rFonts w:ascii="Arial" w:hAnsi="Arial" w:cs="Arial"/>
        </w:rPr>
        <w:t>Škola využívá sociální partnery v široké míře v mnoha oblastech:</w:t>
      </w:r>
      <w:r w:rsidRPr="00774423">
        <w:rPr>
          <w:rFonts w:ascii="Arial" w:hAnsi="Arial" w:cs="Arial"/>
        </w:rPr>
        <w:tab/>
      </w:r>
    </w:p>
    <w:p w:rsidR="008A2818" w:rsidRPr="00774423" w:rsidRDefault="008A2818" w:rsidP="00906B00">
      <w:pPr>
        <w:numPr>
          <w:ilvl w:val="0"/>
          <w:numId w:val="25"/>
        </w:numPr>
        <w:jc w:val="both"/>
        <w:rPr>
          <w:rFonts w:ascii="Arial" w:hAnsi="Arial" w:cs="Arial"/>
        </w:rPr>
      </w:pPr>
      <w:r w:rsidRPr="00774423">
        <w:rPr>
          <w:rFonts w:ascii="Arial" w:hAnsi="Arial" w:cs="Arial"/>
        </w:rPr>
        <w:t>pro rozvoj a řízení školy</w:t>
      </w:r>
    </w:p>
    <w:p w:rsidR="008A2818" w:rsidRPr="00774423" w:rsidRDefault="008A2818" w:rsidP="00906B00">
      <w:pPr>
        <w:numPr>
          <w:ilvl w:val="0"/>
          <w:numId w:val="25"/>
        </w:numPr>
        <w:jc w:val="both"/>
        <w:rPr>
          <w:rFonts w:ascii="Arial" w:hAnsi="Arial" w:cs="Arial"/>
        </w:rPr>
      </w:pPr>
      <w:r w:rsidRPr="00774423">
        <w:rPr>
          <w:rFonts w:ascii="Arial" w:hAnsi="Arial" w:cs="Arial"/>
        </w:rPr>
        <w:t>pro monitoring požadavků na profil absolventa a situace na trhu práce</w:t>
      </w:r>
    </w:p>
    <w:p w:rsidR="008A2818" w:rsidRPr="00774423" w:rsidRDefault="008A2818" w:rsidP="00906B00">
      <w:pPr>
        <w:numPr>
          <w:ilvl w:val="0"/>
          <w:numId w:val="25"/>
        </w:numPr>
        <w:jc w:val="both"/>
        <w:rPr>
          <w:rFonts w:ascii="Arial" w:hAnsi="Arial" w:cs="Arial"/>
        </w:rPr>
      </w:pPr>
      <w:r w:rsidRPr="00774423">
        <w:rPr>
          <w:rFonts w:ascii="Arial" w:hAnsi="Arial" w:cs="Arial"/>
        </w:rPr>
        <w:t>pro odbornou výuku - odborný výcvik, exkurze, soutěže, další vzdělávání</w:t>
      </w:r>
    </w:p>
    <w:p w:rsidR="008A2818" w:rsidRPr="00774423" w:rsidRDefault="008A2818" w:rsidP="00906B00">
      <w:pPr>
        <w:numPr>
          <w:ilvl w:val="0"/>
          <w:numId w:val="25"/>
        </w:numPr>
        <w:jc w:val="both"/>
        <w:rPr>
          <w:rFonts w:ascii="Arial" w:hAnsi="Arial" w:cs="Arial"/>
        </w:rPr>
      </w:pPr>
      <w:r w:rsidRPr="00774423">
        <w:rPr>
          <w:rFonts w:ascii="Arial" w:hAnsi="Arial" w:cs="Arial"/>
        </w:rPr>
        <w:t>pro konání zahraničních stáží, zejména v rámci projektů Leonardo da Vinci</w:t>
      </w:r>
    </w:p>
    <w:p w:rsidR="008A2818" w:rsidRPr="00774423" w:rsidRDefault="008A2818" w:rsidP="00906B00">
      <w:pPr>
        <w:jc w:val="both"/>
        <w:rPr>
          <w:rFonts w:ascii="Arial" w:hAnsi="Arial" w:cs="Arial"/>
        </w:rPr>
      </w:pPr>
    </w:p>
    <w:p w:rsidR="008A2818" w:rsidRPr="00774423" w:rsidRDefault="008A2818" w:rsidP="00906B00">
      <w:pPr>
        <w:jc w:val="both"/>
        <w:rPr>
          <w:rFonts w:ascii="Arial" w:hAnsi="Arial" w:cs="Arial"/>
        </w:rPr>
      </w:pPr>
      <w:r w:rsidRPr="00774423">
        <w:rPr>
          <w:rFonts w:ascii="Arial" w:hAnsi="Arial" w:cs="Arial"/>
        </w:rPr>
        <w:t>Pro rozvoj a řízení školy, stejně jako pro monitoring požadavků na profil absolventa a situace na trhu práce škola spolupracuje s následujícími subjekty:</w:t>
      </w:r>
    </w:p>
    <w:p w:rsidR="008A2818" w:rsidRPr="00774423" w:rsidRDefault="008A2818" w:rsidP="00906B00">
      <w:pPr>
        <w:numPr>
          <w:ilvl w:val="0"/>
          <w:numId w:val="26"/>
        </w:numPr>
        <w:jc w:val="both"/>
        <w:rPr>
          <w:rFonts w:ascii="Arial" w:hAnsi="Arial" w:cs="Arial"/>
        </w:rPr>
      </w:pPr>
      <w:r w:rsidRPr="00774423">
        <w:rPr>
          <w:rFonts w:ascii="Arial" w:hAnsi="Arial" w:cs="Arial"/>
        </w:rPr>
        <w:t>Úřad práce Mladá Boleslav a ÚP sousedních regionů</w:t>
      </w:r>
    </w:p>
    <w:p w:rsidR="008A2818" w:rsidRPr="00774423" w:rsidRDefault="008A2818" w:rsidP="00906B00">
      <w:pPr>
        <w:numPr>
          <w:ilvl w:val="0"/>
          <w:numId w:val="26"/>
        </w:numPr>
        <w:jc w:val="both"/>
        <w:rPr>
          <w:rFonts w:ascii="Arial" w:hAnsi="Arial" w:cs="Arial"/>
        </w:rPr>
      </w:pPr>
      <w:r w:rsidRPr="00774423">
        <w:rPr>
          <w:rFonts w:ascii="Arial" w:hAnsi="Arial" w:cs="Arial"/>
        </w:rPr>
        <w:t>Okresní hospodářská komora Mladá Boleslav</w:t>
      </w:r>
    </w:p>
    <w:p w:rsidR="008A2818" w:rsidRPr="00774423" w:rsidRDefault="008A2818" w:rsidP="00906B00">
      <w:pPr>
        <w:numPr>
          <w:ilvl w:val="0"/>
          <w:numId w:val="26"/>
        </w:numPr>
        <w:jc w:val="both"/>
        <w:rPr>
          <w:rFonts w:ascii="Arial" w:hAnsi="Arial" w:cs="Arial"/>
        </w:rPr>
      </w:pPr>
      <w:r w:rsidRPr="00774423">
        <w:rPr>
          <w:rFonts w:ascii="Arial" w:hAnsi="Arial" w:cs="Arial"/>
        </w:rPr>
        <w:t>Regionální agrární komora Příbram</w:t>
      </w:r>
    </w:p>
    <w:p w:rsidR="008A2818" w:rsidRPr="00774423" w:rsidRDefault="008A2818" w:rsidP="00906B00">
      <w:pPr>
        <w:numPr>
          <w:ilvl w:val="0"/>
          <w:numId w:val="26"/>
        </w:numPr>
        <w:jc w:val="both"/>
        <w:rPr>
          <w:rFonts w:ascii="Arial" w:hAnsi="Arial" w:cs="Arial"/>
        </w:rPr>
      </w:pPr>
      <w:r w:rsidRPr="00774423">
        <w:rPr>
          <w:rFonts w:ascii="Arial" w:hAnsi="Arial" w:cs="Arial"/>
        </w:rPr>
        <w:t>Klub podnikatelů Mladoboleslavska</w:t>
      </w:r>
    </w:p>
    <w:p w:rsidR="008A2818" w:rsidRPr="00774423" w:rsidRDefault="008A2818" w:rsidP="00906B00">
      <w:pPr>
        <w:numPr>
          <w:ilvl w:val="0"/>
          <w:numId w:val="26"/>
        </w:numPr>
        <w:jc w:val="both"/>
        <w:rPr>
          <w:rFonts w:ascii="Arial" w:hAnsi="Arial" w:cs="Arial"/>
        </w:rPr>
      </w:pPr>
      <w:r w:rsidRPr="00774423">
        <w:rPr>
          <w:rFonts w:ascii="Arial" w:hAnsi="Arial" w:cs="Arial"/>
        </w:rPr>
        <w:t>Subjekty regionu podnikající v zahradnické výrobě a krajinotvorbě</w:t>
      </w:r>
    </w:p>
    <w:p w:rsidR="008A2818" w:rsidRPr="00774423" w:rsidRDefault="008A2818" w:rsidP="00906B00">
      <w:pPr>
        <w:numPr>
          <w:ilvl w:val="0"/>
          <w:numId w:val="26"/>
        </w:numPr>
        <w:jc w:val="both"/>
        <w:rPr>
          <w:rFonts w:ascii="Arial" w:hAnsi="Arial" w:cs="Arial"/>
        </w:rPr>
      </w:pPr>
      <w:r w:rsidRPr="00774423">
        <w:rPr>
          <w:rFonts w:ascii="Arial" w:hAnsi="Arial" w:cs="Arial"/>
        </w:rPr>
        <w:t>Národní agentura projektu Leonardo da Vinci</w:t>
      </w:r>
    </w:p>
    <w:p w:rsidR="008A2818" w:rsidRPr="00774423" w:rsidRDefault="008A2818" w:rsidP="00906B00">
      <w:pPr>
        <w:numPr>
          <w:ilvl w:val="0"/>
          <w:numId w:val="26"/>
        </w:numPr>
        <w:jc w:val="both"/>
        <w:rPr>
          <w:rFonts w:ascii="Arial" w:hAnsi="Arial" w:cs="Arial"/>
        </w:rPr>
      </w:pPr>
      <w:r w:rsidRPr="00774423">
        <w:rPr>
          <w:rFonts w:ascii="Arial" w:hAnsi="Arial" w:cs="Arial"/>
        </w:rPr>
        <w:t>ČZU Praha, fakulta agrobiologie, potravinových a přírodních zdrojů</w:t>
      </w:r>
    </w:p>
    <w:p w:rsidR="008A2818" w:rsidRPr="00774423" w:rsidRDefault="008A2818" w:rsidP="00906B00">
      <w:pPr>
        <w:numPr>
          <w:ilvl w:val="0"/>
          <w:numId w:val="26"/>
        </w:numPr>
        <w:jc w:val="both"/>
        <w:rPr>
          <w:rFonts w:ascii="Arial" w:hAnsi="Arial" w:cs="Arial"/>
        </w:rPr>
      </w:pPr>
      <w:r w:rsidRPr="00774423">
        <w:rPr>
          <w:rFonts w:ascii="Arial" w:hAnsi="Arial" w:cs="Arial"/>
        </w:rPr>
        <w:t>NÚV Praha</w:t>
      </w:r>
    </w:p>
    <w:p w:rsidR="008A2818" w:rsidRPr="00774423" w:rsidRDefault="008A2818" w:rsidP="00906B00">
      <w:pPr>
        <w:numPr>
          <w:ilvl w:val="0"/>
          <w:numId w:val="26"/>
        </w:numPr>
        <w:jc w:val="both"/>
        <w:rPr>
          <w:rFonts w:ascii="Arial" w:hAnsi="Arial" w:cs="Arial"/>
        </w:rPr>
      </w:pPr>
      <w:r w:rsidRPr="00774423">
        <w:rPr>
          <w:rFonts w:ascii="Arial" w:hAnsi="Arial" w:cs="Arial"/>
        </w:rPr>
        <w:t>Kulturní a informační středisko Mladá Boleslav</w:t>
      </w:r>
    </w:p>
    <w:p w:rsidR="008A2818" w:rsidRPr="00774423" w:rsidRDefault="008A2818" w:rsidP="00906B00">
      <w:pPr>
        <w:jc w:val="both"/>
        <w:rPr>
          <w:rFonts w:ascii="Arial" w:hAnsi="Arial" w:cs="Arial"/>
          <w:b/>
          <w:bCs/>
        </w:rPr>
      </w:pPr>
    </w:p>
    <w:p w:rsidR="008A2818" w:rsidRPr="00774423" w:rsidRDefault="008A2818" w:rsidP="00906B00">
      <w:pPr>
        <w:autoSpaceDE w:val="0"/>
        <w:autoSpaceDN w:val="0"/>
        <w:adjustRightInd w:val="0"/>
        <w:jc w:val="both"/>
        <w:rPr>
          <w:rFonts w:ascii="Arial" w:hAnsi="Arial" w:cs="Arial"/>
        </w:rPr>
      </w:pPr>
      <w:r w:rsidRPr="00774423">
        <w:rPr>
          <w:rFonts w:ascii="Arial" w:hAnsi="Arial" w:cs="Arial"/>
        </w:rPr>
        <w:t>Pro zajištění odborné výuky škola v souladu s § 65 zákona č. 561/2004 Sb. a souvisejících předpisů uzavírá smlouvy se svými sociálními partnery, fyzickými a právnickými osobami. Na základě smluv dochází u těchto partnerů k vykonávání praktického vyučování, většinou ve formě nepravidelné výuky odborného výcviku. Další oblast spolupráce v této oblasti zahrnuje besedy, přednášky a tematické odborné exkurze a nabídku odborných kurzů v rámci profesní přípravy. Dále je to zapojení žáků a pedagogů do odborných soutěží (většinou na školách s výukou i zemědělských oborů)</w:t>
      </w:r>
    </w:p>
    <w:p w:rsidR="008A2818" w:rsidRPr="00774423" w:rsidRDefault="008A2818" w:rsidP="00906B00">
      <w:pPr>
        <w:jc w:val="both"/>
        <w:rPr>
          <w:rFonts w:ascii="Arial" w:hAnsi="Arial" w:cs="Arial"/>
        </w:rPr>
      </w:pPr>
    </w:p>
    <w:p w:rsidR="008A2818" w:rsidRPr="00774423" w:rsidRDefault="008A2818" w:rsidP="00906B00">
      <w:pPr>
        <w:jc w:val="both"/>
        <w:rPr>
          <w:rFonts w:ascii="Arial" w:hAnsi="Arial" w:cs="Arial"/>
        </w:rPr>
      </w:pPr>
      <w:r w:rsidRPr="00774423">
        <w:rPr>
          <w:rFonts w:ascii="Arial" w:hAnsi="Arial" w:cs="Arial"/>
        </w:rPr>
        <w:t>Partneři, se kterými škola spolupracuje při přípravě a realizaci zahraničních stáží:</w:t>
      </w:r>
    </w:p>
    <w:p w:rsidR="008A2818" w:rsidRPr="00774423" w:rsidRDefault="008A2818" w:rsidP="002B5381">
      <w:pPr>
        <w:numPr>
          <w:ilvl w:val="0"/>
          <w:numId w:val="27"/>
        </w:numPr>
        <w:tabs>
          <w:tab w:val="clear" w:pos="360"/>
          <w:tab w:val="num" w:pos="502"/>
        </w:tabs>
        <w:ind w:left="502"/>
        <w:jc w:val="both"/>
        <w:rPr>
          <w:rFonts w:ascii="Arial" w:hAnsi="Arial" w:cs="Arial"/>
        </w:rPr>
      </w:pPr>
      <w:r w:rsidRPr="00774423">
        <w:rPr>
          <w:rFonts w:ascii="Arial" w:hAnsi="Arial" w:cs="Arial"/>
        </w:rPr>
        <w:t>Národní agentura programu Leonardo da Vinci</w:t>
      </w:r>
    </w:p>
    <w:p w:rsidR="008A2818" w:rsidRPr="00774423" w:rsidRDefault="008A2818" w:rsidP="002B5381">
      <w:pPr>
        <w:numPr>
          <w:ilvl w:val="0"/>
          <w:numId w:val="27"/>
        </w:numPr>
        <w:tabs>
          <w:tab w:val="clear" w:pos="360"/>
          <w:tab w:val="num" w:pos="502"/>
        </w:tabs>
        <w:ind w:left="502"/>
        <w:jc w:val="both"/>
        <w:rPr>
          <w:rFonts w:ascii="Arial" w:hAnsi="Arial" w:cs="Arial"/>
        </w:rPr>
      </w:pPr>
      <w:r w:rsidRPr="00774423">
        <w:rPr>
          <w:rFonts w:ascii="Arial" w:hAnsi="Arial" w:cs="Arial"/>
        </w:rPr>
        <w:t>Furth, Rakousko</w:t>
      </w:r>
    </w:p>
    <w:p w:rsidR="008A2818" w:rsidRPr="00774423" w:rsidRDefault="008A2818" w:rsidP="00216357">
      <w:pPr>
        <w:jc w:val="both"/>
        <w:rPr>
          <w:rFonts w:ascii="Arial" w:hAnsi="Arial" w:cs="Arial"/>
        </w:rPr>
      </w:pPr>
    </w:p>
    <w:p w:rsidR="008A2818" w:rsidRPr="00774423" w:rsidRDefault="008A2818" w:rsidP="00216357">
      <w:pPr>
        <w:jc w:val="both"/>
        <w:rPr>
          <w:rFonts w:ascii="Arial" w:hAnsi="Arial" w:cs="Arial"/>
        </w:rPr>
      </w:pPr>
    </w:p>
    <w:p w:rsidR="008A2818" w:rsidRPr="00774423" w:rsidRDefault="008A2818" w:rsidP="00216357">
      <w:pPr>
        <w:jc w:val="both"/>
        <w:rPr>
          <w:rFonts w:ascii="Arial" w:hAnsi="Arial" w:cs="Arial"/>
        </w:rPr>
      </w:pPr>
    </w:p>
    <w:p w:rsidR="008A2818" w:rsidRPr="00774423" w:rsidRDefault="008A2818" w:rsidP="00216357">
      <w:pPr>
        <w:jc w:val="both"/>
        <w:rPr>
          <w:rFonts w:ascii="Arial" w:hAnsi="Arial" w:cs="Arial"/>
        </w:rPr>
      </w:pPr>
    </w:p>
    <w:p w:rsidR="008A2818" w:rsidRPr="00774423" w:rsidRDefault="008A2818" w:rsidP="00216357">
      <w:pPr>
        <w:jc w:val="both"/>
        <w:rPr>
          <w:rFonts w:ascii="Arial" w:hAnsi="Arial" w:cs="Arial"/>
        </w:rPr>
      </w:pPr>
    </w:p>
    <w:p w:rsidR="008A2818" w:rsidRPr="00774423" w:rsidRDefault="008A2818" w:rsidP="00216357">
      <w:pPr>
        <w:jc w:val="both"/>
        <w:rPr>
          <w:rFonts w:ascii="Arial" w:hAnsi="Arial" w:cs="Arial"/>
        </w:rPr>
      </w:pPr>
    </w:p>
    <w:p w:rsidR="008A2818" w:rsidRPr="00774423" w:rsidRDefault="008A2818" w:rsidP="00216357">
      <w:pPr>
        <w:jc w:val="both"/>
        <w:rPr>
          <w:rFonts w:ascii="Arial" w:hAnsi="Arial" w:cs="Arial"/>
        </w:rPr>
      </w:pPr>
    </w:p>
    <w:p w:rsidR="008A2818" w:rsidRPr="00774423" w:rsidRDefault="008A2818" w:rsidP="00216357">
      <w:pPr>
        <w:jc w:val="both"/>
        <w:rPr>
          <w:rFonts w:ascii="Arial" w:hAnsi="Arial" w:cs="Arial"/>
        </w:rPr>
      </w:pPr>
    </w:p>
    <w:p w:rsidR="008A2818" w:rsidRPr="00774423" w:rsidRDefault="008A2818" w:rsidP="00216357">
      <w:pPr>
        <w:jc w:val="both"/>
        <w:rPr>
          <w:rFonts w:ascii="Arial" w:hAnsi="Arial" w:cs="Arial"/>
        </w:rPr>
      </w:pPr>
    </w:p>
    <w:p w:rsidR="008A2818" w:rsidRPr="00774423" w:rsidRDefault="008A2818" w:rsidP="00216357">
      <w:pPr>
        <w:jc w:val="both"/>
        <w:rPr>
          <w:rFonts w:ascii="Arial" w:hAnsi="Arial" w:cs="Arial"/>
        </w:rPr>
      </w:pPr>
    </w:p>
    <w:p w:rsidR="008A2818" w:rsidRPr="00774423" w:rsidRDefault="008A2818" w:rsidP="00216357">
      <w:pPr>
        <w:jc w:val="both"/>
        <w:rPr>
          <w:rFonts w:ascii="Arial" w:hAnsi="Arial" w:cs="Arial"/>
        </w:rPr>
      </w:pPr>
    </w:p>
    <w:p w:rsidR="008A2818" w:rsidRPr="00774423" w:rsidRDefault="008A2818" w:rsidP="00216357">
      <w:pPr>
        <w:jc w:val="both"/>
        <w:rPr>
          <w:rFonts w:ascii="Arial" w:hAnsi="Arial" w:cs="Arial"/>
        </w:rPr>
      </w:pPr>
    </w:p>
    <w:p w:rsidR="008A2818" w:rsidRPr="00774423" w:rsidRDefault="008A2818" w:rsidP="00216357">
      <w:pPr>
        <w:jc w:val="both"/>
        <w:rPr>
          <w:rFonts w:ascii="Arial" w:hAnsi="Arial" w:cs="Arial"/>
        </w:rPr>
      </w:pPr>
    </w:p>
    <w:sectPr w:rsidR="008A2818" w:rsidRPr="00774423" w:rsidSect="00BD0F5C">
      <w:headerReference w:type="default" r:id="rId7"/>
      <w:footerReference w:type="default" r:id="rId8"/>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818" w:rsidRDefault="008A2818">
      <w:r>
        <w:separator/>
      </w:r>
    </w:p>
  </w:endnote>
  <w:endnote w:type="continuationSeparator" w:id="1">
    <w:p w:rsidR="008A2818" w:rsidRDefault="008A28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panose1 w:val="00000000000000000000"/>
    <w:charset w:val="EE"/>
    <w:family w:val="auto"/>
    <w:notTrueType/>
    <w:pitch w:val="default"/>
    <w:sig w:usb0="00000005" w:usb1="00000000" w:usb2="00000000" w:usb3="00000000" w:csb0="00000002" w:csb1="00000000"/>
  </w:font>
  <w:font w:name="Arial-BoldMT">
    <w:panose1 w:val="00000000000000000000"/>
    <w:charset w:val="EE"/>
    <w:family w:val="auto"/>
    <w:notTrueType/>
    <w:pitch w:val="default"/>
    <w:sig w:usb0="00000005" w:usb1="00000000" w:usb2="00000000" w:usb3="00000000" w:csb0="00000002"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818" w:rsidRDefault="008A2818" w:rsidP="00432F4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A2818" w:rsidRDefault="008A2818" w:rsidP="00AA3D5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818" w:rsidRDefault="008A2818">
      <w:r>
        <w:separator/>
      </w:r>
    </w:p>
  </w:footnote>
  <w:footnote w:type="continuationSeparator" w:id="1">
    <w:p w:rsidR="008A2818" w:rsidRDefault="008A28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818" w:rsidRDefault="008A2818">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05.2pt;margin-top:-11.35pt;width:90.75pt;height:44.35pt;z-index:251660288">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6916"/>
    <w:multiLevelType w:val="hybridMultilevel"/>
    <w:tmpl w:val="0CDE0710"/>
    <w:lvl w:ilvl="0" w:tplc="164E0F00">
      <w:numFmt w:val="bullet"/>
      <w:lvlText w:val="-"/>
      <w:lvlJc w:val="left"/>
      <w:pPr>
        <w:tabs>
          <w:tab w:val="num" w:pos="360"/>
        </w:tabs>
        <w:ind w:left="36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nsid w:val="02007A73"/>
    <w:multiLevelType w:val="hybridMultilevel"/>
    <w:tmpl w:val="C0DA0596"/>
    <w:lvl w:ilvl="0" w:tplc="7B607D04">
      <w:start w:val="1"/>
      <w:numFmt w:val="bullet"/>
      <w:lvlText w:val="-"/>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
    <w:nsid w:val="04072FAD"/>
    <w:multiLevelType w:val="hybridMultilevel"/>
    <w:tmpl w:val="95F2D550"/>
    <w:lvl w:ilvl="0" w:tplc="164E0F00">
      <w:numFmt w:val="bullet"/>
      <w:lvlText w:val="-"/>
      <w:lvlJc w:val="left"/>
      <w:pPr>
        <w:tabs>
          <w:tab w:val="num" w:pos="360"/>
        </w:tabs>
        <w:ind w:left="36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
    <w:nsid w:val="04706EC2"/>
    <w:multiLevelType w:val="hybridMultilevel"/>
    <w:tmpl w:val="713ECC70"/>
    <w:lvl w:ilvl="0" w:tplc="7B607D04">
      <w:start w:val="1"/>
      <w:numFmt w:val="bullet"/>
      <w:lvlText w:val="-"/>
      <w:lvlJc w:val="left"/>
      <w:pPr>
        <w:tabs>
          <w:tab w:val="num" w:pos="360"/>
        </w:tabs>
        <w:ind w:left="360" w:hanging="360"/>
      </w:pPr>
      <w:rPr>
        <w:rFonts w:ascii="Courier New" w:hAnsi="Courier New" w:cs="Courier New" w:hint="default"/>
      </w:rPr>
    </w:lvl>
    <w:lvl w:ilvl="1" w:tplc="04050003">
      <w:start w:val="1"/>
      <w:numFmt w:val="bullet"/>
      <w:lvlText w:val="o"/>
      <w:lvlJc w:val="left"/>
      <w:pPr>
        <w:tabs>
          <w:tab w:val="num" w:pos="720"/>
        </w:tabs>
        <w:ind w:left="720" w:hanging="360"/>
      </w:pPr>
      <w:rPr>
        <w:rFonts w:ascii="Courier New" w:hAnsi="Courier New" w:cs="Courier New" w:hint="default"/>
      </w:rPr>
    </w:lvl>
    <w:lvl w:ilvl="2" w:tplc="04050005">
      <w:start w:val="1"/>
      <w:numFmt w:val="bullet"/>
      <w:lvlText w:val=""/>
      <w:lvlJc w:val="left"/>
      <w:pPr>
        <w:tabs>
          <w:tab w:val="num" w:pos="1440"/>
        </w:tabs>
        <w:ind w:left="1440" w:hanging="360"/>
      </w:pPr>
      <w:rPr>
        <w:rFonts w:ascii="Wingdings" w:hAnsi="Wingdings" w:cs="Wingdings" w:hint="default"/>
      </w:rPr>
    </w:lvl>
    <w:lvl w:ilvl="3" w:tplc="04050001">
      <w:start w:val="1"/>
      <w:numFmt w:val="bullet"/>
      <w:lvlText w:val=""/>
      <w:lvlJc w:val="left"/>
      <w:pPr>
        <w:tabs>
          <w:tab w:val="num" w:pos="2160"/>
        </w:tabs>
        <w:ind w:left="2160" w:hanging="360"/>
      </w:pPr>
      <w:rPr>
        <w:rFonts w:ascii="Symbol" w:hAnsi="Symbol" w:cs="Symbol" w:hint="default"/>
      </w:rPr>
    </w:lvl>
    <w:lvl w:ilvl="4" w:tplc="04050003">
      <w:start w:val="1"/>
      <w:numFmt w:val="bullet"/>
      <w:lvlText w:val="o"/>
      <w:lvlJc w:val="left"/>
      <w:pPr>
        <w:tabs>
          <w:tab w:val="num" w:pos="2880"/>
        </w:tabs>
        <w:ind w:left="2880" w:hanging="360"/>
      </w:pPr>
      <w:rPr>
        <w:rFonts w:ascii="Courier New" w:hAnsi="Courier New" w:cs="Courier New" w:hint="default"/>
      </w:rPr>
    </w:lvl>
    <w:lvl w:ilvl="5" w:tplc="04050005">
      <w:start w:val="1"/>
      <w:numFmt w:val="bullet"/>
      <w:lvlText w:val=""/>
      <w:lvlJc w:val="left"/>
      <w:pPr>
        <w:tabs>
          <w:tab w:val="num" w:pos="3600"/>
        </w:tabs>
        <w:ind w:left="3600" w:hanging="360"/>
      </w:pPr>
      <w:rPr>
        <w:rFonts w:ascii="Wingdings" w:hAnsi="Wingdings" w:cs="Wingdings" w:hint="default"/>
      </w:rPr>
    </w:lvl>
    <w:lvl w:ilvl="6" w:tplc="04050001">
      <w:start w:val="1"/>
      <w:numFmt w:val="bullet"/>
      <w:lvlText w:val=""/>
      <w:lvlJc w:val="left"/>
      <w:pPr>
        <w:tabs>
          <w:tab w:val="num" w:pos="4320"/>
        </w:tabs>
        <w:ind w:left="4320" w:hanging="360"/>
      </w:pPr>
      <w:rPr>
        <w:rFonts w:ascii="Symbol" w:hAnsi="Symbol" w:cs="Symbol" w:hint="default"/>
      </w:rPr>
    </w:lvl>
    <w:lvl w:ilvl="7" w:tplc="04050003">
      <w:start w:val="1"/>
      <w:numFmt w:val="bullet"/>
      <w:lvlText w:val="o"/>
      <w:lvlJc w:val="left"/>
      <w:pPr>
        <w:tabs>
          <w:tab w:val="num" w:pos="5040"/>
        </w:tabs>
        <w:ind w:left="5040" w:hanging="360"/>
      </w:pPr>
      <w:rPr>
        <w:rFonts w:ascii="Courier New" w:hAnsi="Courier New" w:cs="Courier New" w:hint="default"/>
      </w:rPr>
    </w:lvl>
    <w:lvl w:ilvl="8" w:tplc="04050005">
      <w:start w:val="1"/>
      <w:numFmt w:val="bullet"/>
      <w:lvlText w:val=""/>
      <w:lvlJc w:val="left"/>
      <w:pPr>
        <w:tabs>
          <w:tab w:val="num" w:pos="5760"/>
        </w:tabs>
        <w:ind w:left="5760" w:hanging="360"/>
      </w:pPr>
      <w:rPr>
        <w:rFonts w:ascii="Wingdings" w:hAnsi="Wingdings" w:cs="Wingdings" w:hint="default"/>
      </w:rPr>
    </w:lvl>
  </w:abstractNum>
  <w:abstractNum w:abstractNumId="4">
    <w:nsid w:val="04737277"/>
    <w:multiLevelType w:val="hybridMultilevel"/>
    <w:tmpl w:val="220EB766"/>
    <w:lvl w:ilvl="0" w:tplc="7B607D04">
      <w:start w:val="1"/>
      <w:numFmt w:val="bullet"/>
      <w:lvlText w:val="-"/>
      <w:lvlJc w:val="left"/>
      <w:pPr>
        <w:tabs>
          <w:tab w:val="num" w:pos="360"/>
        </w:tabs>
        <w:ind w:left="360" w:hanging="360"/>
      </w:pPr>
      <w:rPr>
        <w:rFonts w:ascii="Courier New" w:hAnsi="Courier New" w:cs="Courier New" w:hint="default"/>
      </w:rPr>
    </w:lvl>
    <w:lvl w:ilvl="1" w:tplc="04050003">
      <w:start w:val="1"/>
      <w:numFmt w:val="bullet"/>
      <w:lvlText w:val="o"/>
      <w:lvlJc w:val="left"/>
      <w:pPr>
        <w:tabs>
          <w:tab w:val="num" w:pos="720"/>
        </w:tabs>
        <w:ind w:left="720" w:hanging="360"/>
      </w:pPr>
      <w:rPr>
        <w:rFonts w:ascii="Courier New" w:hAnsi="Courier New" w:cs="Courier New" w:hint="default"/>
      </w:rPr>
    </w:lvl>
    <w:lvl w:ilvl="2" w:tplc="04050005">
      <w:start w:val="1"/>
      <w:numFmt w:val="bullet"/>
      <w:lvlText w:val=""/>
      <w:lvlJc w:val="left"/>
      <w:pPr>
        <w:tabs>
          <w:tab w:val="num" w:pos="1440"/>
        </w:tabs>
        <w:ind w:left="1440" w:hanging="360"/>
      </w:pPr>
      <w:rPr>
        <w:rFonts w:ascii="Wingdings" w:hAnsi="Wingdings" w:cs="Wingdings" w:hint="default"/>
      </w:rPr>
    </w:lvl>
    <w:lvl w:ilvl="3" w:tplc="04050001">
      <w:start w:val="1"/>
      <w:numFmt w:val="bullet"/>
      <w:lvlText w:val=""/>
      <w:lvlJc w:val="left"/>
      <w:pPr>
        <w:tabs>
          <w:tab w:val="num" w:pos="2160"/>
        </w:tabs>
        <w:ind w:left="2160" w:hanging="360"/>
      </w:pPr>
      <w:rPr>
        <w:rFonts w:ascii="Symbol" w:hAnsi="Symbol" w:cs="Symbol" w:hint="default"/>
      </w:rPr>
    </w:lvl>
    <w:lvl w:ilvl="4" w:tplc="04050003">
      <w:start w:val="1"/>
      <w:numFmt w:val="bullet"/>
      <w:lvlText w:val="o"/>
      <w:lvlJc w:val="left"/>
      <w:pPr>
        <w:tabs>
          <w:tab w:val="num" w:pos="2880"/>
        </w:tabs>
        <w:ind w:left="2880" w:hanging="360"/>
      </w:pPr>
      <w:rPr>
        <w:rFonts w:ascii="Courier New" w:hAnsi="Courier New" w:cs="Courier New" w:hint="default"/>
      </w:rPr>
    </w:lvl>
    <w:lvl w:ilvl="5" w:tplc="04050005">
      <w:start w:val="1"/>
      <w:numFmt w:val="bullet"/>
      <w:lvlText w:val=""/>
      <w:lvlJc w:val="left"/>
      <w:pPr>
        <w:tabs>
          <w:tab w:val="num" w:pos="3600"/>
        </w:tabs>
        <w:ind w:left="3600" w:hanging="360"/>
      </w:pPr>
      <w:rPr>
        <w:rFonts w:ascii="Wingdings" w:hAnsi="Wingdings" w:cs="Wingdings" w:hint="default"/>
      </w:rPr>
    </w:lvl>
    <w:lvl w:ilvl="6" w:tplc="04050001">
      <w:start w:val="1"/>
      <w:numFmt w:val="bullet"/>
      <w:lvlText w:val=""/>
      <w:lvlJc w:val="left"/>
      <w:pPr>
        <w:tabs>
          <w:tab w:val="num" w:pos="4320"/>
        </w:tabs>
        <w:ind w:left="4320" w:hanging="360"/>
      </w:pPr>
      <w:rPr>
        <w:rFonts w:ascii="Symbol" w:hAnsi="Symbol" w:cs="Symbol" w:hint="default"/>
      </w:rPr>
    </w:lvl>
    <w:lvl w:ilvl="7" w:tplc="04050003">
      <w:start w:val="1"/>
      <w:numFmt w:val="bullet"/>
      <w:lvlText w:val="o"/>
      <w:lvlJc w:val="left"/>
      <w:pPr>
        <w:tabs>
          <w:tab w:val="num" w:pos="5040"/>
        </w:tabs>
        <w:ind w:left="5040" w:hanging="360"/>
      </w:pPr>
      <w:rPr>
        <w:rFonts w:ascii="Courier New" w:hAnsi="Courier New" w:cs="Courier New" w:hint="default"/>
      </w:rPr>
    </w:lvl>
    <w:lvl w:ilvl="8" w:tplc="04050005">
      <w:start w:val="1"/>
      <w:numFmt w:val="bullet"/>
      <w:lvlText w:val=""/>
      <w:lvlJc w:val="left"/>
      <w:pPr>
        <w:tabs>
          <w:tab w:val="num" w:pos="5760"/>
        </w:tabs>
        <w:ind w:left="5760" w:hanging="360"/>
      </w:pPr>
      <w:rPr>
        <w:rFonts w:ascii="Wingdings" w:hAnsi="Wingdings" w:cs="Wingdings" w:hint="default"/>
      </w:rPr>
    </w:lvl>
  </w:abstractNum>
  <w:abstractNum w:abstractNumId="5">
    <w:nsid w:val="05AF3505"/>
    <w:multiLevelType w:val="hybridMultilevel"/>
    <w:tmpl w:val="8EFCF952"/>
    <w:lvl w:ilvl="0" w:tplc="7B607D04">
      <w:start w:val="1"/>
      <w:numFmt w:val="bullet"/>
      <w:lvlText w:val="-"/>
      <w:lvlJc w:val="left"/>
      <w:pPr>
        <w:tabs>
          <w:tab w:val="num" w:pos="360"/>
        </w:tabs>
        <w:ind w:left="360" w:hanging="360"/>
      </w:pPr>
      <w:rPr>
        <w:rFonts w:ascii="Courier New" w:hAnsi="Courier New" w:cs="Courier New"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6">
    <w:nsid w:val="07575125"/>
    <w:multiLevelType w:val="hybridMultilevel"/>
    <w:tmpl w:val="E2F6B3B6"/>
    <w:lvl w:ilvl="0" w:tplc="6554D5F8">
      <w:numFmt w:val="bullet"/>
      <w:lvlText w:val="-"/>
      <w:lvlJc w:val="left"/>
      <w:pPr>
        <w:tabs>
          <w:tab w:val="num" w:pos="3810"/>
        </w:tabs>
        <w:ind w:left="3810" w:hanging="360"/>
      </w:pPr>
      <w:rPr>
        <w:rFonts w:ascii="Times New Roman" w:eastAsia="Times New Roman" w:hAnsi="Times New Roman" w:hint="default"/>
      </w:rPr>
    </w:lvl>
    <w:lvl w:ilvl="1" w:tplc="2FFEB404">
      <w:start w:val="4"/>
      <w:numFmt w:val="decimal"/>
      <w:lvlText w:val="%2."/>
      <w:lvlJc w:val="left"/>
      <w:pPr>
        <w:tabs>
          <w:tab w:val="num" w:pos="4530"/>
        </w:tabs>
        <w:ind w:left="4530" w:hanging="360"/>
      </w:pPr>
      <w:rPr>
        <w:rFonts w:hint="default"/>
      </w:rPr>
    </w:lvl>
    <w:lvl w:ilvl="2" w:tplc="04050005">
      <w:start w:val="1"/>
      <w:numFmt w:val="bullet"/>
      <w:lvlText w:val=""/>
      <w:lvlJc w:val="left"/>
      <w:pPr>
        <w:tabs>
          <w:tab w:val="num" w:pos="5250"/>
        </w:tabs>
        <w:ind w:left="5250" w:hanging="360"/>
      </w:pPr>
      <w:rPr>
        <w:rFonts w:ascii="Wingdings" w:hAnsi="Wingdings" w:cs="Wingdings" w:hint="default"/>
      </w:rPr>
    </w:lvl>
    <w:lvl w:ilvl="3" w:tplc="04050001">
      <w:start w:val="1"/>
      <w:numFmt w:val="bullet"/>
      <w:lvlText w:val=""/>
      <w:lvlJc w:val="left"/>
      <w:pPr>
        <w:tabs>
          <w:tab w:val="num" w:pos="5970"/>
        </w:tabs>
        <w:ind w:left="5970" w:hanging="360"/>
      </w:pPr>
      <w:rPr>
        <w:rFonts w:ascii="Symbol" w:hAnsi="Symbol" w:cs="Symbol" w:hint="default"/>
      </w:rPr>
    </w:lvl>
    <w:lvl w:ilvl="4" w:tplc="04050003">
      <w:start w:val="1"/>
      <w:numFmt w:val="bullet"/>
      <w:lvlText w:val="o"/>
      <w:lvlJc w:val="left"/>
      <w:pPr>
        <w:tabs>
          <w:tab w:val="num" w:pos="6690"/>
        </w:tabs>
        <w:ind w:left="6690" w:hanging="360"/>
      </w:pPr>
      <w:rPr>
        <w:rFonts w:ascii="Courier New" w:hAnsi="Courier New" w:cs="Courier New" w:hint="default"/>
      </w:rPr>
    </w:lvl>
    <w:lvl w:ilvl="5" w:tplc="04050005">
      <w:start w:val="1"/>
      <w:numFmt w:val="bullet"/>
      <w:lvlText w:val=""/>
      <w:lvlJc w:val="left"/>
      <w:pPr>
        <w:tabs>
          <w:tab w:val="num" w:pos="7410"/>
        </w:tabs>
        <w:ind w:left="7410" w:hanging="360"/>
      </w:pPr>
      <w:rPr>
        <w:rFonts w:ascii="Wingdings" w:hAnsi="Wingdings" w:cs="Wingdings" w:hint="default"/>
      </w:rPr>
    </w:lvl>
    <w:lvl w:ilvl="6" w:tplc="04050001">
      <w:start w:val="1"/>
      <w:numFmt w:val="bullet"/>
      <w:lvlText w:val=""/>
      <w:lvlJc w:val="left"/>
      <w:pPr>
        <w:tabs>
          <w:tab w:val="num" w:pos="8130"/>
        </w:tabs>
        <w:ind w:left="8130" w:hanging="360"/>
      </w:pPr>
      <w:rPr>
        <w:rFonts w:ascii="Symbol" w:hAnsi="Symbol" w:cs="Symbol" w:hint="default"/>
      </w:rPr>
    </w:lvl>
    <w:lvl w:ilvl="7" w:tplc="04050003">
      <w:start w:val="1"/>
      <w:numFmt w:val="bullet"/>
      <w:lvlText w:val="o"/>
      <w:lvlJc w:val="left"/>
      <w:pPr>
        <w:tabs>
          <w:tab w:val="num" w:pos="8850"/>
        </w:tabs>
        <w:ind w:left="8850" w:hanging="360"/>
      </w:pPr>
      <w:rPr>
        <w:rFonts w:ascii="Courier New" w:hAnsi="Courier New" w:cs="Courier New" w:hint="default"/>
      </w:rPr>
    </w:lvl>
    <w:lvl w:ilvl="8" w:tplc="04050005">
      <w:start w:val="1"/>
      <w:numFmt w:val="bullet"/>
      <w:lvlText w:val=""/>
      <w:lvlJc w:val="left"/>
      <w:pPr>
        <w:tabs>
          <w:tab w:val="num" w:pos="9570"/>
        </w:tabs>
        <w:ind w:left="9570" w:hanging="360"/>
      </w:pPr>
      <w:rPr>
        <w:rFonts w:ascii="Wingdings" w:hAnsi="Wingdings" w:cs="Wingdings" w:hint="default"/>
      </w:rPr>
    </w:lvl>
  </w:abstractNum>
  <w:abstractNum w:abstractNumId="7">
    <w:nsid w:val="0D0C34E8"/>
    <w:multiLevelType w:val="hybridMultilevel"/>
    <w:tmpl w:val="D3B2EFFC"/>
    <w:lvl w:ilvl="0" w:tplc="6CAC8ED4">
      <w:numFmt w:val="bullet"/>
      <w:lvlText w:val="-"/>
      <w:lvlJc w:val="left"/>
      <w:pPr>
        <w:tabs>
          <w:tab w:val="num" w:pos="340"/>
        </w:tabs>
        <w:ind w:left="340" w:hanging="34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8">
    <w:nsid w:val="0DBB71DC"/>
    <w:multiLevelType w:val="hybridMultilevel"/>
    <w:tmpl w:val="C1E26D26"/>
    <w:lvl w:ilvl="0" w:tplc="71E4BE5A">
      <w:numFmt w:val="bullet"/>
      <w:lvlText w:val="-"/>
      <w:lvlJc w:val="left"/>
      <w:pPr>
        <w:tabs>
          <w:tab w:val="num" w:pos="340"/>
        </w:tabs>
        <w:ind w:left="340" w:hanging="34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9">
    <w:nsid w:val="0E1C075E"/>
    <w:multiLevelType w:val="hybridMultilevel"/>
    <w:tmpl w:val="9F3C3874"/>
    <w:lvl w:ilvl="0" w:tplc="5F7471B0">
      <w:numFmt w:val="bullet"/>
      <w:lvlText w:val="-"/>
      <w:lvlJc w:val="left"/>
      <w:pPr>
        <w:tabs>
          <w:tab w:val="num" w:pos="340"/>
        </w:tabs>
        <w:ind w:left="340" w:hanging="34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0">
    <w:nsid w:val="0EC540DD"/>
    <w:multiLevelType w:val="hybridMultilevel"/>
    <w:tmpl w:val="3C0295F8"/>
    <w:lvl w:ilvl="0" w:tplc="5F7471B0">
      <w:numFmt w:val="bullet"/>
      <w:lvlText w:val="-"/>
      <w:lvlJc w:val="left"/>
      <w:pPr>
        <w:tabs>
          <w:tab w:val="num" w:pos="340"/>
        </w:tabs>
        <w:ind w:left="340" w:hanging="34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1">
    <w:nsid w:val="137F1972"/>
    <w:multiLevelType w:val="hybridMultilevel"/>
    <w:tmpl w:val="A9BAC230"/>
    <w:lvl w:ilvl="0" w:tplc="7B607D04">
      <w:start w:val="1"/>
      <w:numFmt w:val="bullet"/>
      <w:lvlText w:val="-"/>
      <w:lvlJc w:val="left"/>
      <w:pPr>
        <w:tabs>
          <w:tab w:val="num" w:pos="360"/>
        </w:tabs>
        <w:ind w:left="360" w:hanging="360"/>
      </w:pPr>
      <w:rPr>
        <w:rFonts w:ascii="Courier New" w:hAnsi="Courier New" w:cs="Courier New" w:hint="default"/>
      </w:rPr>
    </w:lvl>
    <w:lvl w:ilvl="1" w:tplc="04050003">
      <w:start w:val="1"/>
      <w:numFmt w:val="bullet"/>
      <w:lvlText w:val="o"/>
      <w:lvlJc w:val="left"/>
      <w:pPr>
        <w:tabs>
          <w:tab w:val="num" w:pos="720"/>
        </w:tabs>
        <w:ind w:left="720" w:hanging="360"/>
      </w:pPr>
      <w:rPr>
        <w:rFonts w:ascii="Courier New" w:hAnsi="Courier New" w:cs="Courier New" w:hint="default"/>
      </w:rPr>
    </w:lvl>
    <w:lvl w:ilvl="2" w:tplc="04050005">
      <w:start w:val="1"/>
      <w:numFmt w:val="bullet"/>
      <w:lvlText w:val=""/>
      <w:lvlJc w:val="left"/>
      <w:pPr>
        <w:tabs>
          <w:tab w:val="num" w:pos="1440"/>
        </w:tabs>
        <w:ind w:left="1440" w:hanging="360"/>
      </w:pPr>
      <w:rPr>
        <w:rFonts w:ascii="Wingdings" w:hAnsi="Wingdings" w:cs="Wingdings" w:hint="default"/>
      </w:rPr>
    </w:lvl>
    <w:lvl w:ilvl="3" w:tplc="04050001">
      <w:start w:val="1"/>
      <w:numFmt w:val="bullet"/>
      <w:lvlText w:val=""/>
      <w:lvlJc w:val="left"/>
      <w:pPr>
        <w:tabs>
          <w:tab w:val="num" w:pos="2160"/>
        </w:tabs>
        <w:ind w:left="2160" w:hanging="360"/>
      </w:pPr>
      <w:rPr>
        <w:rFonts w:ascii="Symbol" w:hAnsi="Symbol" w:cs="Symbol" w:hint="default"/>
      </w:rPr>
    </w:lvl>
    <w:lvl w:ilvl="4" w:tplc="04050003">
      <w:start w:val="1"/>
      <w:numFmt w:val="bullet"/>
      <w:lvlText w:val="o"/>
      <w:lvlJc w:val="left"/>
      <w:pPr>
        <w:tabs>
          <w:tab w:val="num" w:pos="2880"/>
        </w:tabs>
        <w:ind w:left="2880" w:hanging="360"/>
      </w:pPr>
      <w:rPr>
        <w:rFonts w:ascii="Courier New" w:hAnsi="Courier New" w:cs="Courier New" w:hint="default"/>
      </w:rPr>
    </w:lvl>
    <w:lvl w:ilvl="5" w:tplc="04050005">
      <w:start w:val="1"/>
      <w:numFmt w:val="bullet"/>
      <w:lvlText w:val=""/>
      <w:lvlJc w:val="left"/>
      <w:pPr>
        <w:tabs>
          <w:tab w:val="num" w:pos="3600"/>
        </w:tabs>
        <w:ind w:left="3600" w:hanging="360"/>
      </w:pPr>
      <w:rPr>
        <w:rFonts w:ascii="Wingdings" w:hAnsi="Wingdings" w:cs="Wingdings" w:hint="default"/>
      </w:rPr>
    </w:lvl>
    <w:lvl w:ilvl="6" w:tplc="04050001">
      <w:start w:val="1"/>
      <w:numFmt w:val="bullet"/>
      <w:lvlText w:val=""/>
      <w:lvlJc w:val="left"/>
      <w:pPr>
        <w:tabs>
          <w:tab w:val="num" w:pos="4320"/>
        </w:tabs>
        <w:ind w:left="4320" w:hanging="360"/>
      </w:pPr>
      <w:rPr>
        <w:rFonts w:ascii="Symbol" w:hAnsi="Symbol" w:cs="Symbol" w:hint="default"/>
      </w:rPr>
    </w:lvl>
    <w:lvl w:ilvl="7" w:tplc="04050003">
      <w:start w:val="1"/>
      <w:numFmt w:val="bullet"/>
      <w:lvlText w:val="o"/>
      <w:lvlJc w:val="left"/>
      <w:pPr>
        <w:tabs>
          <w:tab w:val="num" w:pos="5040"/>
        </w:tabs>
        <w:ind w:left="5040" w:hanging="360"/>
      </w:pPr>
      <w:rPr>
        <w:rFonts w:ascii="Courier New" w:hAnsi="Courier New" w:cs="Courier New" w:hint="default"/>
      </w:rPr>
    </w:lvl>
    <w:lvl w:ilvl="8" w:tplc="04050005">
      <w:start w:val="1"/>
      <w:numFmt w:val="bullet"/>
      <w:lvlText w:val=""/>
      <w:lvlJc w:val="left"/>
      <w:pPr>
        <w:tabs>
          <w:tab w:val="num" w:pos="5760"/>
        </w:tabs>
        <w:ind w:left="5760" w:hanging="360"/>
      </w:pPr>
      <w:rPr>
        <w:rFonts w:ascii="Wingdings" w:hAnsi="Wingdings" w:cs="Wingdings" w:hint="default"/>
      </w:rPr>
    </w:lvl>
  </w:abstractNum>
  <w:abstractNum w:abstractNumId="12">
    <w:nsid w:val="13EA2540"/>
    <w:multiLevelType w:val="hybridMultilevel"/>
    <w:tmpl w:val="849E1B34"/>
    <w:lvl w:ilvl="0" w:tplc="7B607D04">
      <w:start w:val="1"/>
      <w:numFmt w:val="bullet"/>
      <w:lvlText w:val="-"/>
      <w:lvlJc w:val="left"/>
      <w:pPr>
        <w:tabs>
          <w:tab w:val="num" w:pos="360"/>
        </w:tabs>
        <w:ind w:left="360" w:hanging="360"/>
      </w:pPr>
      <w:rPr>
        <w:rFonts w:ascii="Courier New" w:hAnsi="Courier New" w:cs="Courier New"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3">
    <w:nsid w:val="1437453D"/>
    <w:multiLevelType w:val="singleLevel"/>
    <w:tmpl w:val="164E0F00"/>
    <w:lvl w:ilvl="0">
      <w:numFmt w:val="bullet"/>
      <w:lvlText w:val="-"/>
      <w:lvlJc w:val="left"/>
      <w:pPr>
        <w:tabs>
          <w:tab w:val="num" w:pos="360"/>
        </w:tabs>
        <w:ind w:left="360" w:hanging="360"/>
      </w:pPr>
      <w:rPr>
        <w:rFonts w:ascii="Times New Roman" w:hAnsi="Times New Roman" w:cs="Times New Roman" w:hint="default"/>
      </w:rPr>
    </w:lvl>
  </w:abstractNum>
  <w:abstractNum w:abstractNumId="14">
    <w:nsid w:val="14AB1D36"/>
    <w:multiLevelType w:val="hybridMultilevel"/>
    <w:tmpl w:val="5A701602"/>
    <w:lvl w:ilvl="0" w:tplc="7B607D04">
      <w:start w:val="1"/>
      <w:numFmt w:val="bullet"/>
      <w:lvlText w:val="-"/>
      <w:lvlJc w:val="left"/>
      <w:pPr>
        <w:tabs>
          <w:tab w:val="num" w:pos="360"/>
        </w:tabs>
        <w:ind w:left="360" w:hanging="360"/>
      </w:pPr>
      <w:rPr>
        <w:rFonts w:ascii="Courier New" w:hAnsi="Courier New" w:cs="Courier New" w:hint="default"/>
      </w:rPr>
    </w:lvl>
    <w:lvl w:ilvl="1" w:tplc="04050003">
      <w:start w:val="1"/>
      <w:numFmt w:val="bullet"/>
      <w:lvlText w:val="o"/>
      <w:lvlJc w:val="left"/>
      <w:pPr>
        <w:tabs>
          <w:tab w:val="num" w:pos="720"/>
        </w:tabs>
        <w:ind w:left="720" w:hanging="360"/>
      </w:pPr>
      <w:rPr>
        <w:rFonts w:ascii="Courier New" w:hAnsi="Courier New" w:cs="Courier New" w:hint="default"/>
      </w:rPr>
    </w:lvl>
    <w:lvl w:ilvl="2" w:tplc="04050005">
      <w:start w:val="1"/>
      <w:numFmt w:val="bullet"/>
      <w:lvlText w:val=""/>
      <w:lvlJc w:val="left"/>
      <w:pPr>
        <w:tabs>
          <w:tab w:val="num" w:pos="1440"/>
        </w:tabs>
        <w:ind w:left="1440" w:hanging="360"/>
      </w:pPr>
      <w:rPr>
        <w:rFonts w:ascii="Wingdings" w:hAnsi="Wingdings" w:cs="Wingdings" w:hint="default"/>
      </w:rPr>
    </w:lvl>
    <w:lvl w:ilvl="3" w:tplc="04050001">
      <w:start w:val="1"/>
      <w:numFmt w:val="bullet"/>
      <w:lvlText w:val=""/>
      <w:lvlJc w:val="left"/>
      <w:pPr>
        <w:tabs>
          <w:tab w:val="num" w:pos="2160"/>
        </w:tabs>
        <w:ind w:left="2160" w:hanging="360"/>
      </w:pPr>
      <w:rPr>
        <w:rFonts w:ascii="Symbol" w:hAnsi="Symbol" w:cs="Symbol" w:hint="default"/>
      </w:rPr>
    </w:lvl>
    <w:lvl w:ilvl="4" w:tplc="04050003">
      <w:start w:val="1"/>
      <w:numFmt w:val="bullet"/>
      <w:lvlText w:val="o"/>
      <w:lvlJc w:val="left"/>
      <w:pPr>
        <w:tabs>
          <w:tab w:val="num" w:pos="2880"/>
        </w:tabs>
        <w:ind w:left="2880" w:hanging="360"/>
      </w:pPr>
      <w:rPr>
        <w:rFonts w:ascii="Courier New" w:hAnsi="Courier New" w:cs="Courier New" w:hint="default"/>
      </w:rPr>
    </w:lvl>
    <w:lvl w:ilvl="5" w:tplc="04050005">
      <w:start w:val="1"/>
      <w:numFmt w:val="bullet"/>
      <w:lvlText w:val=""/>
      <w:lvlJc w:val="left"/>
      <w:pPr>
        <w:tabs>
          <w:tab w:val="num" w:pos="3600"/>
        </w:tabs>
        <w:ind w:left="3600" w:hanging="360"/>
      </w:pPr>
      <w:rPr>
        <w:rFonts w:ascii="Wingdings" w:hAnsi="Wingdings" w:cs="Wingdings" w:hint="default"/>
      </w:rPr>
    </w:lvl>
    <w:lvl w:ilvl="6" w:tplc="04050001">
      <w:start w:val="1"/>
      <w:numFmt w:val="bullet"/>
      <w:lvlText w:val=""/>
      <w:lvlJc w:val="left"/>
      <w:pPr>
        <w:tabs>
          <w:tab w:val="num" w:pos="4320"/>
        </w:tabs>
        <w:ind w:left="4320" w:hanging="360"/>
      </w:pPr>
      <w:rPr>
        <w:rFonts w:ascii="Symbol" w:hAnsi="Symbol" w:cs="Symbol" w:hint="default"/>
      </w:rPr>
    </w:lvl>
    <w:lvl w:ilvl="7" w:tplc="04050003">
      <w:start w:val="1"/>
      <w:numFmt w:val="bullet"/>
      <w:lvlText w:val="o"/>
      <w:lvlJc w:val="left"/>
      <w:pPr>
        <w:tabs>
          <w:tab w:val="num" w:pos="5040"/>
        </w:tabs>
        <w:ind w:left="5040" w:hanging="360"/>
      </w:pPr>
      <w:rPr>
        <w:rFonts w:ascii="Courier New" w:hAnsi="Courier New" w:cs="Courier New" w:hint="default"/>
      </w:rPr>
    </w:lvl>
    <w:lvl w:ilvl="8" w:tplc="04050005">
      <w:start w:val="1"/>
      <w:numFmt w:val="bullet"/>
      <w:lvlText w:val=""/>
      <w:lvlJc w:val="left"/>
      <w:pPr>
        <w:tabs>
          <w:tab w:val="num" w:pos="5760"/>
        </w:tabs>
        <w:ind w:left="5760" w:hanging="360"/>
      </w:pPr>
      <w:rPr>
        <w:rFonts w:ascii="Wingdings" w:hAnsi="Wingdings" w:cs="Wingdings" w:hint="default"/>
      </w:rPr>
    </w:lvl>
  </w:abstractNum>
  <w:abstractNum w:abstractNumId="15">
    <w:nsid w:val="152311F5"/>
    <w:multiLevelType w:val="hybridMultilevel"/>
    <w:tmpl w:val="30A47298"/>
    <w:lvl w:ilvl="0" w:tplc="7B607D04">
      <w:start w:val="1"/>
      <w:numFmt w:val="bullet"/>
      <w:lvlText w:val="-"/>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6">
    <w:nsid w:val="15714579"/>
    <w:multiLevelType w:val="hybridMultilevel"/>
    <w:tmpl w:val="EF507CA8"/>
    <w:lvl w:ilvl="0" w:tplc="7B607D04">
      <w:start w:val="1"/>
      <w:numFmt w:val="bullet"/>
      <w:lvlText w:val="-"/>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7">
    <w:nsid w:val="16C529C8"/>
    <w:multiLevelType w:val="hybridMultilevel"/>
    <w:tmpl w:val="2AB24C9E"/>
    <w:lvl w:ilvl="0" w:tplc="164E0F00">
      <w:numFmt w:val="bullet"/>
      <w:lvlText w:val="-"/>
      <w:lvlJc w:val="left"/>
      <w:pPr>
        <w:tabs>
          <w:tab w:val="num" w:pos="360"/>
        </w:tabs>
        <w:ind w:left="36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8">
    <w:nsid w:val="191C75F2"/>
    <w:multiLevelType w:val="hybridMultilevel"/>
    <w:tmpl w:val="52ACE43A"/>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9">
    <w:nsid w:val="196A304C"/>
    <w:multiLevelType w:val="hybridMultilevel"/>
    <w:tmpl w:val="37483B72"/>
    <w:lvl w:ilvl="0" w:tplc="7B607D04">
      <w:start w:val="1"/>
      <w:numFmt w:val="bullet"/>
      <w:lvlText w:val="-"/>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0">
    <w:nsid w:val="1CE230D3"/>
    <w:multiLevelType w:val="hybridMultilevel"/>
    <w:tmpl w:val="BD3649DA"/>
    <w:lvl w:ilvl="0" w:tplc="7B607D04">
      <w:start w:val="1"/>
      <w:numFmt w:val="bullet"/>
      <w:lvlText w:val="-"/>
      <w:lvlJc w:val="left"/>
      <w:pPr>
        <w:tabs>
          <w:tab w:val="num" w:pos="360"/>
        </w:tabs>
        <w:ind w:left="360" w:hanging="360"/>
      </w:pPr>
      <w:rPr>
        <w:rFonts w:ascii="Courier New" w:hAnsi="Courier New" w:cs="Courier New" w:hint="default"/>
      </w:rPr>
    </w:lvl>
    <w:lvl w:ilvl="1" w:tplc="04050003">
      <w:start w:val="1"/>
      <w:numFmt w:val="bullet"/>
      <w:lvlText w:val="o"/>
      <w:lvlJc w:val="left"/>
      <w:pPr>
        <w:tabs>
          <w:tab w:val="num" w:pos="720"/>
        </w:tabs>
        <w:ind w:left="720" w:hanging="360"/>
      </w:pPr>
      <w:rPr>
        <w:rFonts w:ascii="Courier New" w:hAnsi="Courier New" w:cs="Courier New" w:hint="default"/>
      </w:rPr>
    </w:lvl>
    <w:lvl w:ilvl="2" w:tplc="04050005">
      <w:start w:val="1"/>
      <w:numFmt w:val="bullet"/>
      <w:lvlText w:val=""/>
      <w:lvlJc w:val="left"/>
      <w:pPr>
        <w:tabs>
          <w:tab w:val="num" w:pos="1440"/>
        </w:tabs>
        <w:ind w:left="1440" w:hanging="360"/>
      </w:pPr>
      <w:rPr>
        <w:rFonts w:ascii="Wingdings" w:hAnsi="Wingdings" w:cs="Wingdings" w:hint="default"/>
      </w:rPr>
    </w:lvl>
    <w:lvl w:ilvl="3" w:tplc="04050001">
      <w:start w:val="1"/>
      <w:numFmt w:val="bullet"/>
      <w:lvlText w:val=""/>
      <w:lvlJc w:val="left"/>
      <w:pPr>
        <w:tabs>
          <w:tab w:val="num" w:pos="2160"/>
        </w:tabs>
        <w:ind w:left="2160" w:hanging="360"/>
      </w:pPr>
      <w:rPr>
        <w:rFonts w:ascii="Symbol" w:hAnsi="Symbol" w:cs="Symbol" w:hint="default"/>
      </w:rPr>
    </w:lvl>
    <w:lvl w:ilvl="4" w:tplc="04050003">
      <w:start w:val="1"/>
      <w:numFmt w:val="bullet"/>
      <w:lvlText w:val="o"/>
      <w:lvlJc w:val="left"/>
      <w:pPr>
        <w:tabs>
          <w:tab w:val="num" w:pos="2880"/>
        </w:tabs>
        <w:ind w:left="2880" w:hanging="360"/>
      </w:pPr>
      <w:rPr>
        <w:rFonts w:ascii="Courier New" w:hAnsi="Courier New" w:cs="Courier New" w:hint="default"/>
      </w:rPr>
    </w:lvl>
    <w:lvl w:ilvl="5" w:tplc="04050005">
      <w:start w:val="1"/>
      <w:numFmt w:val="bullet"/>
      <w:lvlText w:val=""/>
      <w:lvlJc w:val="left"/>
      <w:pPr>
        <w:tabs>
          <w:tab w:val="num" w:pos="3600"/>
        </w:tabs>
        <w:ind w:left="3600" w:hanging="360"/>
      </w:pPr>
      <w:rPr>
        <w:rFonts w:ascii="Wingdings" w:hAnsi="Wingdings" w:cs="Wingdings" w:hint="default"/>
      </w:rPr>
    </w:lvl>
    <w:lvl w:ilvl="6" w:tplc="04050001">
      <w:start w:val="1"/>
      <w:numFmt w:val="bullet"/>
      <w:lvlText w:val=""/>
      <w:lvlJc w:val="left"/>
      <w:pPr>
        <w:tabs>
          <w:tab w:val="num" w:pos="4320"/>
        </w:tabs>
        <w:ind w:left="4320" w:hanging="360"/>
      </w:pPr>
      <w:rPr>
        <w:rFonts w:ascii="Symbol" w:hAnsi="Symbol" w:cs="Symbol" w:hint="default"/>
      </w:rPr>
    </w:lvl>
    <w:lvl w:ilvl="7" w:tplc="04050003">
      <w:start w:val="1"/>
      <w:numFmt w:val="bullet"/>
      <w:lvlText w:val="o"/>
      <w:lvlJc w:val="left"/>
      <w:pPr>
        <w:tabs>
          <w:tab w:val="num" w:pos="5040"/>
        </w:tabs>
        <w:ind w:left="5040" w:hanging="360"/>
      </w:pPr>
      <w:rPr>
        <w:rFonts w:ascii="Courier New" w:hAnsi="Courier New" w:cs="Courier New" w:hint="default"/>
      </w:rPr>
    </w:lvl>
    <w:lvl w:ilvl="8" w:tplc="04050005">
      <w:start w:val="1"/>
      <w:numFmt w:val="bullet"/>
      <w:lvlText w:val=""/>
      <w:lvlJc w:val="left"/>
      <w:pPr>
        <w:tabs>
          <w:tab w:val="num" w:pos="5760"/>
        </w:tabs>
        <w:ind w:left="5760" w:hanging="360"/>
      </w:pPr>
      <w:rPr>
        <w:rFonts w:ascii="Wingdings" w:hAnsi="Wingdings" w:cs="Wingdings" w:hint="default"/>
      </w:rPr>
    </w:lvl>
  </w:abstractNum>
  <w:abstractNum w:abstractNumId="21">
    <w:nsid w:val="1FB7696D"/>
    <w:multiLevelType w:val="hybridMultilevel"/>
    <w:tmpl w:val="AA2E4544"/>
    <w:lvl w:ilvl="0" w:tplc="CE6C9F9A">
      <w:numFmt w:val="bullet"/>
      <w:lvlText w:val="-"/>
      <w:lvlJc w:val="left"/>
      <w:pPr>
        <w:tabs>
          <w:tab w:val="num" w:pos="340"/>
        </w:tabs>
        <w:ind w:left="340" w:hanging="34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2">
    <w:nsid w:val="21BE3C43"/>
    <w:multiLevelType w:val="hybridMultilevel"/>
    <w:tmpl w:val="1AC440C8"/>
    <w:lvl w:ilvl="0" w:tplc="7B607D04">
      <w:start w:val="1"/>
      <w:numFmt w:val="bullet"/>
      <w:lvlText w:val="-"/>
      <w:lvlJc w:val="left"/>
      <w:pPr>
        <w:tabs>
          <w:tab w:val="num" w:pos="360"/>
        </w:tabs>
        <w:ind w:left="360" w:hanging="360"/>
      </w:pPr>
      <w:rPr>
        <w:rFonts w:ascii="Courier New" w:hAnsi="Courier New" w:cs="Courier New"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3">
    <w:nsid w:val="235249C1"/>
    <w:multiLevelType w:val="hybridMultilevel"/>
    <w:tmpl w:val="B8D8C152"/>
    <w:lvl w:ilvl="0" w:tplc="7B607D04">
      <w:start w:val="1"/>
      <w:numFmt w:val="bullet"/>
      <w:lvlText w:val="-"/>
      <w:lvlJc w:val="left"/>
      <w:pPr>
        <w:tabs>
          <w:tab w:val="num" w:pos="360"/>
        </w:tabs>
        <w:ind w:left="360" w:hanging="360"/>
      </w:pPr>
      <w:rPr>
        <w:rFonts w:ascii="Courier New" w:hAnsi="Courier New" w:cs="Courier New" w:hint="default"/>
      </w:rPr>
    </w:lvl>
    <w:lvl w:ilvl="1" w:tplc="24C295A8">
      <w:numFmt w:val="bullet"/>
      <w:lvlText w:val="-"/>
      <w:lvlJc w:val="left"/>
      <w:pPr>
        <w:tabs>
          <w:tab w:val="num" w:pos="1440"/>
        </w:tabs>
        <w:ind w:left="1440" w:hanging="360"/>
      </w:pPr>
      <w:rPr>
        <w:rFonts w:ascii="Arial" w:eastAsia="Times New Roman" w:hAnsi="Arial"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4">
    <w:nsid w:val="259E644F"/>
    <w:multiLevelType w:val="hybridMultilevel"/>
    <w:tmpl w:val="D21637D4"/>
    <w:lvl w:ilvl="0" w:tplc="7B607D04">
      <w:start w:val="1"/>
      <w:numFmt w:val="bullet"/>
      <w:lvlText w:val="-"/>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5">
    <w:nsid w:val="26EA2614"/>
    <w:multiLevelType w:val="multilevel"/>
    <w:tmpl w:val="E970FAC4"/>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273C4FA9"/>
    <w:multiLevelType w:val="singleLevel"/>
    <w:tmpl w:val="164E0F00"/>
    <w:lvl w:ilvl="0">
      <w:numFmt w:val="bullet"/>
      <w:lvlText w:val="-"/>
      <w:lvlJc w:val="left"/>
      <w:pPr>
        <w:tabs>
          <w:tab w:val="num" w:pos="360"/>
        </w:tabs>
        <w:ind w:left="360" w:hanging="360"/>
      </w:pPr>
      <w:rPr>
        <w:rFonts w:ascii="Times New Roman" w:hAnsi="Times New Roman" w:cs="Times New Roman" w:hint="default"/>
      </w:rPr>
    </w:lvl>
  </w:abstractNum>
  <w:abstractNum w:abstractNumId="27">
    <w:nsid w:val="28050825"/>
    <w:multiLevelType w:val="hybridMultilevel"/>
    <w:tmpl w:val="DB84FD1E"/>
    <w:lvl w:ilvl="0" w:tplc="7B607D04">
      <w:start w:val="1"/>
      <w:numFmt w:val="bullet"/>
      <w:lvlText w:val="-"/>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8">
    <w:nsid w:val="289D3A48"/>
    <w:multiLevelType w:val="hybridMultilevel"/>
    <w:tmpl w:val="2A7EA940"/>
    <w:lvl w:ilvl="0" w:tplc="164E0F00">
      <w:numFmt w:val="bullet"/>
      <w:lvlText w:val="-"/>
      <w:lvlJc w:val="left"/>
      <w:pPr>
        <w:tabs>
          <w:tab w:val="num" w:pos="360"/>
        </w:tabs>
        <w:ind w:left="36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9">
    <w:nsid w:val="2A8441E9"/>
    <w:multiLevelType w:val="hybridMultilevel"/>
    <w:tmpl w:val="95D450E6"/>
    <w:lvl w:ilvl="0" w:tplc="7B607D04">
      <w:start w:val="1"/>
      <w:numFmt w:val="bullet"/>
      <w:lvlText w:val="-"/>
      <w:lvlJc w:val="left"/>
      <w:pPr>
        <w:tabs>
          <w:tab w:val="num" w:pos="360"/>
        </w:tabs>
        <w:ind w:left="360" w:hanging="360"/>
      </w:pPr>
      <w:rPr>
        <w:rFonts w:ascii="Courier New" w:hAnsi="Courier New" w:cs="Courier New" w:hint="default"/>
      </w:rPr>
    </w:lvl>
    <w:lvl w:ilvl="1" w:tplc="04050003">
      <w:start w:val="1"/>
      <w:numFmt w:val="bullet"/>
      <w:lvlText w:val="o"/>
      <w:lvlJc w:val="left"/>
      <w:pPr>
        <w:tabs>
          <w:tab w:val="num" w:pos="720"/>
        </w:tabs>
        <w:ind w:left="720" w:hanging="360"/>
      </w:pPr>
      <w:rPr>
        <w:rFonts w:ascii="Courier New" w:hAnsi="Courier New" w:cs="Courier New" w:hint="default"/>
      </w:rPr>
    </w:lvl>
    <w:lvl w:ilvl="2" w:tplc="04050005">
      <w:start w:val="1"/>
      <w:numFmt w:val="bullet"/>
      <w:lvlText w:val=""/>
      <w:lvlJc w:val="left"/>
      <w:pPr>
        <w:tabs>
          <w:tab w:val="num" w:pos="1440"/>
        </w:tabs>
        <w:ind w:left="1440" w:hanging="360"/>
      </w:pPr>
      <w:rPr>
        <w:rFonts w:ascii="Wingdings" w:hAnsi="Wingdings" w:cs="Wingdings" w:hint="default"/>
      </w:rPr>
    </w:lvl>
    <w:lvl w:ilvl="3" w:tplc="04050001">
      <w:start w:val="1"/>
      <w:numFmt w:val="bullet"/>
      <w:lvlText w:val=""/>
      <w:lvlJc w:val="left"/>
      <w:pPr>
        <w:tabs>
          <w:tab w:val="num" w:pos="2160"/>
        </w:tabs>
        <w:ind w:left="2160" w:hanging="360"/>
      </w:pPr>
      <w:rPr>
        <w:rFonts w:ascii="Symbol" w:hAnsi="Symbol" w:cs="Symbol" w:hint="default"/>
      </w:rPr>
    </w:lvl>
    <w:lvl w:ilvl="4" w:tplc="04050003">
      <w:start w:val="1"/>
      <w:numFmt w:val="bullet"/>
      <w:lvlText w:val="o"/>
      <w:lvlJc w:val="left"/>
      <w:pPr>
        <w:tabs>
          <w:tab w:val="num" w:pos="2880"/>
        </w:tabs>
        <w:ind w:left="2880" w:hanging="360"/>
      </w:pPr>
      <w:rPr>
        <w:rFonts w:ascii="Courier New" w:hAnsi="Courier New" w:cs="Courier New" w:hint="default"/>
      </w:rPr>
    </w:lvl>
    <w:lvl w:ilvl="5" w:tplc="04050005">
      <w:start w:val="1"/>
      <w:numFmt w:val="bullet"/>
      <w:lvlText w:val=""/>
      <w:lvlJc w:val="left"/>
      <w:pPr>
        <w:tabs>
          <w:tab w:val="num" w:pos="3600"/>
        </w:tabs>
        <w:ind w:left="3600" w:hanging="360"/>
      </w:pPr>
      <w:rPr>
        <w:rFonts w:ascii="Wingdings" w:hAnsi="Wingdings" w:cs="Wingdings" w:hint="default"/>
      </w:rPr>
    </w:lvl>
    <w:lvl w:ilvl="6" w:tplc="04050001">
      <w:start w:val="1"/>
      <w:numFmt w:val="bullet"/>
      <w:lvlText w:val=""/>
      <w:lvlJc w:val="left"/>
      <w:pPr>
        <w:tabs>
          <w:tab w:val="num" w:pos="4320"/>
        </w:tabs>
        <w:ind w:left="4320" w:hanging="360"/>
      </w:pPr>
      <w:rPr>
        <w:rFonts w:ascii="Symbol" w:hAnsi="Symbol" w:cs="Symbol" w:hint="default"/>
      </w:rPr>
    </w:lvl>
    <w:lvl w:ilvl="7" w:tplc="04050003">
      <w:start w:val="1"/>
      <w:numFmt w:val="bullet"/>
      <w:lvlText w:val="o"/>
      <w:lvlJc w:val="left"/>
      <w:pPr>
        <w:tabs>
          <w:tab w:val="num" w:pos="5040"/>
        </w:tabs>
        <w:ind w:left="5040" w:hanging="360"/>
      </w:pPr>
      <w:rPr>
        <w:rFonts w:ascii="Courier New" w:hAnsi="Courier New" w:cs="Courier New" w:hint="default"/>
      </w:rPr>
    </w:lvl>
    <w:lvl w:ilvl="8" w:tplc="04050005">
      <w:start w:val="1"/>
      <w:numFmt w:val="bullet"/>
      <w:lvlText w:val=""/>
      <w:lvlJc w:val="left"/>
      <w:pPr>
        <w:tabs>
          <w:tab w:val="num" w:pos="5760"/>
        </w:tabs>
        <w:ind w:left="5760" w:hanging="360"/>
      </w:pPr>
      <w:rPr>
        <w:rFonts w:ascii="Wingdings" w:hAnsi="Wingdings" w:cs="Wingdings" w:hint="default"/>
      </w:rPr>
    </w:lvl>
  </w:abstractNum>
  <w:abstractNum w:abstractNumId="30">
    <w:nsid w:val="2AA94CD5"/>
    <w:multiLevelType w:val="hybridMultilevel"/>
    <w:tmpl w:val="B33A36D4"/>
    <w:lvl w:ilvl="0" w:tplc="F78C501A">
      <w:numFmt w:val="bullet"/>
      <w:lvlText w:val="-"/>
      <w:lvlJc w:val="left"/>
      <w:pPr>
        <w:tabs>
          <w:tab w:val="num" w:pos="340"/>
        </w:tabs>
        <w:ind w:left="340" w:hanging="34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1">
    <w:nsid w:val="2C4F7E04"/>
    <w:multiLevelType w:val="hybridMultilevel"/>
    <w:tmpl w:val="58E8448C"/>
    <w:lvl w:ilvl="0" w:tplc="B20ADAFA">
      <w:numFmt w:val="bullet"/>
      <w:lvlText w:val="-"/>
      <w:lvlJc w:val="left"/>
      <w:pPr>
        <w:tabs>
          <w:tab w:val="num" w:pos="340"/>
        </w:tabs>
        <w:ind w:left="340" w:hanging="34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2">
    <w:nsid w:val="2D292B11"/>
    <w:multiLevelType w:val="hybridMultilevel"/>
    <w:tmpl w:val="238AC982"/>
    <w:lvl w:ilvl="0" w:tplc="7B607D04">
      <w:start w:val="1"/>
      <w:numFmt w:val="bullet"/>
      <w:lvlText w:val="-"/>
      <w:lvlJc w:val="left"/>
      <w:pPr>
        <w:tabs>
          <w:tab w:val="num" w:pos="360"/>
        </w:tabs>
        <w:ind w:left="36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3">
    <w:nsid w:val="2DA66218"/>
    <w:multiLevelType w:val="hybridMultilevel"/>
    <w:tmpl w:val="F07C8B18"/>
    <w:lvl w:ilvl="0" w:tplc="7B607D04">
      <w:start w:val="1"/>
      <w:numFmt w:val="bullet"/>
      <w:lvlText w:val="-"/>
      <w:lvlJc w:val="left"/>
      <w:pPr>
        <w:tabs>
          <w:tab w:val="num" w:pos="360"/>
        </w:tabs>
        <w:ind w:left="36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4">
    <w:nsid w:val="2DB655FF"/>
    <w:multiLevelType w:val="hybridMultilevel"/>
    <w:tmpl w:val="C96E0D18"/>
    <w:lvl w:ilvl="0" w:tplc="7B607D04">
      <w:start w:val="1"/>
      <w:numFmt w:val="bullet"/>
      <w:lvlText w:val="-"/>
      <w:lvlJc w:val="left"/>
      <w:pPr>
        <w:tabs>
          <w:tab w:val="num" w:pos="360"/>
        </w:tabs>
        <w:ind w:left="36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5">
    <w:nsid w:val="2E6C155D"/>
    <w:multiLevelType w:val="hybridMultilevel"/>
    <w:tmpl w:val="8B9C73A6"/>
    <w:lvl w:ilvl="0" w:tplc="7B607D04">
      <w:start w:val="1"/>
      <w:numFmt w:val="bullet"/>
      <w:lvlText w:val="-"/>
      <w:lvlJc w:val="left"/>
      <w:pPr>
        <w:tabs>
          <w:tab w:val="num" w:pos="360"/>
        </w:tabs>
        <w:ind w:left="360" w:hanging="360"/>
      </w:pPr>
      <w:rPr>
        <w:rFonts w:ascii="Courier New" w:hAnsi="Courier New" w:cs="Courier New" w:hint="default"/>
      </w:rPr>
    </w:lvl>
    <w:lvl w:ilvl="1" w:tplc="04050003">
      <w:start w:val="1"/>
      <w:numFmt w:val="bullet"/>
      <w:lvlText w:val="o"/>
      <w:lvlJc w:val="left"/>
      <w:pPr>
        <w:tabs>
          <w:tab w:val="num" w:pos="720"/>
        </w:tabs>
        <w:ind w:left="720" w:hanging="360"/>
      </w:pPr>
      <w:rPr>
        <w:rFonts w:ascii="Courier New" w:hAnsi="Courier New" w:cs="Courier New" w:hint="default"/>
      </w:rPr>
    </w:lvl>
    <w:lvl w:ilvl="2" w:tplc="04050005">
      <w:start w:val="1"/>
      <w:numFmt w:val="bullet"/>
      <w:lvlText w:val=""/>
      <w:lvlJc w:val="left"/>
      <w:pPr>
        <w:tabs>
          <w:tab w:val="num" w:pos="1440"/>
        </w:tabs>
        <w:ind w:left="1440" w:hanging="360"/>
      </w:pPr>
      <w:rPr>
        <w:rFonts w:ascii="Wingdings" w:hAnsi="Wingdings" w:cs="Wingdings" w:hint="default"/>
      </w:rPr>
    </w:lvl>
    <w:lvl w:ilvl="3" w:tplc="04050001">
      <w:start w:val="1"/>
      <w:numFmt w:val="bullet"/>
      <w:lvlText w:val=""/>
      <w:lvlJc w:val="left"/>
      <w:pPr>
        <w:tabs>
          <w:tab w:val="num" w:pos="2160"/>
        </w:tabs>
        <w:ind w:left="2160" w:hanging="360"/>
      </w:pPr>
      <w:rPr>
        <w:rFonts w:ascii="Symbol" w:hAnsi="Symbol" w:cs="Symbol" w:hint="default"/>
      </w:rPr>
    </w:lvl>
    <w:lvl w:ilvl="4" w:tplc="04050003">
      <w:start w:val="1"/>
      <w:numFmt w:val="bullet"/>
      <w:lvlText w:val="o"/>
      <w:lvlJc w:val="left"/>
      <w:pPr>
        <w:tabs>
          <w:tab w:val="num" w:pos="2880"/>
        </w:tabs>
        <w:ind w:left="2880" w:hanging="360"/>
      </w:pPr>
      <w:rPr>
        <w:rFonts w:ascii="Courier New" w:hAnsi="Courier New" w:cs="Courier New" w:hint="default"/>
      </w:rPr>
    </w:lvl>
    <w:lvl w:ilvl="5" w:tplc="04050005">
      <w:start w:val="1"/>
      <w:numFmt w:val="bullet"/>
      <w:lvlText w:val=""/>
      <w:lvlJc w:val="left"/>
      <w:pPr>
        <w:tabs>
          <w:tab w:val="num" w:pos="3600"/>
        </w:tabs>
        <w:ind w:left="3600" w:hanging="360"/>
      </w:pPr>
      <w:rPr>
        <w:rFonts w:ascii="Wingdings" w:hAnsi="Wingdings" w:cs="Wingdings" w:hint="default"/>
      </w:rPr>
    </w:lvl>
    <w:lvl w:ilvl="6" w:tplc="04050001">
      <w:start w:val="1"/>
      <w:numFmt w:val="bullet"/>
      <w:lvlText w:val=""/>
      <w:lvlJc w:val="left"/>
      <w:pPr>
        <w:tabs>
          <w:tab w:val="num" w:pos="4320"/>
        </w:tabs>
        <w:ind w:left="4320" w:hanging="360"/>
      </w:pPr>
      <w:rPr>
        <w:rFonts w:ascii="Symbol" w:hAnsi="Symbol" w:cs="Symbol" w:hint="default"/>
      </w:rPr>
    </w:lvl>
    <w:lvl w:ilvl="7" w:tplc="04050003">
      <w:start w:val="1"/>
      <w:numFmt w:val="bullet"/>
      <w:lvlText w:val="o"/>
      <w:lvlJc w:val="left"/>
      <w:pPr>
        <w:tabs>
          <w:tab w:val="num" w:pos="5040"/>
        </w:tabs>
        <w:ind w:left="5040" w:hanging="360"/>
      </w:pPr>
      <w:rPr>
        <w:rFonts w:ascii="Courier New" w:hAnsi="Courier New" w:cs="Courier New" w:hint="default"/>
      </w:rPr>
    </w:lvl>
    <w:lvl w:ilvl="8" w:tplc="04050005">
      <w:start w:val="1"/>
      <w:numFmt w:val="bullet"/>
      <w:lvlText w:val=""/>
      <w:lvlJc w:val="left"/>
      <w:pPr>
        <w:tabs>
          <w:tab w:val="num" w:pos="5760"/>
        </w:tabs>
        <w:ind w:left="5760" w:hanging="360"/>
      </w:pPr>
      <w:rPr>
        <w:rFonts w:ascii="Wingdings" w:hAnsi="Wingdings" w:cs="Wingdings" w:hint="default"/>
      </w:rPr>
    </w:lvl>
  </w:abstractNum>
  <w:abstractNum w:abstractNumId="36">
    <w:nsid w:val="2F2C6DC2"/>
    <w:multiLevelType w:val="hybridMultilevel"/>
    <w:tmpl w:val="020CD622"/>
    <w:lvl w:ilvl="0" w:tplc="7B607D04">
      <w:start w:val="1"/>
      <w:numFmt w:val="bullet"/>
      <w:lvlText w:val="-"/>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7">
    <w:nsid w:val="3024098A"/>
    <w:multiLevelType w:val="hybridMultilevel"/>
    <w:tmpl w:val="23945C28"/>
    <w:lvl w:ilvl="0" w:tplc="164E0F00">
      <w:numFmt w:val="bullet"/>
      <w:lvlText w:val="-"/>
      <w:lvlJc w:val="left"/>
      <w:pPr>
        <w:tabs>
          <w:tab w:val="num" w:pos="360"/>
        </w:tabs>
        <w:ind w:left="36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8">
    <w:nsid w:val="30F73D5C"/>
    <w:multiLevelType w:val="hybridMultilevel"/>
    <w:tmpl w:val="51327784"/>
    <w:lvl w:ilvl="0" w:tplc="7B607D04">
      <w:start w:val="1"/>
      <w:numFmt w:val="bullet"/>
      <w:lvlText w:val="-"/>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9">
    <w:nsid w:val="316477E7"/>
    <w:multiLevelType w:val="hybridMultilevel"/>
    <w:tmpl w:val="5C60328A"/>
    <w:lvl w:ilvl="0" w:tplc="7B607D04">
      <w:start w:val="1"/>
      <w:numFmt w:val="bullet"/>
      <w:lvlText w:val="-"/>
      <w:lvlJc w:val="left"/>
      <w:pPr>
        <w:tabs>
          <w:tab w:val="num" w:pos="360"/>
        </w:tabs>
        <w:ind w:left="360" w:hanging="360"/>
      </w:pPr>
      <w:rPr>
        <w:rFonts w:ascii="Courier New" w:hAnsi="Courier New" w:cs="Courier New" w:hint="default"/>
      </w:rPr>
    </w:lvl>
    <w:lvl w:ilvl="1" w:tplc="04050003">
      <w:start w:val="1"/>
      <w:numFmt w:val="bullet"/>
      <w:lvlText w:val="o"/>
      <w:lvlJc w:val="left"/>
      <w:pPr>
        <w:tabs>
          <w:tab w:val="num" w:pos="720"/>
        </w:tabs>
        <w:ind w:left="720" w:hanging="360"/>
      </w:pPr>
      <w:rPr>
        <w:rFonts w:ascii="Courier New" w:hAnsi="Courier New" w:cs="Courier New" w:hint="default"/>
      </w:rPr>
    </w:lvl>
    <w:lvl w:ilvl="2" w:tplc="04050005">
      <w:start w:val="1"/>
      <w:numFmt w:val="bullet"/>
      <w:lvlText w:val=""/>
      <w:lvlJc w:val="left"/>
      <w:pPr>
        <w:tabs>
          <w:tab w:val="num" w:pos="1440"/>
        </w:tabs>
        <w:ind w:left="1440" w:hanging="360"/>
      </w:pPr>
      <w:rPr>
        <w:rFonts w:ascii="Wingdings" w:hAnsi="Wingdings" w:cs="Wingdings" w:hint="default"/>
      </w:rPr>
    </w:lvl>
    <w:lvl w:ilvl="3" w:tplc="04050001">
      <w:start w:val="1"/>
      <w:numFmt w:val="bullet"/>
      <w:lvlText w:val=""/>
      <w:lvlJc w:val="left"/>
      <w:pPr>
        <w:tabs>
          <w:tab w:val="num" w:pos="2160"/>
        </w:tabs>
        <w:ind w:left="2160" w:hanging="360"/>
      </w:pPr>
      <w:rPr>
        <w:rFonts w:ascii="Symbol" w:hAnsi="Symbol" w:cs="Symbol" w:hint="default"/>
      </w:rPr>
    </w:lvl>
    <w:lvl w:ilvl="4" w:tplc="04050003">
      <w:start w:val="1"/>
      <w:numFmt w:val="bullet"/>
      <w:lvlText w:val="o"/>
      <w:lvlJc w:val="left"/>
      <w:pPr>
        <w:tabs>
          <w:tab w:val="num" w:pos="2880"/>
        </w:tabs>
        <w:ind w:left="2880" w:hanging="360"/>
      </w:pPr>
      <w:rPr>
        <w:rFonts w:ascii="Courier New" w:hAnsi="Courier New" w:cs="Courier New" w:hint="default"/>
      </w:rPr>
    </w:lvl>
    <w:lvl w:ilvl="5" w:tplc="04050005">
      <w:start w:val="1"/>
      <w:numFmt w:val="bullet"/>
      <w:lvlText w:val=""/>
      <w:lvlJc w:val="left"/>
      <w:pPr>
        <w:tabs>
          <w:tab w:val="num" w:pos="3600"/>
        </w:tabs>
        <w:ind w:left="3600" w:hanging="360"/>
      </w:pPr>
      <w:rPr>
        <w:rFonts w:ascii="Wingdings" w:hAnsi="Wingdings" w:cs="Wingdings" w:hint="default"/>
      </w:rPr>
    </w:lvl>
    <w:lvl w:ilvl="6" w:tplc="04050001">
      <w:start w:val="1"/>
      <w:numFmt w:val="bullet"/>
      <w:lvlText w:val=""/>
      <w:lvlJc w:val="left"/>
      <w:pPr>
        <w:tabs>
          <w:tab w:val="num" w:pos="4320"/>
        </w:tabs>
        <w:ind w:left="4320" w:hanging="360"/>
      </w:pPr>
      <w:rPr>
        <w:rFonts w:ascii="Symbol" w:hAnsi="Symbol" w:cs="Symbol" w:hint="default"/>
      </w:rPr>
    </w:lvl>
    <w:lvl w:ilvl="7" w:tplc="04050003">
      <w:start w:val="1"/>
      <w:numFmt w:val="bullet"/>
      <w:lvlText w:val="o"/>
      <w:lvlJc w:val="left"/>
      <w:pPr>
        <w:tabs>
          <w:tab w:val="num" w:pos="5040"/>
        </w:tabs>
        <w:ind w:left="5040" w:hanging="360"/>
      </w:pPr>
      <w:rPr>
        <w:rFonts w:ascii="Courier New" w:hAnsi="Courier New" w:cs="Courier New" w:hint="default"/>
      </w:rPr>
    </w:lvl>
    <w:lvl w:ilvl="8" w:tplc="04050005">
      <w:start w:val="1"/>
      <w:numFmt w:val="bullet"/>
      <w:lvlText w:val=""/>
      <w:lvlJc w:val="left"/>
      <w:pPr>
        <w:tabs>
          <w:tab w:val="num" w:pos="5760"/>
        </w:tabs>
        <w:ind w:left="5760" w:hanging="360"/>
      </w:pPr>
      <w:rPr>
        <w:rFonts w:ascii="Wingdings" w:hAnsi="Wingdings" w:cs="Wingdings" w:hint="default"/>
      </w:rPr>
    </w:lvl>
  </w:abstractNum>
  <w:abstractNum w:abstractNumId="40">
    <w:nsid w:val="32AC352F"/>
    <w:multiLevelType w:val="singleLevel"/>
    <w:tmpl w:val="164E0F00"/>
    <w:lvl w:ilvl="0">
      <w:numFmt w:val="bullet"/>
      <w:lvlText w:val="-"/>
      <w:lvlJc w:val="left"/>
      <w:pPr>
        <w:tabs>
          <w:tab w:val="num" w:pos="360"/>
        </w:tabs>
        <w:ind w:left="360" w:hanging="360"/>
      </w:pPr>
      <w:rPr>
        <w:rFonts w:ascii="Times New Roman" w:hAnsi="Times New Roman" w:cs="Times New Roman" w:hint="default"/>
      </w:rPr>
    </w:lvl>
  </w:abstractNum>
  <w:abstractNum w:abstractNumId="41">
    <w:nsid w:val="332847D9"/>
    <w:multiLevelType w:val="hybridMultilevel"/>
    <w:tmpl w:val="06C4C792"/>
    <w:lvl w:ilvl="0" w:tplc="7C6EF7CE">
      <w:numFmt w:val="bullet"/>
      <w:lvlText w:val="-"/>
      <w:lvlJc w:val="left"/>
      <w:pPr>
        <w:tabs>
          <w:tab w:val="num" w:pos="340"/>
        </w:tabs>
        <w:ind w:left="340" w:hanging="34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2">
    <w:nsid w:val="350B3273"/>
    <w:multiLevelType w:val="hybridMultilevel"/>
    <w:tmpl w:val="3860136A"/>
    <w:lvl w:ilvl="0" w:tplc="7B607D04">
      <w:start w:val="1"/>
      <w:numFmt w:val="bullet"/>
      <w:lvlText w:val="-"/>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43">
    <w:nsid w:val="38635BB3"/>
    <w:multiLevelType w:val="multilevel"/>
    <w:tmpl w:val="8F146900"/>
    <w:styleLink w:val="Aktulnseznam1"/>
    <w:lvl w:ilvl="0">
      <w:start w:val="1"/>
      <w:numFmt w:val="bullet"/>
      <w:lvlText w:val="-"/>
      <w:lvlJc w:val="left"/>
      <w:pPr>
        <w:tabs>
          <w:tab w:val="num" w:pos="360"/>
        </w:tabs>
        <w:ind w:left="360" w:hanging="360"/>
      </w:pPr>
      <w:rPr>
        <w:rFonts w:ascii="Courier New" w:hAnsi="Courier New" w:cs="Courier New" w:hint="default"/>
      </w:rPr>
    </w:lvl>
    <w:lvl w:ilvl="1">
      <w:numFmt w:val="bullet"/>
      <w:lvlText w:val="-"/>
      <w:lvlJc w:val="left"/>
      <w:pPr>
        <w:tabs>
          <w:tab w:val="num" w:pos="1440"/>
        </w:tabs>
        <w:ind w:left="1440" w:hanging="360"/>
      </w:pPr>
      <w:rPr>
        <w:rFonts w:ascii="Arial" w:eastAsia="Times New Roman" w:hAnsi="Aria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4">
    <w:nsid w:val="398B51A2"/>
    <w:multiLevelType w:val="hybridMultilevel"/>
    <w:tmpl w:val="19C61E3E"/>
    <w:lvl w:ilvl="0" w:tplc="7B607D04">
      <w:start w:val="1"/>
      <w:numFmt w:val="bullet"/>
      <w:lvlText w:val="-"/>
      <w:lvlJc w:val="left"/>
      <w:pPr>
        <w:ind w:left="360" w:hanging="360"/>
      </w:pPr>
      <w:rPr>
        <w:rFonts w:ascii="Courier New" w:hAnsi="Courier New" w:cs="Courier New"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cs="Wingdings" w:hint="default"/>
      </w:rPr>
    </w:lvl>
    <w:lvl w:ilvl="3" w:tplc="04050001">
      <w:start w:val="1"/>
      <w:numFmt w:val="bullet"/>
      <w:lvlText w:val=""/>
      <w:lvlJc w:val="left"/>
      <w:pPr>
        <w:ind w:left="2520" w:hanging="360"/>
      </w:pPr>
      <w:rPr>
        <w:rFonts w:ascii="Symbol" w:hAnsi="Symbol" w:cs="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cs="Wingdings" w:hint="default"/>
      </w:rPr>
    </w:lvl>
    <w:lvl w:ilvl="6" w:tplc="04050001">
      <w:start w:val="1"/>
      <w:numFmt w:val="bullet"/>
      <w:lvlText w:val=""/>
      <w:lvlJc w:val="left"/>
      <w:pPr>
        <w:ind w:left="4680" w:hanging="360"/>
      </w:pPr>
      <w:rPr>
        <w:rFonts w:ascii="Symbol" w:hAnsi="Symbol" w:cs="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cs="Wingdings" w:hint="default"/>
      </w:rPr>
    </w:lvl>
  </w:abstractNum>
  <w:abstractNum w:abstractNumId="45">
    <w:nsid w:val="3AB87537"/>
    <w:multiLevelType w:val="hybridMultilevel"/>
    <w:tmpl w:val="005E640C"/>
    <w:lvl w:ilvl="0" w:tplc="9FA4DBE4">
      <w:start w:val="1"/>
      <w:numFmt w:val="bullet"/>
      <w:lvlText w:val="-"/>
      <w:lvlJc w:val="left"/>
      <w:pPr>
        <w:tabs>
          <w:tab w:val="num" w:pos="1506"/>
        </w:tabs>
        <w:ind w:left="1506" w:hanging="360"/>
      </w:pPr>
      <w:rPr>
        <w:rFonts w:ascii="Courier New" w:hAnsi="Courier New" w:cs="Courier New" w:hint="default"/>
      </w:rPr>
    </w:lvl>
    <w:lvl w:ilvl="1" w:tplc="04050003">
      <w:start w:val="1"/>
      <w:numFmt w:val="bullet"/>
      <w:lvlText w:val="o"/>
      <w:lvlJc w:val="left"/>
      <w:pPr>
        <w:tabs>
          <w:tab w:val="num" w:pos="1506"/>
        </w:tabs>
        <w:ind w:left="1506" w:hanging="360"/>
      </w:pPr>
      <w:rPr>
        <w:rFonts w:ascii="Courier New" w:hAnsi="Courier New" w:cs="Courier New" w:hint="default"/>
      </w:rPr>
    </w:lvl>
    <w:lvl w:ilvl="2" w:tplc="04050005">
      <w:start w:val="1"/>
      <w:numFmt w:val="bullet"/>
      <w:lvlText w:val=""/>
      <w:lvlJc w:val="left"/>
      <w:pPr>
        <w:tabs>
          <w:tab w:val="num" w:pos="2226"/>
        </w:tabs>
        <w:ind w:left="2226" w:hanging="360"/>
      </w:pPr>
      <w:rPr>
        <w:rFonts w:ascii="Wingdings" w:hAnsi="Wingdings" w:cs="Wingdings" w:hint="default"/>
      </w:rPr>
    </w:lvl>
    <w:lvl w:ilvl="3" w:tplc="04050001">
      <w:start w:val="1"/>
      <w:numFmt w:val="bullet"/>
      <w:lvlText w:val=""/>
      <w:lvlJc w:val="left"/>
      <w:pPr>
        <w:tabs>
          <w:tab w:val="num" w:pos="2946"/>
        </w:tabs>
        <w:ind w:left="2946" w:hanging="360"/>
      </w:pPr>
      <w:rPr>
        <w:rFonts w:ascii="Symbol" w:hAnsi="Symbol" w:cs="Symbol" w:hint="default"/>
      </w:rPr>
    </w:lvl>
    <w:lvl w:ilvl="4" w:tplc="04050003">
      <w:start w:val="1"/>
      <w:numFmt w:val="bullet"/>
      <w:lvlText w:val="o"/>
      <w:lvlJc w:val="left"/>
      <w:pPr>
        <w:tabs>
          <w:tab w:val="num" w:pos="3666"/>
        </w:tabs>
        <w:ind w:left="3666" w:hanging="360"/>
      </w:pPr>
      <w:rPr>
        <w:rFonts w:ascii="Courier New" w:hAnsi="Courier New" w:cs="Courier New" w:hint="default"/>
      </w:rPr>
    </w:lvl>
    <w:lvl w:ilvl="5" w:tplc="04050005">
      <w:start w:val="1"/>
      <w:numFmt w:val="bullet"/>
      <w:lvlText w:val=""/>
      <w:lvlJc w:val="left"/>
      <w:pPr>
        <w:tabs>
          <w:tab w:val="num" w:pos="4386"/>
        </w:tabs>
        <w:ind w:left="4386" w:hanging="360"/>
      </w:pPr>
      <w:rPr>
        <w:rFonts w:ascii="Wingdings" w:hAnsi="Wingdings" w:cs="Wingdings" w:hint="default"/>
      </w:rPr>
    </w:lvl>
    <w:lvl w:ilvl="6" w:tplc="04050001">
      <w:start w:val="1"/>
      <w:numFmt w:val="bullet"/>
      <w:lvlText w:val=""/>
      <w:lvlJc w:val="left"/>
      <w:pPr>
        <w:tabs>
          <w:tab w:val="num" w:pos="5106"/>
        </w:tabs>
        <w:ind w:left="5106" w:hanging="360"/>
      </w:pPr>
      <w:rPr>
        <w:rFonts w:ascii="Symbol" w:hAnsi="Symbol" w:cs="Symbol" w:hint="default"/>
      </w:rPr>
    </w:lvl>
    <w:lvl w:ilvl="7" w:tplc="04050003">
      <w:start w:val="1"/>
      <w:numFmt w:val="bullet"/>
      <w:lvlText w:val="o"/>
      <w:lvlJc w:val="left"/>
      <w:pPr>
        <w:tabs>
          <w:tab w:val="num" w:pos="5826"/>
        </w:tabs>
        <w:ind w:left="5826" w:hanging="360"/>
      </w:pPr>
      <w:rPr>
        <w:rFonts w:ascii="Courier New" w:hAnsi="Courier New" w:cs="Courier New" w:hint="default"/>
      </w:rPr>
    </w:lvl>
    <w:lvl w:ilvl="8" w:tplc="04050005">
      <w:start w:val="1"/>
      <w:numFmt w:val="bullet"/>
      <w:lvlText w:val=""/>
      <w:lvlJc w:val="left"/>
      <w:pPr>
        <w:tabs>
          <w:tab w:val="num" w:pos="6546"/>
        </w:tabs>
        <w:ind w:left="6546" w:hanging="360"/>
      </w:pPr>
      <w:rPr>
        <w:rFonts w:ascii="Wingdings" w:hAnsi="Wingdings" w:cs="Wingdings" w:hint="default"/>
      </w:rPr>
    </w:lvl>
  </w:abstractNum>
  <w:abstractNum w:abstractNumId="46">
    <w:nsid w:val="3B53225C"/>
    <w:multiLevelType w:val="hybridMultilevel"/>
    <w:tmpl w:val="9878D414"/>
    <w:lvl w:ilvl="0" w:tplc="7B607D04">
      <w:start w:val="1"/>
      <w:numFmt w:val="bullet"/>
      <w:lvlText w:val="-"/>
      <w:lvlJc w:val="left"/>
      <w:pPr>
        <w:tabs>
          <w:tab w:val="num" w:pos="360"/>
        </w:tabs>
        <w:ind w:left="360" w:hanging="360"/>
      </w:pPr>
      <w:rPr>
        <w:rFonts w:ascii="Courier New" w:hAnsi="Courier New" w:cs="Courier New" w:hint="default"/>
      </w:rPr>
    </w:lvl>
    <w:lvl w:ilvl="1" w:tplc="04050003">
      <w:start w:val="1"/>
      <w:numFmt w:val="bullet"/>
      <w:lvlText w:val="o"/>
      <w:lvlJc w:val="left"/>
      <w:pPr>
        <w:tabs>
          <w:tab w:val="num" w:pos="720"/>
        </w:tabs>
        <w:ind w:left="720" w:hanging="360"/>
      </w:pPr>
      <w:rPr>
        <w:rFonts w:ascii="Courier New" w:hAnsi="Courier New" w:cs="Courier New" w:hint="default"/>
      </w:rPr>
    </w:lvl>
    <w:lvl w:ilvl="2" w:tplc="04050005">
      <w:start w:val="1"/>
      <w:numFmt w:val="bullet"/>
      <w:lvlText w:val=""/>
      <w:lvlJc w:val="left"/>
      <w:pPr>
        <w:tabs>
          <w:tab w:val="num" w:pos="1440"/>
        </w:tabs>
        <w:ind w:left="1440" w:hanging="360"/>
      </w:pPr>
      <w:rPr>
        <w:rFonts w:ascii="Wingdings" w:hAnsi="Wingdings" w:cs="Wingdings" w:hint="default"/>
      </w:rPr>
    </w:lvl>
    <w:lvl w:ilvl="3" w:tplc="04050001">
      <w:start w:val="1"/>
      <w:numFmt w:val="bullet"/>
      <w:lvlText w:val=""/>
      <w:lvlJc w:val="left"/>
      <w:pPr>
        <w:tabs>
          <w:tab w:val="num" w:pos="2160"/>
        </w:tabs>
        <w:ind w:left="2160" w:hanging="360"/>
      </w:pPr>
      <w:rPr>
        <w:rFonts w:ascii="Symbol" w:hAnsi="Symbol" w:cs="Symbol" w:hint="default"/>
      </w:rPr>
    </w:lvl>
    <w:lvl w:ilvl="4" w:tplc="04050003">
      <w:start w:val="1"/>
      <w:numFmt w:val="bullet"/>
      <w:lvlText w:val="o"/>
      <w:lvlJc w:val="left"/>
      <w:pPr>
        <w:tabs>
          <w:tab w:val="num" w:pos="2880"/>
        </w:tabs>
        <w:ind w:left="2880" w:hanging="360"/>
      </w:pPr>
      <w:rPr>
        <w:rFonts w:ascii="Courier New" w:hAnsi="Courier New" w:cs="Courier New" w:hint="default"/>
      </w:rPr>
    </w:lvl>
    <w:lvl w:ilvl="5" w:tplc="04050005">
      <w:start w:val="1"/>
      <w:numFmt w:val="bullet"/>
      <w:lvlText w:val=""/>
      <w:lvlJc w:val="left"/>
      <w:pPr>
        <w:tabs>
          <w:tab w:val="num" w:pos="3600"/>
        </w:tabs>
        <w:ind w:left="3600" w:hanging="360"/>
      </w:pPr>
      <w:rPr>
        <w:rFonts w:ascii="Wingdings" w:hAnsi="Wingdings" w:cs="Wingdings" w:hint="default"/>
      </w:rPr>
    </w:lvl>
    <w:lvl w:ilvl="6" w:tplc="04050001">
      <w:start w:val="1"/>
      <w:numFmt w:val="bullet"/>
      <w:lvlText w:val=""/>
      <w:lvlJc w:val="left"/>
      <w:pPr>
        <w:tabs>
          <w:tab w:val="num" w:pos="4320"/>
        </w:tabs>
        <w:ind w:left="4320" w:hanging="360"/>
      </w:pPr>
      <w:rPr>
        <w:rFonts w:ascii="Symbol" w:hAnsi="Symbol" w:cs="Symbol" w:hint="default"/>
      </w:rPr>
    </w:lvl>
    <w:lvl w:ilvl="7" w:tplc="04050003">
      <w:start w:val="1"/>
      <w:numFmt w:val="bullet"/>
      <w:lvlText w:val="o"/>
      <w:lvlJc w:val="left"/>
      <w:pPr>
        <w:tabs>
          <w:tab w:val="num" w:pos="5040"/>
        </w:tabs>
        <w:ind w:left="5040" w:hanging="360"/>
      </w:pPr>
      <w:rPr>
        <w:rFonts w:ascii="Courier New" w:hAnsi="Courier New" w:cs="Courier New" w:hint="default"/>
      </w:rPr>
    </w:lvl>
    <w:lvl w:ilvl="8" w:tplc="04050005">
      <w:start w:val="1"/>
      <w:numFmt w:val="bullet"/>
      <w:lvlText w:val=""/>
      <w:lvlJc w:val="left"/>
      <w:pPr>
        <w:tabs>
          <w:tab w:val="num" w:pos="5760"/>
        </w:tabs>
        <w:ind w:left="5760" w:hanging="360"/>
      </w:pPr>
      <w:rPr>
        <w:rFonts w:ascii="Wingdings" w:hAnsi="Wingdings" w:cs="Wingdings" w:hint="default"/>
      </w:rPr>
    </w:lvl>
  </w:abstractNum>
  <w:abstractNum w:abstractNumId="47">
    <w:nsid w:val="3E296702"/>
    <w:multiLevelType w:val="hybridMultilevel"/>
    <w:tmpl w:val="50645BF6"/>
    <w:lvl w:ilvl="0" w:tplc="7B607D04">
      <w:start w:val="1"/>
      <w:numFmt w:val="bullet"/>
      <w:lvlText w:val="-"/>
      <w:lvlJc w:val="left"/>
      <w:pPr>
        <w:tabs>
          <w:tab w:val="num" w:pos="360"/>
        </w:tabs>
        <w:ind w:left="36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48">
    <w:nsid w:val="3ECE34E6"/>
    <w:multiLevelType w:val="singleLevel"/>
    <w:tmpl w:val="164E0F00"/>
    <w:lvl w:ilvl="0">
      <w:numFmt w:val="bullet"/>
      <w:lvlText w:val="-"/>
      <w:lvlJc w:val="left"/>
      <w:pPr>
        <w:tabs>
          <w:tab w:val="num" w:pos="360"/>
        </w:tabs>
        <w:ind w:left="360" w:hanging="360"/>
      </w:pPr>
      <w:rPr>
        <w:rFonts w:ascii="Times New Roman" w:hAnsi="Times New Roman" w:cs="Times New Roman" w:hint="default"/>
      </w:rPr>
    </w:lvl>
  </w:abstractNum>
  <w:abstractNum w:abstractNumId="49">
    <w:nsid w:val="425F09A6"/>
    <w:multiLevelType w:val="hybridMultilevel"/>
    <w:tmpl w:val="CFFEEB90"/>
    <w:lvl w:ilvl="0" w:tplc="7B607D04">
      <w:start w:val="1"/>
      <w:numFmt w:val="bullet"/>
      <w:lvlText w:val="-"/>
      <w:lvlJc w:val="left"/>
      <w:pPr>
        <w:ind w:left="360" w:hanging="360"/>
      </w:pPr>
      <w:rPr>
        <w:rFonts w:ascii="Courier New" w:hAnsi="Courier New" w:cs="Courier New" w:hint="default"/>
      </w:rPr>
    </w:lvl>
    <w:lvl w:ilvl="1" w:tplc="7B607D04">
      <w:start w:val="1"/>
      <w:numFmt w:val="bullet"/>
      <w:lvlText w:val="-"/>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cs="Wingdings" w:hint="default"/>
      </w:rPr>
    </w:lvl>
    <w:lvl w:ilvl="3" w:tplc="04050001">
      <w:start w:val="1"/>
      <w:numFmt w:val="bullet"/>
      <w:lvlText w:val=""/>
      <w:lvlJc w:val="left"/>
      <w:pPr>
        <w:ind w:left="2520" w:hanging="360"/>
      </w:pPr>
      <w:rPr>
        <w:rFonts w:ascii="Symbol" w:hAnsi="Symbol" w:cs="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cs="Wingdings" w:hint="default"/>
      </w:rPr>
    </w:lvl>
    <w:lvl w:ilvl="6" w:tplc="04050001">
      <w:start w:val="1"/>
      <w:numFmt w:val="bullet"/>
      <w:lvlText w:val=""/>
      <w:lvlJc w:val="left"/>
      <w:pPr>
        <w:ind w:left="4680" w:hanging="360"/>
      </w:pPr>
      <w:rPr>
        <w:rFonts w:ascii="Symbol" w:hAnsi="Symbol" w:cs="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cs="Wingdings" w:hint="default"/>
      </w:rPr>
    </w:lvl>
  </w:abstractNum>
  <w:abstractNum w:abstractNumId="50">
    <w:nsid w:val="441D5D1C"/>
    <w:multiLevelType w:val="hybridMultilevel"/>
    <w:tmpl w:val="184432C0"/>
    <w:lvl w:ilvl="0" w:tplc="7B607D04">
      <w:start w:val="1"/>
      <w:numFmt w:val="bullet"/>
      <w:lvlText w:val="-"/>
      <w:lvlJc w:val="left"/>
      <w:pPr>
        <w:tabs>
          <w:tab w:val="num" w:pos="360"/>
        </w:tabs>
        <w:ind w:left="36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51">
    <w:nsid w:val="460857BD"/>
    <w:multiLevelType w:val="hybridMultilevel"/>
    <w:tmpl w:val="FBD6EDAC"/>
    <w:lvl w:ilvl="0" w:tplc="7B607D04">
      <w:start w:val="1"/>
      <w:numFmt w:val="bullet"/>
      <w:lvlText w:val="-"/>
      <w:lvlJc w:val="left"/>
      <w:pPr>
        <w:tabs>
          <w:tab w:val="num" w:pos="360"/>
        </w:tabs>
        <w:ind w:left="36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52">
    <w:nsid w:val="462E1A2E"/>
    <w:multiLevelType w:val="hybridMultilevel"/>
    <w:tmpl w:val="2F1004E6"/>
    <w:lvl w:ilvl="0" w:tplc="164E0F00">
      <w:numFmt w:val="bullet"/>
      <w:lvlText w:val="-"/>
      <w:lvlJc w:val="left"/>
      <w:pPr>
        <w:tabs>
          <w:tab w:val="num" w:pos="360"/>
        </w:tabs>
        <w:ind w:left="36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53">
    <w:nsid w:val="491D2EF4"/>
    <w:multiLevelType w:val="hybridMultilevel"/>
    <w:tmpl w:val="EB804E44"/>
    <w:lvl w:ilvl="0" w:tplc="7B607D04">
      <w:start w:val="1"/>
      <w:numFmt w:val="bullet"/>
      <w:lvlText w:val="-"/>
      <w:lvlJc w:val="left"/>
      <w:pPr>
        <w:tabs>
          <w:tab w:val="num" w:pos="360"/>
        </w:tabs>
        <w:ind w:left="360" w:hanging="360"/>
      </w:pPr>
      <w:rPr>
        <w:rFonts w:ascii="Courier New" w:hAnsi="Courier New" w:cs="Courier New"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54">
    <w:nsid w:val="49E06893"/>
    <w:multiLevelType w:val="hybridMultilevel"/>
    <w:tmpl w:val="18AE09DC"/>
    <w:lvl w:ilvl="0" w:tplc="7B607D04">
      <w:start w:val="1"/>
      <w:numFmt w:val="bullet"/>
      <w:lvlText w:val="-"/>
      <w:lvlJc w:val="left"/>
      <w:pPr>
        <w:tabs>
          <w:tab w:val="num" w:pos="360"/>
        </w:tabs>
        <w:ind w:left="360" w:hanging="360"/>
      </w:pPr>
      <w:rPr>
        <w:rFonts w:ascii="Courier New" w:hAnsi="Courier New" w:cs="Courier New" w:hint="default"/>
      </w:rPr>
    </w:lvl>
    <w:lvl w:ilvl="1" w:tplc="04050003">
      <w:start w:val="1"/>
      <w:numFmt w:val="bullet"/>
      <w:lvlText w:val="o"/>
      <w:lvlJc w:val="left"/>
      <w:pPr>
        <w:tabs>
          <w:tab w:val="num" w:pos="720"/>
        </w:tabs>
        <w:ind w:left="720" w:hanging="360"/>
      </w:pPr>
      <w:rPr>
        <w:rFonts w:ascii="Courier New" w:hAnsi="Courier New" w:cs="Courier New" w:hint="default"/>
      </w:rPr>
    </w:lvl>
    <w:lvl w:ilvl="2" w:tplc="04050005">
      <w:start w:val="1"/>
      <w:numFmt w:val="bullet"/>
      <w:lvlText w:val=""/>
      <w:lvlJc w:val="left"/>
      <w:pPr>
        <w:tabs>
          <w:tab w:val="num" w:pos="1440"/>
        </w:tabs>
        <w:ind w:left="1440" w:hanging="360"/>
      </w:pPr>
      <w:rPr>
        <w:rFonts w:ascii="Wingdings" w:hAnsi="Wingdings" w:cs="Wingdings" w:hint="default"/>
      </w:rPr>
    </w:lvl>
    <w:lvl w:ilvl="3" w:tplc="04050001">
      <w:start w:val="1"/>
      <w:numFmt w:val="bullet"/>
      <w:lvlText w:val=""/>
      <w:lvlJc w:val="left"/>
      <w:pPr>
        <w:tabs>
          <w:tab w:val="num" w:pos="2160"/>
        </w:tabs>
        <w:ind w:left="2160" w:hanging="360"/>
      </w:pPr>
      <w:rPr>
        <w:rFonts w:ascii="Symbol" w:hAnsi="Symbol" w:cs="Symbol" w:hint="default"/>
      </w:rPr>
    </w:lvl>
    <w:lvl w:ilvl="4" w:tplc="04050003">
      <w:start w:val="1"/>
      <w:numFmt w:val="bullet"/>
      <w:lvlText w:val="o"/>
      <w:lvlJc w:val="left"/>
      <w:pPr>
        <w:tabs>
          <w:tab w:val="num" w:pos="2880"/>
        </w:tabs>
        <w:ind w:left="2880" w:hanging="360"/>
      </w:pPr>
      <w:rPr>
        <w:rFonts w:ascii="Courier New" w:hAnsi="Courier New" w:cs="Courier New" w:hint="default"/>
      </w:rPr>
    </w:lvl>
    <w:lvl w:ilvl="5" w:tplc="04050005">
      <w:start w:val="1"/>
      <w:numFmt w:val="bullet"/>
      <w:lvlText w:val=""/>
      <w:lvlJc w:val="left"/>
      <w:pPr>
        <w:tabs>
          <w:tab w:val="num" w:pos="3600"/>
        </w:tabs>
        <w:ind w:left="3600" w:hanging="360"/>
      </w:pPr>
      <w:rPr>
        <w:rFonts w:ascii="Wingdings" w:hAnsi="Wingdings" w:cs="Wingdings" w:hint="default"/>
      </w:rPr>
    </w:lvl>
    <w:lvl w:ilvl="6" w:tplc="04050001">
      <w:start w:val="1"/>
      <w:numFmt w:val="bullet"/>
      <w:lvlText w:val=""/>
      <w:lvlJc w:val="left"/>
      <w:pPr>
        <w:tabs>
          <w:tab w:val="num" w:pos="4320"/>
        </w:tabs>
        <w:ind w:left="4320" w:hanging="360"/>
      </w:pPr>
      <w:rPr>
        <w:rFonts w:ascii="Symbol" w:hAnsi="Symbol" w:cs="Symbol" w:hint="default"/>
      </w:rPr>
    </w:lvl>
    <w:lvl w:ilvl="7" w:tplc="04050003">
      <w:start w:val="1"/>
      <w:numFmt w:val="bullet"/>
      <w:lvlText w:val="o"/>
      <w:lvlJc w:val="left"/>
      <w:pPr>
        <w:tabs>
          <w:tab w:val="num" w:pos="5040"/>
        </w:tabs>
        <w:ind w:left="5040" w:hanging="360"/>
      </w:pPr>
      <w:rPr>
        <w:rFonts w:ascii="Courier New" w:hAnsi="Courier New" w:cs="Courier New" w:hint="default"/>
      </w:rPr>
    </w:lvl>
    <w:lvl w:ilvl="8" w:tplc="04050005">
      <w:start w:val="1"/>
      <w:numFmt w:val="bullet"/>
      <w:lvlText w:val=""/>
      <w:lvlJc w:val="left"/>
      <w:pPr>
        <w:tabs>
          <w:tab w:val="num" w:pos="5760"/>
        </w:tabs>
        <w:ind w:left="5760" w:hanging="360"/>
      </w:pPr>
      <w:rPr>
        <w:rFonts w:ascii="Wingdings" w:hAnsi="Wingdings" w:cs="Wingdings" w:hint="default"/>
      </w:rPr>
    </w:lvl>
  </w:abstractNum>
  <w:abstractNum w:abstractNumId="55">
    <w:nsid w:val="4A805BEB"/>
    <w:multiLevelType w:val="hybridMultilevel"/>
    <w:tmpl w:val="ACF6F77A"/>
    <w:lvl w:ilvl="0" w:tplc="164E0F00">
      <w:numFmt w:val="bullet"/>
      <w:lvlText w:val="-"/>
      <w:lvlJc w:val="left"/>
      <w:pPr>
        <w:tabs>
          <w:tab w:val="num" w:pos="360"/>
        </w:tabs>
        <w:ind w:left="36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56">
    <w:nsid w:val="4CC02541"/>
    <w:multiLevelType w:val="hybridMultilevel"/>
    <w:tmpl w:val="DF4C22AE"/>
    <w:lvl w:ilvl="0" w:tplc="7B607D04">
      <w:start w:val="1"/>
      <w:numFmt w:val="bullet"/>
      <w:lvlText w:val="-"/>
      <w:lvlJc w:val="left"/>
      <w:pPr>
        <w:tabs>
          <w:tab w:val="num" w:pos="360"/>
        </w:tabs>
        <w:ind w:left="36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57">
    <w:nsid w:val="4D6E33A3"/>
    <w:multiLevelType w:val="hybridMultilevel"/>
    <w:tmpl w:val="533EE8D0"/>
    <w:lvl w:ilvl="0" w:tplc="7B607D04">
      <w:start w:val="1"/>
      <w:numFmt w:val="bullet"/>
      <w:lvlText w:val="-"/>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58">
    <w:nsid w:val="4E182BC7"/>
    <w:multiLevelType w:val="hybridMultilevel"/>
    <w:tmpl w:val="3C98E924"/>
    <w:lvl w:ilvl="0" w:tplc="7B607D04">
      <w:start w:val="1"/>
      <w:numFmt w:val="bullet"/>
      <w:lvlText w:val="-"/>
      <w:lvlJc w:val="left"/>
      <w:pPr>
        <w:tabs>
          <w:tab w:val="num" w:pos="360"/>
        </w:tabs>
        <w:ind w:left="360" w:hanging="360"/>
      </w:pPr>
      <w:rPr>
        <w:rFonts w:ascii="Courier New" w:hAnsi="Courier New" w:cs="Courier New" w:hint="default"/>
      </w:rPr>
    </w:lvl>
    <w:lvl w:ilvl="1" w:tplc="04050003">
      <w:start w:val="1"/>
      <w:numFmt w:val="bullet"/>
      <w:lvlText w:val="o"/>
      <w:lvlJc w:val="left"/>
      <w:pPr>
        <w:tabs>
          <w:tab w:val="num" w:pos="720"/>
        </w:tabs>
        <w:ind w:left="720" w:hanging="360"/>
      </w:pPr>
      <w:rPr>
        <w:rFonts w:ascii="Courier New" w:hAnsi="Courier New" w:cs="Courier New" w:hint="default"/>
      </w:rPr>
    </w:lvl>
    <w:lvl w:ilvl="2" w:tplc="04050005">
      <w:start w:val="1"/>
      <w:numFmt w:val="bullet"/>
      <w:lvlText w:val=""/>
      <w:lvlJc w:val="left"/>
      <w:pPr>
        <w:tabs>
          <w:tab w:val="num" w:pos="1440"/>
        </w:tabs>
        <w:ind w:left="1440" w:hanging="360"/>
      </w:pPr>
      <w:rPr>
        <w:rFonts w:ascii="Wingdings" w:hAnsi="Wingdings" w:cs="Wingdings" w:hint="default"/>
      </w:rPr>
    </w:lvl>
    <w:lvl w:ilvl="3" w:tplc="04050001">
      <w:start w:val="1"/>
      <w:numFmt w:val="bullet"/>
      <w:lvlText w:val=""/>
      <w:lvlJc w:val="left"/>
      <w:pPr>
        <w:tabs>
          <w:tab w:val="num" w:pos="2160"/>
        </w:tabs>
        <w:ind w:left="2160" w:hanging="360"/>
      </w:pPr>
      <w:rPr>
        <w:rFonts w:ascii="Symbol" w:hAnsi="Symbol" w:cs="Symbol" w:hint="default"/>
      </w:rPr>
    </w:lvl>
    <w:lvl w:ilvl="4" w:tplc="04050003">
      <w:start w:val="1"/>
      <w:numFmt w:val="bullet"/>
      <w:lvlText w:val="o"/>
      <w:lvlJc w:val="left"/>
      <w:pPr>
        <w:tabs>
          <w:tab w:val="num" w:pos="2880"/>
        </w:tabs>
        <w:ind w:left="2880" w:hanging="360"/>
      </w:pPr>
      <w:rPr>
        <w:rFonts w:ascii="Courier New" w:hAnsi="Courier New" w:cs="Courier New" w:hint="default"/>
      </w:rPr>
    </w:lvl>
    <w:lvl w:ilvl="5" w:tplc="04050005">
      <w:start w:val="1"/>
      <w:numFmt w:val="bullet"/>
      <w:lvlText w:val=""/>
      <w:lvlJc w:val="left"/>
      <w:pPr>
        <w:tabs>
          <w:tab w:val="num" w:pos="3600"/>
        </w:tabs>
        <w:ind w:left="3600" w:hanging="360"/>
      </w:pPr>
      <w:rPr>
        <w:rFonts w:ascii="Wingdings" w:hAnsi="Wingdings" w:cs="Wingdings" w:hint="default"/>
      </w:rPr>
    </w:lvl>
    <w:lvl w:ilvl="6" w:tplc="04050001">
      <w:start w:val="1"/>
      <w:numFmt w:val="bullet"/>
      <w:lvlText w:val=""/>
      <w:lvlJc w:val="left"/>
      <w:pPr>
        <w:tabs>
          <w:tab w:val="num" w:pos="4320"/>
        </w:tabs>
        <w:ind w:left="4320" w:hanging="360"/>
      </w:pPr>
      <w:rPr>
        <w:rFonts w:ascii="Symbol" w:hAnsi="Symbol" w:cs="Symbol" w:hint="default"/>
      </w:rPr>
    </w:lvl>
    <w:lvl w:ilvl="7" w:tplc="04050003">
      <w:start w:val="1"/>
      <w:numFmt w:val="bullet"/>
      <w:lvlText w:val="o"/>
      <w:lvlJc w:val="left"/>
      <w:pPr>
        <w:tabs>
          <w:tab w:val="num" w:pos="5040"/>
        </w:tabs>
        <w:ind w:left="5040" w:hanging="360"/>
      </w:pPr>
      <w:rPr>
        <w:rFonts w:ascii="Courier New" w:hAnsi="Courier New" w:cs="Courier New" w:hint="default"/>
      </w:rPr>
    </w:lvl>
    <w:lvl w:ilvl="8" w:tplc="04050005">
      <w:start w:val="1"/>
      <w:numFmt w:val="bullet"/>
      <w:lvlText w:val=""/>
      <w:lvlJc w:val="left"/>
      <w:pPr>
        <w:tabs>
          <w:tab w:val="num" w:pos="5760"/>
        </w:tabs>
        <w:ind w:left="5760" w:hanging="360"/>
      </w:pPr>
      <w:rPr>
        <w:rFonts w:ascii="Wingdings" w:hAnsi="Wingdings" w:cs="Wingdings" w:hint="default"/>
      </w:rPr>
    </w:lvl>
  </w:abstractNum>
  <w:abstractNum w:abstractNumId="59">
    <w:nsid w:val="4FE70CFF"/>
    <w:multiLevelType w:val="hybridMultilevel"/>
    <w:tmpl w:val="26A26BE4"/>
    <w:lvl w:ilvl="0" w:tplc="B54A7CFA">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60">
    <w:nsid w:val="50146060"/>
    <w:multiLevelType w:val="hybridMultilevel"/>
    <w:tmpl w:val="1BD65FAA"/>
    <w:lvl w:ilvl="0" w:tplc="7B607D04">
      <w:start w:val="1"/>
      <w:numFmt w:val="bullet"/>
      <w:lvlText w:val="-"/>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61">
    <w:nsid w:val="5199199E"/>
    <w:multiLevelType w:val="hybridMultilevel"/>
    <w:tmpl w:val="CE181312"/>
    <w:lvl w:ilvl="0" w:tplc="7B607D04">
      <w:start w:val="1"/>
      <w:numFmt w:val="bullet"/>
      <w:lvlText w:val="-"/>
      <w:lvlJc w:val="left"/>
      <w:pPr>
        <w:tabs>
          <w:tab w:val="num" w:pos="360"/>
        </w:tabs>
        <w:ind w:left="360" w:hanging="360"/>
      </w:pPr>
      <w:rPr>
        <w:rFonts w:ascii="Courier New" w:hAnsi="Courier New" w:cs="Courier New" w:hint="default"/>
      </w:rPr>
    </w:lvl>
    <w:lvl w:ilvl="1" w:tplc="04050003">
      <w:start w:val="1"/>
      <w:numFmt w:val="bullet"/>
      <w:lvlText w:val="o"/>
      <w:lvlJc w:val="left"/>
      <w:pPr>
        <w:tabs>
          <w:tab w:val="num" w:pos="720"/>
        </w:tabs>
        <w:ind w:left="720" w:hanging="360"/>
      </w:pPr>
      <w:rPr>
        <w:rFonts w:ascii="Courier New" w:hAnsi="Courier New" w:cs="Courier New" w:hint="default"/>
      </w:rPr>
    </w:lvl>
    <w:lvl w:ilvl="2" w:tplc="04050005">
      <w:start w:val="1"/>
      <w:numFmt w:val="bullet"/>
      <w:lvlText w:val=""/>
      <w:lvlJc w:val="left"/>
      <w:pPr>
        <w:tabs>
          <w:tab w:val="num" w:pos="1440"/>
        </w:tabs>
        <w:ind w:left="1440" w:hanging="360"/>
      </w:pPr>
      <w:rPr>
        <w:rFonts w:ascii="Wingdings" w:hAnsi="Wingdings" w:cs="Wingdings" w:hint="default"/>
      </w:rPr>
    </w:lvl>
    <w:lvl w:ilvl="3" w:tplc="04050001">
      <w:start w:val="1"/>
      <w:numFmt w:val="bullet"/>
      <w:lvlText w:val=""/>
      <w:lvlJc w:val="left"/>
      <w:pPr>
        <w:tabs>
          <w:tab w:val="num" w:pos="2160"/>
        </w:tabs>
        <w:ind w:left="2160" w:hanging="360"/>
      </w:pPr>
      <w:rPr>
        <w:rFonts w:ascii="Symbol" w:hAnsi="Symbol" w:cs="Symbol" w:hint="default"/>
      </w:rPr>
    </w:lvl>
    <w:lvl w:ilvl="4" w:tplc="04050003">
      <w:start w:val="1"/>
      <w:numFmt w:val="bullet"/>
      <w:lvlText w:val="o"/>
      <w:lvlJc w:val="left"/>
      <w:pPr>
        <w:tabs>
          <w:tab w:val="num" w:pos="2880"/>
        </w:tabs>
        <w:ind w:left="2880" w:hanging="360"/>
      </w:pPr>
      <w:rPr>
        <w:rFonts w:ascii="Courier New" w:hAnsi="Courier New" w:cs="Courier New" w:hint="default"/>
      </w:rPr>
    </w:lvl>
    <w:lvl w:ilvl="5" w:tplc="04050005">
      <w:start w:val="1"/>
      <w:numFmt w:val="bullet"/>
      <w:lvlText w:val=""/>
      <w:lvlJc w:val="left"/>
      <w:pPr>
        <w:tabs>
          <w:tab w:val="num" w:pos="3600"/>
        </w:tabs>
        <w:ind w:left="3600" w:hanging="360"/>
      </w:pPr>
      <w:rPr>
        <w:rFonts w:ascii="Wingdings" w:hAnsi="Wingdings" w:cs="Wingdings" w:hint="default"/>
      </w:rPr>
    </w:lvl>
    <w:lvl w:ilvl="6" w:tplc="04050001">
      <w:start w:val="1"/>
      <w:numFmt w:val="bullet"/>
      <w:lvlText w:val=""/>
      <w:lvlJc w:val="left"/>
      <w:pPr>
        <w:tabs>
          <w:tab w:val="num" w:pos="4320"/>
        </w:tabs>
        <w:ind w:left="4320" w:hanging="360"/>
      </w:pPr>
      <w:rPr>
        <w:rFonts w:ascii="Symbol" w:hAnsi="Symbol" w:cs="Symbol" w:hint="default"/>
      </w:rPr>
    </w:lvl>
    <w:lvl w:ilvl="7" w:tplc="04050003">
      <w:start w:val="1"/>
      <w:numFmt w:val="bullet"/>
      <w:lvlText w:val="o"/>
      <w:lvlJc w:val="left"/>
      <w:pPr>
        <w:tabs>
          <w:tab w:val="num" w:pos="5040"/>
        </w:tabs>
        <w:ind w:left="5040" w:hanging="360"/>
      </w:pPr>
      <w:rPr>
        <w:rFonts w:ascii="Courier New" w:hAnsi="Courier New" w:cs="Courier New" w:hint="default"/>
      </w:rPr>
    </w:lvl>
    <w:lvl w:ilvl="8" w:tplc="04050005">
      <w:start w:val="1"/>
      <w:numFmt w:val="bullet"/>
      <w:lvlText w:val=""/>
      <w:lvlJc w:val="left"/>
      <w:pPr>
        <w:tabs>
          <w:tab w:val="num" w:pos="5760"/>
        </w:tabs>
        <w:ind w:left="5760" w:hanging="360"/>
      </w:pPr>
      <w:rPr>
        <w:rFonts w:ascii="Wingdings" w:hAnsi="Wingdings" w:cs="Wingdings" w:hint="default"/>
      </w:rPr>
    </w:lvl>
  </w:abstractNum>
  <w:abstractNum w:abstractNumId="62">
    <w:nsid w:val="526839DA"/>
    <w:multiLevelType w:val="hybridMultilevel"/>
    <w:tmpl w:val="E84EBC52"/>
    <w:lvl w:ilvl="0" w:tplc="7B607D04">
      <w:start w:val="1"/>
      <w:numFmt w:val="bullet"/>
      <w:lvlText w:val="-"/>
      <w:lvlJc w:val="left"/>
      <w:pPr>
        <w:ind w:left="720" w:hanging="360"/>
      </w:pPr>
      <w:rPr>
        <w:rFonts w:ascii="Courier New" w:hAnsi="Courier New" w:cs="Courier New" w:hint="default"/>
      </w:rPr>
    </w:lvl>
    <w:lvl w:ilvl="1" w:tplc="0F521328">
      <w:numFmt w:val="bullet"/>
      <w:lvlText w:val="–"/>
      <w:lvlJc w:val="left"/>
      <w:pPr>
        <w:ind w:left="1440" w:hanging="360"/>
      </w:pPr>
      <w:rPr>
        <w:rFonts w:ascii="Arial" w:eastAsia="Times New Roman" w:hAnsi="Arial"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63">
    <w:nsid w:val="52927C4F"/>
    <w:multiLevelType w:val="hybridMultilevel"/>
    <w:tmpl w:val="25F47D66"/>
    <w:lvl w:ilvl="0" w:tplc="7B607D04">
      <w:start w:val="1"/>
      <w:numFmt w:val="bullet"/>
      <w:lvlText w:val="-"/>
      <w:lvlJc w:val="left"/>
      <w:pPr>
        <w:tabs>
          <w:tab w:val="num" w:pos="360"/>
        </w:tabs>
        <w:ind w:left="360" w:hanging="360"/>
      </w:pPr>
      <w:rPr>
        <w:rFonts w:ascii="Courier New" w:hAnsi="Courier New" w:cs="Courier New"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64">
    <w:nsid w:val="554452AB"/>
    <w:multiLevelType w:val="hybridMultilevel"/>
    <w:tmpl w:val="4DF2CF92"/>
    <w:lvl w:ilvl="0" w:tplc="7B607D04">
      <w:start w:val="1"/>
      <w:numFmt w:val="bullet"/>
      <w:lvlText w:val="-"/>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65">
    <w:nsid w:val="566D6AED"/>
    <w:multiLevelType w:val="hybridMultilevel"/>
    <w:tmpl w:val="9036CFB0"/>
    <w:lvl w:ilvl="0" w:tplc="7B607D04">
      <w:start w:val="1"/>
      <w:numFmt w:val="bullet"/>
      <w:lvlText w:val="-"/>
      <w:lvlJc w:val="left"/>
      <w:pPr>
        <w:ind w:left="360" w:hanging="360"/>
      </w:pPr>
      <w:rPr>
        <w:rFonts w:ascii="Courier New" w:hAnsi="Courier New" w:cs="Courier New"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cs="Wingdings" w:hint="default"/>
      </w:rPr>
    </w:lvl>
    <w:lvl w:ilvl="3" w:tplc="04050001">
      <w:start w:val="1"/>
      <w:numFmt w:val="bullet"/>
      <w:lvlText w:val=""/>
      <w:lvlJc w:val="left"/>
      <w:pPr>
        <w:ind w:left="2520" w:hanging="360"/>
      </w:pPr>
      <w:rPr>
        <w:rFonts w:ascii="Symbol" w:hAnsi="Symbol" w:cs="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cs="Wingdings" w:hint="default"/>
      </w:rPr>
    </w:lvl>
    <w:lvl w:ilvl="6" w:tplc="04050001">
      <w:start w:val="1"/>
      <w:numFmt w:val="bullet"/>
      <w:lvlText w:val=""/>
      <w:lvlJc w:val="left"/>
      <w:pPr>
        <w:ind w:left="4680" w:hanging="360"/>
      </w:pPr>
      <w:rPr>
        <w:rFonts w:ascii="Symbol" w:hAnsi="Symbol" w:cs="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cs="Wingdings" w:hint="default"/>
      </w:rPr>
    </w:lvl>
  </w:abstractNum>
  <w:abstractNum w:abstractNumId="66">
    <w:nsid w:val="579A734B"/>
    <w:multiLevelType w:val="hybridMultilevel"/>
    <w:tmpl w:val="BC186318"/>
    <w:lvl w:ilvl="0" w:tplc="6CAC8ED4">
      <w:numFmt w:val="bullet"/>
      <w:lvlText w:val="-"/>
      <w:lvlJc w:val="left"/>
      <w:pPr>
        <w:tabs>
          <w:tab w:val="num" w:pos="340"/>
        </w:tabs>
        <w:ind w:left="340" w:hanging="34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67">
    <w:nsid w:val="588B2758"/>
    <w:multiLevelType w:val="hybridMultilevel"/>
    <w:tmpl w:val="37704386"/>
    <w:lvl w:ilvl="0" w:tplc="7B607D04">
      <w:start w:val="1"/>
      <w:numFmt w:val="bullet"/>
      <w:lvlText w:val="-"/>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68">
    <w:nsid w:val="58921936"/>
    <w:multiLevelType w:val="hybridMultilevel"/>
    <w:tmpl w:val="CAEA26DA"/>
    <w:lvl w:ilvl="0" w:tplc="164E0F00">
      <w:numFmt w:val="bullet"/>
      <w:lvlText w:val="-"/>
      <w:lvlJc w:val="left"/>
      <w:pPr>
        <w:tabs>
          <w:tab w:val="num" w:pos="360"/>
        </w:tabs>
        <w:ind w:left="36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69">
    <w:nsid w:val="58B30AD0"/>
    <w:multiLevelType w:val="hybridMultilevel"/>
    <w:tmpl w:val="A3A8E332"/>
    <w:lvl w:ilvl="0" w:tplc="7B607D04">
      <w:start w:val="1"/>
      <w:numFmt w:val="bullet"/>
      <w:lvlText w:val="-"/>
      <w:lvlJc w:val="left"/>
      <w:pPr>
        <w:tabs>
          <w:tab w:val="num" w:pos="1080"/>
        </w:tabs>
        <w:ind w:left="1080" w:hanging="360"/>
      </w:pPr>
      <w:rPr>
        <w:rFonts w:ascii="Courier New" w:hAnsi="Courier New" w:cs="Courier New"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70">
    <w:nsid w:val="58F8684D"/>
    <w:multiLevelType w:val="hybridMultilevel"/>
    <w:tmpl w:val="18DE5BBC"/>
    <w:lvl w:ilvl="0" w:tplc="FFFFFFFF">
      <w:numFmt w:val="bullet"/>
      <w:lvlText w:val="-"/>
      <w:lvlJc w:val="left"/>
      <w:pPr>
        <w:tabs>
          <w:tab w:val="num" w:pos="360"/>
        </w:tabs>
        <w:ind w:left="360" w:hanging="360"/>
      </w:pPr>
      <w:rPr>
        <w:rFonts w:ascii="Arial" w:eastAsia="Times New Roman" w:hAnsi="Aria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71">
    <w:nsid w:val="5C9334BF"/>
    <w:multiLevelType w:val="hybridMultilevel"/>
    <w:tmpl w:val="3E8A7EB6"/>
    <w:lvl w:ilvl="0" w:tplc="7B607D04">
      <w:start w:val="1"/>
      <w:numFmt w:val="bullet"/>
      <w:lvlText w:val="-"/>
      <w:lvlJc w:val="left"/>
      <w:pPr>
        <w:tabs>
          <w:tab w:val="num" w:pos="360"/>
        </w:tabs>
        <w:ind w:left="360" w:hanging="360"/>
      </w:pPr>
      <w:rPr>
        <w:rFonts w:ascii="Courier New" w:hAnsi="Courier New" w:cs="Courier New"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72">
    <w:nsid w:val="638C41D6"/>
    <w:multiLevelType w:val="hybridMultilevel"/>
    <w:tmpl w:val="F16A04DC"/>
    <w:lvl w:ilvl="0" w:tplc="7B607D04">
      <w:start w:val="1"/>
      <w:numFmt w:val="bullet"/>
      <w:lvlText w:val="-"/>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73">
    <w:nsid w:val="64E7470C"/>
    <w:multiLevelType w:val="hybridMultilevel"/>
    <w:tmpl w:val="B6020590"/>
    <w:lvl w:ilvl="0" w:tplc="164E0F00">
      <w:numFmt w:val="bullet"/>
      <w:lvlText w:val="-"/>
      <w:lvlJc w:val="left"/>
      <w:pPr>
        <w:tabs>
          <w:tab w:val="num" w:pos="360"/>
        </w:tabs>
        <w:ind w:left="36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74">
    <w:nsid w:val="65C86C14"/>
    <w:multiLevelType w:val="hybridMultilevel"/>
    <w:tmpl w:val="305A76A4"/>
    <w:lvl w:ilvl="0" w:tplc="5F7471B0">
      <w:numFmt w:val="bullet"/>
      <w:lvlText w:val="-"/>
      <w:lvlJc w:val="left"/>
      <w:pPr>
        <w:tabs>
          <w:tab w:val="num" w:pos="340"/>
        </w:tabs>
        <w:ind w:left="340" w:hanging="34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75">
    <w:nsid w:val="66B164C7"/>
    <w:multiLevelType w:val="hybridMultilevel"/>
    <w:tmpl w:val="EAC89708"/>
    <w:lvl w:ilvl="0" w:tplc="7B607D04">
      <w:start w:val="1"/>
      <w:numFmt w:val="bullet"/>
      <w:lvlText w:val="-"/>
      <w:lvlJc w:val="left"/>
      <w:pPr>
        <w:tabs>
          <w:tab w:val="num" w:pos="360"/>
        </w:tabs>
        <w:ind w:left="360" w:hanging="360"/>
      </w:pPr>
      <w:rPr>
        <w:rFonts w:ascii="Courier New" w:hAnsi="Courier New" w:cs="Courier New" w:hint="default"/>
      </w:rPr>
    </w:lvl>
    <w:lvl w:ilvl="1" w:tplc="04050003">
      <w:start w:val="1"/>
      <w:numFmt w:val="bullet"/>
      <w:lvlText w:val="o"/>
      <w:lvlJc w:val="left"/>
      <w:pPr>
        <w:tabs>
          <w:tab w:val="num" w:pos="720"/>
        </w:tabs>
        <w:ind w:left="720" w:hanging="360"/>
      </w:pPr>
      <w:rPr>
        <w:rFonts w:ascii="Courier New" w:hAnsi="Courier New" w:cs="Courier New" w:hint="default"/>
      </w:rPr>
    </w:lvl>
    <w:lvl w:ilvl="2" w:tplc="04050005">
      <w:start w:val="1"/>
      <w:numFmt w:val="bullet"/>
      <w:lvlText w:val=""/>
      <w:lvlJc w:val="left"/>
      <w:pPr>
        <w:tabs>
          <w:tab w:val="num" w:pos="1440"/>
        </w:tabs>
        <w:ind w:left="1440" w:hanging="360"/>
      </w:pPr>
      <w:rPr>
        <w:rFonts w:ascii="Wingdings" w:hAnsi="Wingdings" w:cs="Wingdings" w:hint="default"/>
      </w:rPr>
    </w:lvl>
    <w:lvl w:ilvl="3" w:tplc="04050001">
      <w:start w:val="1"/>
      <w:numFmt w:val="bullet"/>
      <w:lvlText w:val=""/>
      <w:lvlJc w:val="left"/>
      <w:pPr>
        <w:tabs>
          <w:tab w:val="num" w:pos="2160"/>
        </w:tabs>
        <w:ind w:left="2160" w:hanging="360"/>
      </w:pPr>
      <w:rPr>
        <w:rFonts w:ascii="Symbol" w:hAnsi="Symbol" w:cs="Symbol" w:hint="default"/>
      </w:rPr>
    </w:lvl>
    <w:lvl w:ilvl="4" w:tplc="04050003">
      <w:start w:val="1"/>
      <w:numFmt w:val="bullet"/>
      <w:lvlText w:val="o"/>
      <w:lvlJc w:val="left"/>
      <w:pPr>
        <w:tabs>
          <w:tab w:val="num" w:pos="2880"/>
        </w:tabs>
        <w:ind w:left="2880" w:hanging="360"/>
      </w:pPr>
      <w:rPr>
        <w:rFonts w:ascii="Courier New" w:hAnsi="Courier New" w:cs="Courier New" w:hint="default"/>
      </w:rPr>
    </w:lvl>
    <w:lvl w:ilvl="5" w:tplc="04050005">
      <w:start w:val="1"/>
      <w:numFmt w:val="bullet"/>
      <w:lvlText w:val=""/>
      <w:lvlJc w:val="left"/>
      <w:pPr>
        <w:tabs>
          <w:tab w:val="num" w:pos="3600"/>
        </w:tabs>
        <w:ind w:left="3600" w:hanging="360"/>
      </w:pPr>
      <w:rPr>
        <w:rFonts w:ascii="Wingdings" w:hAnsi="Wingdings" w:cs="Wingdings" w:hint="default"/>
      </w:rPr>
    </w:lvl>
    <w:lvl w:ilvl="6" w:tplc="04050001">
      <w:start w:val="1"/>
      <w:numFmt w:val="bullet"/>
      <w:lvlText w:val=""/>
      <w:lvlJc w:val="left"/>
      <w:pPr>
        <w:tabs>
          <w:tab w:val="num" w:pos="4320"/>
        </w:tabs>
        <w:ind w:left="4320" w:hanging="360"/>
      </w:pPr>
      <w:rPr>
        <w:rFonts w:ascii="Symbol" w:hAnsi="Symbol" w:cs="Symbol" w:hint="default"/>
      </w:rPr>
    </w:lvl>
    <w:lvl w:ilvl="7" w:tplc="04050003">
      <w:start w:val="1"/>
      <w:numFmt w:val="bullet"/>
      <w:lvlText w:val="o"/>
      <w:lvlJc w:val="left"/>
      <w:pPr>
        <w:tabs>
          <w:tab w:val="num" w:pos="5040"/>
        </w:tabs>
        <w:ind w:left="5040" w:hanging="360"/>
      </w:pPr>
      <w:rPr>
        <w:rFonts w:ascii="Courier New" w:hAnsi="Courier New" w:cs="Courier New" w:hint="default"/>
      </w:rPr>
    </w:lvl>
    <w:lvl w:ilvl="8" w:tplc="04050005">
      <w:start w:val="1"/>
      <w:numFmt w:val="bullet"/>
      <w:lvlText w:val=""/>
      <w:lvlJc w:val="left"/>
      <w:pPr>
        <w:tabs>
          <w:tab w:val="num" w:pos="5760"/>
        </w:tabs>
        <w:ind w:left="5760" w:hanging="360"/>
      </w:pPr>
      <w:rPr>
        <w:rFonts w:ascii="Wingdings" w:hAnsi="Wingdings" w:cs="Wingdings" w:hint="default"/>
      </w:rPr>
    </w:lvl>
  </w:abstractNum>
  <w:abstractNum w:abstractNumId="76">
    <w:nsid w:val="688B5815"/>
    <w:multiLevelType w:val="singleLevel"/>
    <w:tmpl w:val="164E0F00"/>
    <w:lvl w:ilvl="0">
      <w:numFmt w:val="bullet"/>
      <w:lvlText w:val="-"/>
      <w:lvlJc w:val="left"/>
      <w:pPr>
        <w:tabs>
          <w:tab w:val="num" w:pos="360"/>
        </w:tabs>
        <w:ind w:left="360" w:hanging="360"/>
      </w:pPr>
      <w:rPr>
        <w:rFonts w:ascii="Times New Roman" w:hAnsi="Times New Roman" w:cs="Times New Roman" w:hint="default"/>
      </w:rPr>
    </w:lvl>
  </w:abstractNum>
  <w:abstractNum w:abstractNumId="77">
    <w:nsid w:val="693269E7"/>
    <w:multiLevelType w:val="multilevel"/>
    <w:tmpl w:val="43A8D486"/>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8">
    <w:nsid w:val="6C79249E"/>
    <w:multiLevelType w:val="hybridMultilevel"/>
    <w:tmpl w:val="1B54E948"/>
    <w:lvl w:ilvl="0" w:tplc="5F7471B0">
      <w:numFmt w:val="bullet"/>
      <w:lvlText w:val="-"/>
      <w:lvlJc w:val="left"/>
      <w:pPr>
        <w:tabs>
          <w:tab w:val="num" w:pos="340"/>
        </w:tabs>
        <w:ind w:left="340" w:hanging="34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79">
    <w:nsid w:val="7031497C"/>
    <w:multiLevelType w:val="hybridMultilevel"/>
    <w:tmpl w:val="D976417A"/>
    <w:lvl w:ilvl="0" w:tplc="7B607D04">
      <w:start w:val="1"/>
      <w:numFmt w:val="bullet"/>
      <w:lvlText w:val="-"/>
      <w:lvlJc w:val="left"/>
      <w:pPr>
        <w:tabs>
          <w:tab w:val="num" w:pos="360"/>
        </w:tabs>
        <w:ind w:left="360" w:hanging="360"/>
      </w:pPr>
      <w:rPr>
        <w:rFonts w:ascii="Courier New" w:hAnsi="Courier New" w:cs="Courier New" w:hint="default"/>
      </w:rPr>
    </w:lvl>
    <w:lvl w:ilvl="1" w:tplc="04050003">
      <w:start w:val="1"/>
      <w:numFmt w:val="bullet"/>
      <w:lvlText w:val="o"/>
      <w:lvlJc w:val="left"/>
      <w:pPr>
        <w:tabs>
          <w:tab w:val="num" w:pos="720"/>
        </w:tabs>
        <w:ind w:left="720" w:hanging="360"/>
      </w:pPr>
      <w:rPr>
        <w:rFonts w:ascii="Courier New" w:hAnsi="Courier New" w:cs="Courier New" w:hint="default"/>
      </w:rPr>
    </w:lvl>
    <w:lvl w:ilvl="2" w:tplc="04050005">
      <w:start w:val="1"/>
      <w:numFmt w:val="bullet"/>
      <w:lvlText w:val=""/>
      <w:lvlJc w:val="left"/>
      <w:pPr>
        <w:tabs>
          <w:tab w:val="num" w:pos="1440"/>
        </w:tabs>
        <w:ind w:left="1440" w:hanging="360"/>
      </w:pPr>
      <w:rPr>
        <w:rFonts w:ascii="Wingdings" w:hAnsi="Wingdings" w:cs="Wingdings" w:hint="default"/>
      </w:rPr>
    </w:lvl>
    <w:lvl w:ilvl="3" w:tplc="04050001">
      <w:start w:val="1"/>
      <w:numFmt w:val="bullet"/>
      <w:lvlText w:val=""/>
      <w:lvlJc w:val="left"/>
      <w:pPr>
        <w:tabs>
          <w:tab w:val="num" w:pos="2160"/>
        </w:tabs>
        <w:ind w:left="2160" w:hanging="360"/>
      </w:pPr>
      <w:rPr>
        <w:rFonts w:ascii="Symbol" w:hAnsi="Symbol" w:cs="Symbol" w:hint="default"/>
      </w:rPr>
    </w:lvl>
    <w:lvl w:ilvl="4" w:tplc="04050003">
      <w:start w:val="1"/>
      <w:numFmt w:val="bullet"/>
      <w:lvlText w:val="o"/>
      <w:lvlJc w:val="left"/>
      <w:pPr>
        <w:tabs>
          <w:tab w:val="num" w:pos="2880"/>
        </w:tabs>
        <w:ind w:left="2880" w:hanging="360"/>
      </w:pPr>
      <w:rPr>
        <w:rFonts w:ascii="Courier New" w:hAnsi="Courier New" w:cs="Courier New" w:hint="default"/>
      </w:rPr>
    </w:lvl>
    <w:lvl w:ilvl="5" w:tplc="04050005">
      <w:start w:val="1"/>
      <w:numFmt w:val="bullet"/>
      <w:lvlText w:val=""/>
      <w:lvlJc w:val="left"/>
      <w:pPr>
        <w:tabs>
          <w:tab w:val="num" w:pos="3600"/>
        </w:tabs>
        <w:ind w:left="3600" w:hanging="360"/>
      </w:pPr>
      <w:rPr>
        <w:rFonts w:ascii="Wingdings" w:hAnsi="Wingdings" w:cs="Wingdings" w:hint="default"/>
      </w:rPr>
    </w:lvl>
    <w:lvl w:ilvl="6" w:tplc="04050001">
      <w:start w:val="1"/>
      <w:numFmt w:val="bullet"/>
      <w:lvlText w:val=""/>
      <w:lvlJc w:val="left"/>
      <w:pPr>
        <w:tabs>
          <w:tab w:val="num" w:pos="4320"/>
        </w:tabs>
        <w:ind w:left="4320" w:hanging="360"/>
      </w:pPr>
      <w:rPr>
        <w:rFonts w:ascii="Symbol" w:hAnsi="Symbol" w:cs="Symbol" w:hint="default"/>
      </w:rPr>
    </w:lvl>
    <w:lvl w:ilvl="7" w:tplc="04050003">
      <w:start w:val="1"/>
      <w:numFmt w:val="bullet"/>
      <w:lvlText w:val="o"/>
      <w:lvlJc w:val="left"/>
      <w:pPr>
        <w:tabs>
          <w:tab w:val="num" w:pos="5040"/>
        </w:tabs>
        <w:ind w:left="5040" w:hanging="360"/>
      </w:pPr>
      <w:rPr>
        <w:rFonts w:ascii="Courier New" w:hAnsi="Courier New" w:cs="Courier New" w:hint="default"/>
      </w:rPr>
    </w:lvl>
    <w:lvl w:ilvl="8" w:tplc="04050005">
      <w:start w:val="1"/>
      <w:numFmt w:val="bullet"/>
      <w:lvlText w:val=""/>
      <w:lvlJc w:val="left"/>
      <w:pPr>
        <w:tabs>
          <w:tab w:val="num" w:pos="5760"/>
        </w:tabs>
        <w:ind w:left="5760" w:hanging="360"/>
      </w:pPr>
      <w:rPr>
        <w:rFonts w:ascii="Wingdings" w:hAnsi="Wingdings" w:cs="Wingdings" w:hint="default"/>
      </w:rPr>
    </w:lvl>
  </w:abstractNum>
  <w:abstractNum w:abstractNumId="80">
    <w:nsid w:val="7107574C"/>
    <w:multiLevelType w:val="hybridMultilevel"/>
    <w:tmpl w:val="92729730"/>
    <w:lvl w:ilvl="0" w:tplc="6CAC8ED4">
      <w:numFmt w:val="bullet"/>
      <w:lvlText w:val="-"/>
      <w:lvlJc w:val="left"/>
      <w:pPr>
        <w:tabs>
          <w:tab w:val="num" w:pos="340"/>
        </w:tabs>
        <w:ind w:left="340" w:hanging="34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81">
    <w:nsid w:val="74194609"/>
    <w:multiLevelType w:val="singleLevel"/>
    <w:tmpl w:val="164E0F00"/>
    <w:lvl w:ilvl="0">
      <w:numFmt w:val="bullet"/>
      <w:lvlText w:val="-"/>
      <w:lvlJc w:val="left"/>
      <w:pPr>
        <w:tabs>
          <w:tab w:val="num" w:pos="360"/>
        </w:tabs>
        <w:ind w:left="360" w:hanging="360"/>
      </w:pPr>
      <w:rPr>
        <w:rFonts w:ascii="Times New Roman" w:hAnsi="Times New Roman" w:cs="Times New Roman" w:hint="default"/>
      </w:rPr>
    </w:lvl>
  </w:abstractNum>
  <w:abstractNum w:abstractNumId="82">
    <w:nsid w:val="7507592E"/>
    <w:multiLevelType w:val="hybridMultilevel"/>
    <w:tmpl w:val="E0468C82"/>
    <w:lvl w:ilvl="0" w:tplc="C8A4E0FC">
      <w:numFmt w:val="bullet"/>
      <w:lvlText w:val="-"/>
      <w:lvlJc w:val="left"/>
      <w:pPr>
        <w:tabs>
          <w:tab w:val="num" w:pos="540"/>
        </w:tabs>
        <w:ind w:left="540" w:hanging="360"/>
      </w:pPr>
      <w:rPr>
        <w:rFonts w:ascii="Courier New" w:eastAsia="Times New Roman" w:hAnsi="Courier New" w:hint="default"/>
      </w:rPr>
    </w:lvl>
    <w:lvl w:ilvl="1" w:tplc="04050003">
      <w:start w:val="1"/>
      <w:numFmt w:val="bullet"/>
      <w:lvlText w:val="o"/>
      <w:lvlJc w:val="left"/>
      <w:pPr>
        <w:tabs>
          <w:tab w:val="num" w:pos="1560"/>
        </w:tabs>
        <w:ind w:left="1560" w:hanging="360"/>
      </w:pPr>
      <w:rPr>
        <w:rFonts w:ascii="Courier New" w:hAnsi="Courier New" w:cs="Courier New" w:hint="default"/>
      </w:rPr>
    </w:lvl>
    <w:lvl w:ilvl="2" w:tplc="04050005">
      <w:start w:val="1"/>
      <w:numFmt w:val="bullet"/>
      <w:lvlText w:val=""/>
      <w:lvlJc w:val="left"/>
      <w:pPr>
        <w:tabs>
          <w:tab w:val="num" w:pos="2280"/>
        </w:tabs>
        <w:ind w:left="2280" w:hanging="360"/>
      </w:pPr>
      <w:rPr>
        <w:rFonts w:ascii="Wingdings" w:hAnsi="Wingdings" w:cs="Wingdings" w:hint="default"/>
      </w:rPr>
    </w:lvl>
    <w:lvl w:ilvl="3" w:tplc="04050001">
      <w:start w:val="1"/>
      <w:numFmt w:val="bullet"/>
      <w:lvlText w:val=""/>
      <w:lvlJc w:val="left"/>
      <w:pPr>
        <w:tabs>
          <w:tab w:val="num" w:pos="3000"/>
        </w:tabs>
        <w:ind w:left="3000" w:hanging="360"/>
      </w:pPr>
      <w:rPr>
        <w:rFonts w:ascii="Symbol" w:hAnsi="Symbol" w:cs="Symbol" w:hint="default"/>
      </w:rPr>
    </w:lvl>
    <w:lvl w:ilvl="4" w:tplc="04050003">
      <w:start w:val="1"/>
      <w:numFmt w:val="bullet"/>
      <w:lvlText w:val="o"/>
      <w:lvlJc w:val="left"/>
      <w:pPr>
        <w:tabs>
          <w:tab w:val="num" w:pos="3720"/>
        </w:tabs>
        <w:ind w:left="3720" w:hanging="360"/>
      </w:pPr>
      <w:rPr>
        <w:rFonts w:ascii="Courier New" w:hAnsi="Courier New" w:cs="Courier New" w:hint="default"/>
      </w:rPr>
    </w:lvl>
    <w:lvl w:ilvl="5" w:tplc="04050005">
      <w:start w:val="1"/>
      <w:numFmt w:val="bullet"/>
      <w:lvlText w:val=""/>
      <w:lvlJc w:val="left"/>
      <w:pPr>
        <w:tabs>
          <w:tab w:val="num" w:pos="4440"/>
        </w:tabs>
        <w:ind w:left="4440" w:hanging="360"/>
      </w:pPr>
      <w:rPr>
        <w:rFonts w:ascii="Wingdings" w:hAnsi="Wingdings" w:cs="Wingdings" w:hint="default"/>
      </w:rPr>
    </w:lvl>
    <w:lvl w:ilvl="6" w:tplc="04050001">
      <w:start w:val="1"/>
      <w:numFmt w:val="bullet"/>
      <w:lvlText w:val=""/>
      <w:lvlJc w:val="left"/>
      <w:pPr>
        <w:tabs>
          <w:tab w:val="num" w:pos="5160"/>
        </w:tabs>
        <w:ind w:left="5160" w:hanging="360"/>
      </w:pPr>
      <w:rPr>
        <w:rFonts w:ascii="Symbol" w:hAnsi="Symbol" w:cs="Symbol" w:hint="default"/>
      </w:rPr>
    </w:lvl>
    <w:lvl w:ilvl="7" w:tplc="04050003">
      <w:start w:val="1"/>
      <w:numFmt w:val="bullet"/>
      <w:lvlText w:val="o"/>
      <w:lvlJc w:val="left"/>
      <w:pPr>
        <w:tabs>
          <w:tab w:val="num" w:pos="5880"/>
        </w:tabs>
        <w:ind w:left="5880" w:hanging="360"/>
      </w:pPr>
      <w:rPr>
        <w:rFonts w:ascii="Courier New" w:hAnsi="Courier New" w:cs="Courier New" w:hint="default"/>
      </w:rPr>
    </w:lvl>
    <w:lvl w:ilvl="8" w:tplc="04050005">
      <w:start w:val="1"/>
      <w:numFmt w:val="bullet"/>
      <w:lvlText w:val=""/>
      <w:lvlJc w:val="left"/>
      <w:pPr>
        <w:tabs>
          <w:tab w:val="num" w:pos="6600"/>
        </w:tabs>
        <w:ind w:left="6600" w:hanging="360"/>
      </w:pPr>
      <w:rPr>
        <w:rFonts w:ascii="Wingdings" w:hAnsi="Wingdings" w:cs="Wingdings" w:hint="default"/>
      </w:rPr>
    </w:lvl>
  </w:abstractNum>
  <w:abstractNum w:abstractNumId="83">
    <w:nsid w:val="79865EF9"/>
    <w:multiLevelType w:val="hybridMultilevel"/>
    <w:tmpl w:val="8FA422AA"/>
    <w:lvl w:ilvl="0" w:tplc="7B607D04">
      <w:start w:val="1"/>
      <w:numFmt w:val="bullet"/>
      <w:lvlText w:val="-"/>
      <w:lvlJc w:val="left"/>
      <w:pPr>
        <w:ind w:left="360" w:hanging="360"/>
      </w:pPr>
      <w:rPr>
        <w:rFonts w:ascii="Courier New" w:hAnsi="Courier New" w:cs="Courier New"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cs="Wingdings" w:hint="default"/>
      </w:rPr>
    </w:lvl>
    <w:lvl w:ilvl="3" w:tplc="04050001">
      <w:start w:val="1"/>
      <w:numFmt w:val="bullet"/>
      <w:lvlText w:val=""/>
      <w:lvlJc w:val="left"/>
      <w:pPr>
        <w:ind w:left="2520" w:hanging="360"/>
      </w:pPr>
      <w:rPr>
        <w:rFonts w:ascii="Symbol" w:hAnsi="Symbol" w:cs="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cs="Wingdings" w:hint="default"/>
      </w:rPr>
    </w:lvl>
    <w:lvl w:ilvl="6" w:tplc="04050001">
      <w:start w:val="1"/>
      <w:numFmt w:val="bullet"/>
      <w:lvlText w:val=""/>
      <w:lvlJc w:val="left"/>
      <w:pPr>
        <w:ind w:left="4680" w:hanging="360"/>
      </w:pPr>
      <w:rPr>
        <w:rFonts w:ascii="Symbol" w:hAnsi="Symbol" w:cs="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cs="Wingdings" w:hint="default"/>
      </w:rPr>
    </w:lvl>
  </w:abstractNum>
  <w:abstractNum w:abstractNumId="84">
    <w:nsid w:val="7A752DC0"/>
    <w:multiLevelType w:val="hybridMultilevel"/>
    <w:tmpl w:val="CD8E63B2"/>
    <w:lvl w:ilvl="0" w:tplc="7B607D04">
      <w:start w:val="1"/>
      <w:numFmt w:val="bullet"/>
      <w:lvlText w:val="-"/>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85">
    <w:nsid w:val="7BAC4263"/>
    <w:multiLevelType w:val="hybridMultilevel"/>
    <w:tmpl w:val="019888D2"/>
    <w:lvl w:ilvl="0" w:tplc="7B607D04">
      <w:start w:val="1"/>
      <w:numFmt w:val="bullet"/>
      <w:lvlText w:val="-"/>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86">
    <w:nsid w:val="7E5D794C"/>
    <w:multiLevelType w:val="singleLevel"/>
    <w:tmpl w:val="164E0F00"/>
    <w:lvl w:ilvl="0">
      <w:numFmt w:val="bullet"/>
      <w:lvlText w:val="-"/>
      <w:lvlJc w:val="left"/>
      <w:pPr>
        <w:tabs>
          <w:tab w:val="num" w:pos="360"/>
        </w:tabs>
        <w:ind w:left="360" w:hanging="360"/>
      </w:pPr>
      <w:rPr>
        <w:rFonts w:ascii="Times New Roman" w:hAnsi="Times New Roman" w:cs="Times New Roman" w:hint="default"/>
      </w:rPr>
    </w:lvl>
  </w:abstractNum>
  <w:abstractNum w:abstractNumId="87">
    <w:nsid w:val="7E8D4246"/>
    <w:multiLevelType w:val="hybridMultilevel"/>
    <w:tmpl w:val="2BAEFE40"/>
    <w:lvl w:ilvl="0" w:tplc="164E0F00">
      <w:numFmt w:val="bullet"/>
      <w:lvlText w:val="-"/>
      <w:lvlJc w:val="left"/>
      <w:pPr>
        <w:tabs>
          <w:tab w:val="num" w:pos="360"/>
        </w:tabs>
        <w:ind w:left="36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88">
    <w:nsid w:val="7EC93779"/>
    <w:multiLevelType w:val="hybridMultilevel"/>
    <w:tmpl w:val="D618EEA4"/>
    <w:lvl w:ilvl="0" w:tplc="7B607D04">
      <w:start w:val="1"/>
      <w:numFmt w:val="bullet"/>
      <w:lvlText w:val="-"/>
      <w:lvlJc w:val="left"/>
      <w:pPr>
        <w:tabs>
          <w:tab w:val="num" w:pos="360"/>
        </w:tabs>
        <w:ind w:left="360" w:hanging="360"/>
      </w:pPr>
      <w:rPr>
        <w:rFonts w:ascii="Courier New" w:hAnsi="Courier New" w:cs="Courier New" w:hint="default"/>
      </w:rPr>
    </w:lvl>
    <w:lvl w:ilvl="1" w:tplc="04050003">
      <w:start w:val="1"/>
      <w:numFmt w:val="bullet"/>
      <w:lvlText w:val="o"/>
      <w:lvlJc w:val="left"/>
      <w:pPr>
        <w:tabs>
          <w:tab w:val="num" w:pos="720"/>
        </w:tabs>
        <w:ind w:left="720" w:hanging="360"/>
      </w:pPr>
      <w:rPr>
        <w:rFonts w:ascii="Courier New" w:hAnsi="Courier New" w:cs="Courier New" w:hint="default"/>
      </w:rPr>
    </w:lvl>
    <w:lvl w:ilvl="2" w:tplc="04050005">
      <w:start w:val="1"/>
      <w:numFmt w:val="bullet"/>
      <w:lvlText w:val=""/>
      <w:lvlJc w:val="left"/>
      <w:pPr>
        <w:tabs>
          <w:tab w:val="num" w:pos="1440"/>
        </w:tabs>
        <w:ind w:left="1440" w:hanging="360"/>
      </w:pPr>
      <w:rPr>
        <w:rFonts w:ascii="Wingdings" w:hAnsi="Wingdings" w:cs="Wingdings" w:hint="default"/>
      </w:rPr>
    </w:lvl>
    <w:lvl w:ilvl="3" w:tplc="04050001">
      <w:start w:val="1"/>
      <w:numFmt w:val="bullet"/>
      <w:lvlText w:val=""/>
      <w:lvlJc w:val="left"/>
      <w:pPr>
        <w:tabs>
          <w:tab w:val="num" w:pos="2160"/>
        </w:tabs>
        <w:ind w:left="2160" w:hanging="360"/>
      </w:pPr>
      <w:rPr>
        <w:rFonts w:ascii="Symbol" w:hAnsi="Symbol" w:cs="Symbol" w:hint="default"/>
      </w:rPr>
    </w:lvl>
    <w:lvl w:ilvl="4" w:tplc="04050003">
      <w:start w:val="1"/>
      <w:numFmt w:val="bullet"/>
      <w:lvlText w:val="o"/>
      <w:lvlJc w:val="left"/>
      <w:pPr>
        <w:tabs>
          <w:tab w:val="num" w:pos="2880"/>
        </w:tabs>
        <w:ind w:left="2880" w:hanging="360"/>
      </w:pPr>
      <w:rPr>
        <w:rFonts w:ascii="Courier New" w:hAnsi="Courier New" w:cs="Courier New" w:hint="default"/>
      </w:rPr>
    </w:lvl>
    <w:lvl w:ilvl="5" w:tplc="04050005">
      <w:start w:val="1"/>
      <w:numFmt w:val="bullet"/>
      <w:lvlText w:val=""/>
      <w:lvlJc w:val="left"/>
      <w:pPr>
        <w:tabs>
          <w:tab w:val="num" w:pos="3600"/>
        </w:tabs>
        <w:ind w:left="3600" w:hanging="360"/>
      </w:pPr>
      <w:rPr>
        <w:rFonts w:ascii="Wingdings" w:hAnsi="Wingdings" w:cs="Wingdings" w:hint="default"/>
      </w:rPr>
    </w:lvl>
    <w:lvl w:ilvl="6" w:tplc="04050001">
      <w:start w:val="1"/>
      <w:numFmt w:val="bullet"/>
      <w:lvlText w:val=""/>
      <w:lvlJc w:val="left"/>
      <w:pPr>
        <w:tabs>
          <w:tab w:val="num" w:pos="4320"/>
        </w:tabs>
        <w:ind w:left="4320" w:hanging="360"/>
      </w:pPr>
      <w:rPr>
        <w:rFonts w:ascii="Symbol" w:hAnsi="Symbol" w:cs="Symbol" w:hint="default"/>
      </w:rPr>
    </w:lvl>
    <w:lvl w:ilvl="7" w:tplc="04050003">
      <w:start w:val="1"/>
      <w:numFmt w:val="bullet"/>
      <w:lvlText w:val="o"/>
      <w:lvlJc w:val="left"/>
      <w:pPr>
        <w:tabs>
          <w:tab w:val="num" w:pos="5040"/>
        </w:tabs>
        <w:ind w:left="5040" w:hanging="360"/>
      </w:pPr>
      <w:rPr>
        <w:rFonts w:ascii="Courier New" w:hAnsi="Courier New" w:cs="Courier New" w:hint="default"/>
      </w:rPr>
    </w:lvl>
    <w:lvl w:ilvl="8" w:tplc="04050005">
      <w:start w:val="1"/>
      <w:numFmt w:val="bullet"/>
      <w:lvlText w:val=""/>
      <w:lvlJc w:val="left"/>
      <w:pPr>
        <w:tabs>
          <w:tab w:val="num" w:pos="5760"/>
        </w:tabs>
        <w:ind w:left="5760" w:hanging="360"/>
      </w:pPr>
      <w:rPr>
        <w:rFonts w:ascii="Wingdings" w:hAnsi="Wingdings" w:cs="Wingdings" w:hint="default"/>
      </w:rPr>
    </w:lvl>
  </w:abstractNum>
  <w:abstractNum w:abstractNumId="89">
    <w:nsid w:val="7F4D757E"/>
    <w:multiLevelType w:val="hybridMultilevel"/>
    <w:tmpl w:val="771A99BA"/>
    <w:lvl w:ilvl="0" w:tplc="7B607D04">
      <w:start w:val="1"/>
      <w:numFmt w:val="bullet"/>
      <w:lvlText w:val="-"/>
      <w:lvlJc w:val="left"/>
      <w:pPr>
        <w:tabs>
          <w:tab w:val="num" w:pos="360"/>
        </w:tabs>
        <w:ind w:left="360" w:hanging="360"/>
      </w:pPr>
      <w:rPr>
        <w:rFonts w:ascii="Courier New" w:hAnsi="Courier New" w:cs="Courier New" w:hint="default"/>
      </w:rPr>
    </w:lvl>
    <w:lvl w:ilvl="1" w:tplc="04050003">
      <w:start w:val="1"/>
      <w:numFmt w:val="bullet"/>
      <w:lvlText w:val="o"/>
      <w:lvlJc w:val="left"/>
      <w:pPr>
        <w:tabs>
          <w:tab w:val="num" w:pos="720"/>
        </w:tabs>
        <w:ind w:left="720" w:hanging="360"/>
      </w:pPr>
      <w:rPr>
        <w:rFonts w:ascii="Courier New" w:hAnsi="Courier New" w:cs="Courier New" w:hint="default"/>
      </w:rPr>
    </w:lvl>
    <w:lvl w:ilvl="2" w:tplc="04050005">
      <w:start w:val="1"/>
      <w:numFmt w:val="bullet"/>
      <w:lvlText w:val=""/>
      <w:lvlJc w:val="left"/>
      <w:pPr>
        <w:tabs>
          <w:tab w:val="num" w:pos="1440"/>
        </w:tabs>
        <w:ind w:left="1440" w:hanging="360"/>
      </w:pPr>
      <w:rPr>
        <w:rFonts w:ascii="Wingdings" w:hAnsi="Wingdings" w:cs="Wingdings" w:hint="default"/>
      </w:rPr>
    </w:lvl>
    <w:lvl w:ilvl="3" w:tplc="04050001">
      <w:start w:val="1"/>
      <w:numFmt w:val="bullet"/>
      <w:lvlText w:val=""/>
      <w:lvlJc w:val="left"/>
      <w:pPr>
        <w:tabs>
          <w:tab w:val="num" w:pos="2160"/>
        </w:tabs>
        <w:ind w:left="2160" w:hanging="360"/>
      </w:pPr>
      <w:rPr>
        <w:rFonts w:ascii="Symbol" w:hAnsi="Symbol" w:cs="Symbol" w:hint="default"/>
      </w:rPr>
    </w:lvl>
    <w:lvl w:ilvl="4" w:tplc="04050003">
      <w:start w:val="1"/>
      <w:numFmt w:val="bullet"/>
      <w:lvlText w:val="o"/>
      <w:lvlJc w:val="left"/>
      <w:pPr>
        <w:tabs>
          <w:tab w:val="num" w:pos="2880"/>
        </w:tabs>
        <w:ind w:left="2880" w:hanging="360"/>
      </w:pPr>
      <w:rPr>
        <w:rFonts w:ascii="Courier New" w:hAnsi="Courier New" w:cs="Courier New" w:hint="default"/>
      </w:rPr>
    </w:lvl>
    <w:lvl w:ilvl="5" w:tplc="04050005">
      <w:start w:val="1"/>
      <w:numFmt w:val="bullet"/>
      <w:lvlText w:val=""/>
      <w:lvlJc w:val="left"/>
      <w:pPr>
        <w:tabs>
          <w:tab w:val="num" w:pos="3600"/>
        </w:tabs>
        <w:ind w:left="3600" w:hanging="360"/>
      </w:pPr>
      <w:rPr>
        <w:rFonts w:ascii="Wingdings" w:hAnsi="Wingdings" w:cs="Wingdings" w:hint="default"/>
      </w:rPr>
    </w:lvl>
    <w:lvl w:ilvl="6" w:tplc="04050001">
      <w:start w:val="1"/>
      <w:numFmt w:val="bullet"/>
      <w:lvlText w:val=""/>
      <w:lvlJc w:val="left"/>
      <w:pPr>
        <w:tabs>
          <w:tab w:val="num" w:pos="4320"/>
        </w:tabs>
        <w:ind w:left="4320" w:hanging="360"/>
      </w:pPr>
      <w:rPr>
        <w:rFonts w:ascii="Symbol" w:hAnsi="Symbol" w:cs="Symbol" w:hint="default"/>
      </w:rPr>
    </w:lvl>
    <w:lvl w:ilvl="7" w:tplc="04050003">
      <w:start w:val="1"/>
      <w:numFmt w:val="bullet"/>
      <w:lvlText w:val="o"/>
      <w:lvlJc w:val="left"/>
      <w:pPr>
        <w:tabs>
          <w:tab w:val="num" w:pos="5040"/>
        </w:tabs>
        <w:ind w:left="5040" w:hanging="360"/>
      </w:pPr>
      <w:rPr>
        <w:rFonts w:ascii="Courier New" w:hAnsi="Courier New" w:cs="Courier New" w:hint="default"/>
      </w:rPr>
    </w:lvl>
    <w:lvl w:ilvl="8" w:tplc="04050005">
      <w:start w:val="1"/>
      <w:numFmt w:val="bullet"/>
      <w:lvlText w:val=""/>
      <w:lvlJc w:val="left"/>
      <w:pPr>
        <w:tabs>
          <w:tab w:val="num" w:pos="5760"/>
        </w:tabs>
        <w:ind w:left="5760" w:hanging="360"/>
      </w:pPr>
      <w:rPr>
        <w:rFonts w:ascii="Wingdings" w:hAnsi="Wingdings" w:cs="Wingdings" w:hint="default"/>
      </w:rPr>
    </w:lvl>
  </w:abstractNum>
  <w:abstractNum w:abstractNumId="90">
    <w:nsid w:val="7FA77D66"/>
    <w:multiLevelType w:val="hybridMultilevel"/>
    <w:tmpl w:val="ED489058"/>
    <w:lvl w:ilvl="0" w:tplc="164E0F00">
      <w:numFmt w:val="bullet"/>
      <w:lvlText w:val="-"/>
      <w:lvlJc w:val="left"/>
      <w:pPr>
        <w:tabs>
          <w:tab w:val="num" w:pos="360"/>
        </w:tabs>
        <w:ind w:left="36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3"/>
  </w:num>
  <w:num w:numId="3">
    <w:abstractNumId w:val="31"/>
  </w:num>
  <w:num w:numId="4">
    <w:abstractNumId w:val="8"/>
  </w:num>
  <w:num w:numId="5">
    <w:abstractNumId w:val="21"/>
  </w:num>
  <w:num w:numId="6">
    <w:abstractNumId w:val="41"/>
  </w:num>
  <w:num w:numId="7">
    <w:abstractNumId w:val="30"/>
  </w:num>
  <w:num w:numId="8">
    <w:abstractNumId w:val="78"/>
  </w:num>
  <w:num w:numId="9">
    <w:abstractNumId w:val="9"/>
  </w:num>
  <w:num w:numId="10">
    <w:abstractNumId w:val="10"/>
  </w:num>
  <w:num w:numId="11">
    <w:abstractNumId w:val="74"/>
  </w:num>
  <w:num w:numId="12">
    <w:abstractNumId w:val="80"/>
  </w:num>
  <w:num w:numId="13">
    <w:abstractNumId w:val="45"/>
  </w:num>
  <w:num w:numId="14">
    <w:abstractNumId w:val="66"/>
  </w:num>
  <w:num w:numId="15">
    <w:abstractNumId w:val="7"/>
  </w:num>
  <w:num w:numId="16">
    <w:abstractNumId w:val="61"/>
  </w:num>
  <w:num w:numId="17">
    <w:abstractNumId w:val="89"/>
  </w:num>
  <w:num w:numId="18">
    <w:abstractNumId w:val="88"/>
  </w:num>
  <w:num w:numId="19">
    <w:abstractNumId w:val="14"/>
  </w:num>
  <w:num w:numId="20">
    <w:abstractNumId w:val="75"/>
  </w:num>
  <w:num w:numId="21">
    <w:abstractNumId w:val="20"/>
  </w:num>
  <w:num w:numId="22">
    <w:abstractNumId w:val="4"/>
  </w:num>
  <w:num w:numId="23">
    <w:abstractNumId w:val="18"/>
  </w:num>
  <w:num w:numId="24">
    <w:abstractNumId w:val="23"/>
  </w:num>
  <w:num w:numId="25">
    <w:abstractNumId w:val="22"/>
  </w:num>
  <w:num w:numId="26">
    <w:abstractNumId w:val="53"/>
  </w:num>
  <w:num w:numId="27">
    <w:abstractNumId w:val="5"/>
  </w:num>
  <w:num w:numId="28">
    <w:abstractNumId w:val="12"/>
  </w:num>
  <w:num w:numId="29">
    <w:abstractNumId w:val="40"/>
  </w:num>
  <w:num w:numId="30">
    <w:abstractNumId w:val="86"/>
  </w:num>
  <w:num w:numId="31">
    <w:abstractNumId w:val="26"/>
  </w:num>
  <w:num w:numId="32">
    <w:abstractNumId w:val="48"/>
  </w:num>
  <w:num w:numId="33">
    <w:abstractNumId w:val="13"/>
  </w:num>
  <w:num w:numId="34">
    <w:abstractNumId w:val="76"/>
  </w:num>
  <w:num w:numId="35">
    <w:abstractNumId w:val="81"/>
  </w:num>
  <w:num w:numId="36">
    <w:abstractNumId w:val="35"/>
  </w:num>
  <w:num w:numId="37">
    <w:abstractNumId w:val="11"/>
  </w:num>
  <w:num w:numId="38">
    <w:abstractNumId w:val="29"/>
  </w:num>
  <w:num w:numId="39">
    <w:abstractNumId w:val="79"/>
  </w:num>
  <w:num w:numId="40">
    <w:abstractNumId w:val="46"/>
  </w:num>
  <w:num w:numId="41">
    <w:abstractNumId w:val="58"/>
  </w:num>
  <w:num w:numId="42">
    <w:abstractNumId w:val="68"/>
  </w:num>
  <w:num w:numId="43">
    <w:abstractNumId w:val="52"/>
  </w:num>
  <w:num w:numId="44">
    <w:abstractNumId w:val="17"/>
  </w:num>
  <w:num w:numId="45">
    <w:abstractNumId w:val="73"/>
  </w:num>
  <w:num w:numId="46">
    <w:abstractNumId w:val="90"/>
  </w:num>
  <w:num w:numId="47">
    <w:abstractNumId w:val="87"/>
  </w:num>
  <w:num w:numId="48">
    <w:abstractNumId w:val="37"/>
  </w:num>
  <w:num w:numId="49">
    <w:abstractNumId w:val="2"/>
  </w:num>
  <w:num w:numId="50">
    <w:abstractNumId w:val="28"/>
  </w:num>
  <w:num w:numId="51">
    <w:abstractNumId w:val="0"/>
  </w:num>
  <w:num w:numId="52">
    <w:abstractNumId w:val="55"/>
  </w:num>
  <w:num w:numId="53">
    <w:abstractNumId w:val="70"/>
  </w:num>
  <w:num w:numId="54">
    <w:abstractNumId w:val="39"/>
  </w:num>
  <w:num w:numId="55">
    <w:abstractNumId w:val="69"/>
  </w:num>
  <w:num w:numId="56">
    <w:abstractNumId w:val="77"/>
  </w:num>
  <w:num w:numId="57">
    <w:abstractNumId w:val="25"/>
  </w:num>
  <w:num w:numId="58">
    <w:abstractNumId w:val="82"/>
  </w:num>
  <w:num w:numId="59">
    <w:abstractNumId w:val="33"/>
  </w:num>
  <w:num w:numId="60">
    <w:abstractNumId w:val="34"/>
  </w:num>
  <w:num w:numId="61">
    <w:abstractNumId w:val="56"/>
  </w:num>
  <w:num w:numId="62">
    <w:abstractNumId w:val="51"/>
  </w:num>
  <w:num w:numId="63">
    <w:abstractNumId w:val="50"/>
  </w:num>
  <w:num w:numId="64">
    <w:abstractNumId w:val="47"/>
  </w:num>
  <w:num w:numId="65">
    <w:abstractNumId w:val="32"/>
  </w:num>
  <w:num w:numId="66">
    <w:abstractNumId w:val="42"/>
  </w:num>
  <w:num w:numId="67">
    <w:abstractNumId w:val="65"/>
  </w:num>
  <w:num w:numId="68">
    <w:abstractNumId w:val="49"/>
  </w:num>
  <w:num w:numId="69">
    <w:abstractNumId w:val="67"/>
  </w:num>
  <w:num w:numId="70">
    <w:abstractNumId w:val="60"/>
  </w:num>
  <w:num w:numId="71">
    <w:abstractNumId w:val="85"/>
  </w:num>
  <w:num w:numId="72">
    <w:abstractNumId w:val="38"/>
  </w:num>
  <w:num w:numId="73">
    <w:abstractNumId w:val="36"/>
  </w:num>
  <w:num w:numId="74">
    <w:abstractNumId w:val="27"/>
  </w:num>
  <w:num w:numId="75">
    <w:abstractNumId w:val="62"/>
  </w:num>
  <w:num w:numId="76">
    <w:abstractNumId w:val="72"/>
  </w:num>
  <w:num w:numId="77">
    <w:abstractNumId w:val="57"/>
  </w:num>
  <w:num w:numId="78">
    <w:abstractNumId w:val="84"/>
  </w:num>
  <w:num w:numId="79">
    <w:abstractNumId w:val="1"/>
  </w:num>
  <w:num w:numId="80">
    <w:abstractNumId w:val="71"/>
  </w:num>
  <w:num w:numId="81">
    <w:abstractNumId w:val="63"/>
  </w:num>
  <w:num w:numId="82">
    <w:abstractNumId w:val="64"/>
  </w:num>
  <w:num w:numId="83">
    <w:abstractNumId w:val="19"/>
  </w:num>
  <w:num w:numId="84">
    <w:abstractNumId w:val="59"/>
  </w:num>
  <w:num w:numId="85">
    <w:abstractNumId w:val="3"/>
  </w:num>
  <w:num w:numId="86">
    <w:abstractNumId w:val="54"/>
  </w:num>
  <w:num w:numId="87">
    <w:abstractNumId w:val="44"/>
  </w:num>
  <w:num w:numId="88">
    <w:abstractNumId w:val="83"/>
  </w:num>
  <w:num w:numId="89">
    <w:abstractNumId w:val="15"/>
  </w:num>
  <w:num w:numId="90">
    <w:abstractNumId w:val="16"/>
  </w:num>
  <w:num w:numId="9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9"/>
  <w:hyphenationZone w:val="425"/>
  <w:doNotHyphenateCaps/>
  <w:noPunctuationKerning/>
  <w:characterSpacingControl w:val="doNotCompress"/>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4C17"/>
    <w:rsid w:val="0001545D"/>
    <w:rsid w:val="00017FD5"/>
    <w:rsid w:val="00020102"/>
    <w:rsid w:val="000276D6"/>
    <w:rsid w:val="00033A7D"/>
    <w:rsid w:val="0004709E"/>
    <w:rsid w:val="000668AC"/>
    <w:rsid w:val="00067076"/>
    <w:rsid w:val="00073FB1"/>
    <w:rsid w:val="00074BB1"/>
    <w:rsid w:val="0008156C"/>
    <w:rsid w:val="00086CCA"/>
    <w:rsid w:val="00095754"/>
    <w:rsid w:val="000D71A7"/>
    <w:rsid w:val="000E5809"/>
    <w:rsid w:val="000F0C2D"/>
    <w:rsid w:val="00116C94"/>
    <w:rsid w:val="00125BB4"/>
    <w:rsid w:val="00131143"/>
    <w:rsid w:val="00140BE2"/>
    <w:rsid w:val="00154599"/>
    <w:rsid w:val="00157D10"/>
    <w:rsid w:val="00180800"/>
    <w:rsid w:val="00187B4B"/>
    <w:rsid w:val="001A4458"/>
    <w:rsid w:val="001A540D"/>
    <w:rsid w:val="001D6FE3"/>
    <w:rsid w:val="00216357"/>
    <w:rsid w:val="002166F5"/>
    <w:rsid w:val="002316C1"/>
    <w:rsid w:val="00233F3C"/>
    <w:rsid w:val="0024714F"/>
    <w:rsid w:val="00266352"/>
    <w:rsid w:val="00280AA3"/>
    <w:rsid w:val="00281981"/>
    <w:rsid w:val="002826DF"/>
    <w:rsid w:val="00290829"/>
    <w:rsid w:val="002931AF"/>
    <w:rsid w:val="002A2C95"/>
    <w:rsid w:val="002A5AE2"/>
    <w:rsid w:val="002B5381"/>
    <w:rsid w:val="002D092E"/>
    <w:rsid w:val="002D37E6"/>
    <w:rsid w:val="002D5FC4"/>
    <w:rsid w:val="002E4C65"/>
    <w:rsid w:val="002E73BB"/>
    <w:rsid w:val="002F260F"/>
    <w:rsid w:val="002F7FD4"/>
    <w:rsid w:val="00322A82"/>
    <w:rsid w:val="00346DB4"/>
    <w:rsid w:val="0035578B"/>
    <w:rsid w:val="00371E80"/>
    <w:rsid w:val="0037693D"/>
    <w:rsid w:val="00394A91"/>
    <w:rsid w:val="00395AF1"/>
    <w:rsid w:val="003A0803"/>
    <w:rsid w:val="003C32BD"/>
    <w:rsid w:val="003C490E"/>
    <w:rsid w:val="003C77DF"/>
    <w:rsid w:val="003D748F"/>
    <w:rsid w:val="00432F41"/>
    <w:rsid w:val="00437467"/>
    <w:rsid w:val="00453805"/>
    <w:rsid w:val="00464270"/>
    <w:rsid w:val="004752E4"/>
    <w:rsid w:val="004866FB"/>
    <w:rsid w:val="00487876"/>
    <w:rsid w:val="0049138D"/>
    <w:rsid w:val="00497616"/>
    <w:rsid w:val="0049798A"/>
    <w:rsid w:val="004A3001"/>
    <w:rsid w:val="004B1B91"/>
    <w:rsid w:val="004B6BAB"/>
    <w:rsid w:val="004B6EC5"/>
    <w:rsid w:val="005000AE"/>
    <w:rsid w:val="00531581"/>
    <w:rsid w:val="0053577A"/>
    <w:rsid w:val="0058424F"/>
    <w:rsid w:val="005A6A5E"/>
    <w:rsid w:val="005C53BF"/>
    <w:rsid w:val="005D3245"/>
    <w:rsid w:val="005E49EF"/>
    <w:rsid w:val="005E54CE"/>
    <w:rsid w:val="005F5333"/>
    <w:rsid w:val="0061256C"/>
    <w:rsid w:val="00616989"/>
    <w:rsid w:val="00652ACA"/>
    <w:rsid w:val="006631EC"/>
    <w:rsid w:val="00667165"/>
    <w:rsid w:val="00682459"/>
    <w:rsid w:val="00682F2E"/>
    <w:rsid w:val="006A79C9"/>
    <w:rsid w:val="006A7CAF"/>
    <w:rsid w:val="006B2FC2"/>
    <w:rsid w:val="006C2D27"/>
    <w:rsid w:val="006E26D1"/>
    <w:rsid w:val="00706113"/>
    <w:rsid w:val="007318AF"/>
    <w:rsid w:val="00740FAB"/>
    <w:rsid w:val="00743248"/>
    <w:rsid w:val="00761FD9"/>
    <w:rsid w:val="00764C17"/>
    <w:rsid w:val="00774423"/>
    <w:rsid w:val="007918CB"/>
    <w:rsid w:val="007A2D10"/>
    <w:rsid w:val="007A5A14"/>
    <w:rsid w:val="007A7CFC"/>
    <w:rsid w:val="007B55AD"/>
    <w:rsid w:val="007D59E6"/>
    <w:rsid w:val="007E6ECA"/>
    <w:rsid w:val="008077FB"/>
    <w:rsid w:val="008127E0"/>
    <w:rsid w:val="00820DEB"/>
    <w:rsid w:val="0087496E"/>
    <w:rsid w:val="00874DF1"/>
    <w:rsid w:val="00884694"/>
    <w:rsid w:val="008935C8"/>
    <w:rsid w:val="008A2818"/>
    <w:rsid w:val="008B1133"/>
    <w:rsid w:val="008B318B"/>
    <w:rsid w:val="008C0018"/>
    <w:rsid w:val="008C0EFA"/>
    <w:rsid w:val="008C16A6"/>
    <w:rsid w:val="008C4B5D"/>
    <w:rsid w:val="008C6CB8"/>
    <w:rsid w:val="008E0452"/>
    <w:rsid w:val="00906B00"/>
    <w:rsid w:val="0092734E"/>
    <w:rsid w:val="00933328"/>
    <w:rsid w:val="00951378"/>
    <w:rsid w:val="00955BA8"/>
    <w:rsid w:val="0096446C"/>
    <w:rsid w:val="00972C3D"/>
    <w:rsid w:val="0097415E"/>
    <w:rsid w:val="009929B4"/>
    <w:rsid w:val="009A1557"/>
    <w:rsid w:val="009B68B3"/>
    <w:rsid w:val="009C48AB"/>
    <w:rsid w:val="009C74F0"/>
    <w:rsid w:val="009D5DA9"/>
    <w:rsid w:val="00A02CF1"/>
    <w:rsid w:val="00A13C19"/>
    <w:rsid w:val="00A22B08"/>
    <w:rsid w:val="00A43378"/>
    <w:rsid w:val="00A50B72"/>
    <w:rsid w:val="00A57250"/>
    <w:rsid w:val="00A60641"/>
    <w:rsid w:val="00A642FC"/>
    <w:rsid w:val="00A64484"/>
    <w:rsid w:val="00A8003F"/>
    <w:rsid w:val="00AA3D54"/>
    <w:rsid w:val="00AD1DFA"/>
    <w:rsid w:val="00AD6148"/>
    <w:rsid w:val="00B12FA8"/>
    <w:rsid w:val="00B149B0"/>
    <w:rsid w:val="00B251FB"/>
    <w:rsid w:val="00B26A74"/>
    <w:rsid w:val="00B537C1"/>
    <w:rsid w:val="00B6557E"/>
    <w:rsid w:val="00B70901"/>
    <w:rsid w:val="00B84E98"/>
    <w:rsid w:val="00B87E07"/>
    <w:rsid w:val="00BA3483"/>
    <w:rsid w:val="00BC010A"/>
    <w:rsid w:val="00BD0F5C"/>
    <w:rsid w:val="00BD1BB3"/>
    <w:rsid w:val="00BF332E"/>
    <w:rsid w:val="00C0507E"/>
    <w:rsid w:val="00C11A36"/>
    <w:rsid w:val="00C13AB8"/>
    <w:rsid w:val="00C232D9"/>
    <w:rsid w:val="00C244F4"/>
    <w:rsid w:val="00C25077"/>
    <w:rsid w:val="00C262FB"/>
    <w:rsid w:val="00C50809"/>
    <w:rsid w:val="00C80B97"/>
    <w:rsid w:val="00C828B4"/>
    <w:rsid w:val="00C91892"/>
    <w:rsid w:val="00C95E25"/>
    <w:rsid w:val="00CA1B82"/>
    <w:rsid w:val="00CA2D1D"/>
    <w:rsid w:val="00CA5BEB"/>
    <w:rsid w:val="00CB1752"/>
    <w:rsid w:val="00CB61D0"/>
    <w:rsid w:val="00CB70A9"/>
    <w:rsid w:val="00CC11FE"/>
    <w:rsid w:val="00CD1609"/>
    <w:rsid w:val="00CE322D"/>
    <w:rsid w:val="00CF38E3"/>
    <w:rsid w:val="00D03390"/>
    <w:rsid w:val="00D13F01"/>
    <w:rsid w:val="00D164F3"/>
    <w:rsid w:val="00D24216"/>
    <w:rsid w:val="00D27191"/>
    <w:rsid w:val="00D302FE"/>
    <w:rsid w:val="00D56217"/>
    <w:rsid w:val="00D709CF"/>
    <w:rsid w:val="00D70C95"/>
    <w:rsid w:val="00D7294B"/>
    <w:rsid w:val="00D83C6A"/>
    <w:rsid w:val="00DA68C3"/>
    <w:rsid w:val="00DD526A"/>
    <w:rsid w:val="00DD7550"/>
    <w:rsid w:val="00E00065"/>
    <w:rsid w:val="00E04D8C"/>
    <w:rsid w:val="00E07A10"/>
    <w:rsid w:val="00E240ED"/>
    <w:rsid w:val="00E2522A"/>
    <w:rsid w:val="00E27C39"/>
    <w:rsid w:val="00E324C0"/>
    <w:rsid w:val="00E94757"/>
    <w:rsid w:val="00EA288A"/>
    <w:rsid w:val="00EA54BB"/>
    <w:rsid w:val="00EA563B"/>
    <w:rsid w:val="00EA793E"/>
    <w:rsid w:val="00EB0A72"/>
    <w:rsid w:val="00EB5D45"/>
    <w:rsid w:val="00EC79EB"/>
    <w:rsid w:val="00EE6263"/>
    <w:rsid w:val="00EE767E"/>
    <w:rsid w:val="00EF0B1B"/>
    <w:rsid w:val="00F05DDE"/>
    <w:rsid w:val="00F12050"/>
    <w:rsid w:val="00F1448A"/>
    <w:rsid w:val="00F16F59"/>
    <w:rsid w:val="00F45249"/>
    <w:rsid w:val="00F47687"/>
    <w:rsid w:val="00F54046"/>
    <w:rsid w:val="00F55AEE"/>
    <w:rsid w:val="00F56B9E"/>
    <w:rsid w:val="00F6381F"/>
    <w:rsid w:val="00F672AD"/>
    <w:rsid w:val="00F7350A"/>
    <w:rsid w:val="00F804F5"/>
    <w:rsid w:val="00FB6195"/>
    <w:rsid w:val="00FC287D"/>
    <w:rsid w:val="00FC428A"/>
    <w:rsid w:val="00FD1AB2"/>
    <w:rsid w:val="00FF03F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48A"/>
    <w:rPr>
      <w:sz w:val="24"/>
      <w:szCs w:val="24"/>
    </w:rPr>
  </w:style>
  <w:style w:type="paragraph" w:styleId="Heading1">
    <w:name w:val="heading 1"/>
    <w:basedOn w:val="Normal"/>
    <w:next w:val="Normal"/>
    <w:link w:val="Heading1Char"/>
    <w:uiPriority w:val="99"/>
    <w:qFormat/>
    <w:rsid w:val="00F1448A"/>
    <w:pPr>
      <w:keepNext/>
      <w:framePr w:hSpace="141" w:wrap="auto" w:vAnchor="text" w:hAnchor="margin" w:xAlign="center" w:y="-178"/>
      <w:suppressOverlap/>
      <w:jc w:val="center"/>
      <w:outlineLvl w:val="0"/>
    </w:pPr>
    <w:rPr>
      <w:rFonts w:ascii="Arial" w:hAnsi="Arial" w:cs="Arial"/>
      <w:b/>
      <w:bCs/>
    </w:rPr>
  </w:style>
  <w:style w:type="paragraph" w:styleId="Heading2">
    <w:name w:val="heading 2"/>
    <w:basedOn w:val="Normal"/>
    <w:next w:val="Normal"/>
    <w:link w:val="Heading2Char"/>
    <w:uiPriority w:val="99"/>
    <w:qFormat/>
    <w:rsid w:val="00F1448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4B1B91"/>
    <w:pPr>
      <w:keepNext/>
      <w:spacing w:before="240" w:after="60"/>
      <w:outlineLvl w:val="2"/>
    </w:pPr>
    <w:rPr>
      <w:rFonts w:ascii="Cambria" w:hAnsi="Cambria" w:cs="Cambria"/>
      <w:b/>
      <w:bCs/>
      <w:sz w:val="26"/>
      <w:szCs w:val="26"/>
    </w:rPr>
  </w:style>
  <w:style w:type="paragraph" w:styleId="Heading7">
    <w:name w:val="heading 7"/>
    <w:basedOn w:val="Normal"/>
    <w:next w:val="Normal"/>
    <w:link w:val="Heading7Char"/>
    <w:uiPriority w:val="99"/>
    <w:qFormat/>
    <w:rsid w:val="00F1448A"/>
    <w:pPr>
      <w:spacing w:before="240" w:after="60"/>
      <w:outlineLvl w:val="6"/>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2D27"/>
    <w:rPr>
      <w:rFonts w:ascii="Arial" w:hAnsi="Arial" w:cs="Arial"/>
      <w:b/>
      <w:bCs/>
      <w:sz w:val="24"/>
      <w:szCs w:val="24"/>
    </w:rPr>
  </w:style>
  <w:style w:type="character" w:customStyle="1" w:styleId="Heading2Char">
    <w:name w:val="Heading 2 Char"/>
    <w:basedOn w:val="DefaultParagraphFont"/>
    <w:link w:val="Heading2"/>
    <w:uiPriority w:val="9"/>
    <w:semiHidden/>
    <w:rsid w:val="0030411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semiHidden/>
    <w:locked/>
    <w:rsid w:val="004B1B91"/>
    <w:rPr>
      <w:rFonts w:ascii="Cambria" w:hAnsi="Cambria" w:cs="Cambria"/>
      <w:b/>
      <w:bCs/>
      <w:sz w:val="26"/>
      <w:szCs w:val="26"/>
    </w:rPr>
  </w:style>
  <w:style w:type="character" w:customStyle="1" w:styleId="Heading7Char">
    <w:name w:val="Heading 7 Char"/>
    <w:basedOn w:val="DefaultParagraphFont"/>
    <w:link w:val="Heading7"/>
    <w:uiPriority w:val="9"/>
    <w:semiHidden/>
    <w:rsid w:val="00304113"/>
    <w:rPr>
      <w:rFonts w:asciiTheme="minorHAnsi" w:eastAsiaTheme="minorEastAsia" w:hAnsiTheme="minorHAnsi" w:cstheme="minorBidi"/>
      <w:sz w:val="24"/>
      <w:szCs w:val="24"/>
    </w:rPr>
  </w:style>
  <w:style w:type="table" w:styleId="TableGrid">
    <w:name w:val="Table Grid"/>
    <w:basedOn w:val="TableNormal"/>
    <w:uiPriority w:val="99"/>
    <w:rsid w:val="00F144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1448A"/>
    <w:pPr>
      <w:tabs>
        <w:tab w:val="center" w:pos="4536"/>
        <w:tab w:val="right" w:pos="9072"/>
      </w:tabs>
    </w:pPr>
  </w:style>
  <w:style w:type="character" w:customStyle="1" w:styleId="HeaderChar">
    <w:name w:val="Header Char"/>
    <w:basedOn w:val="DefaultParagraphFont"/>
    <w:link w:val="Header"/>
    <w:uiPriority w:val="99"/>
    <w:locked/>
    <w:rsid w:val="006C2D27"/>
    <w:rPr>
      <w:sz w:val="24"/>
      <w:szCs w:val="24"/>
    </w:rPr>
  </w:style>
  <w:style w:type="paragraph" w:styleId="Footer">
    <w:name w:val="footer"/>
    <w:basedOn w:val="Normal"/>
    <w:link w:val="FooterChar"/>
    <w:uiPriority w:val="99"/>
    <w:rsid w:val="00F1448A"/>
    <w:pPr>
      <w:tabs>
        <w:tab w:val="center" w:pos="4536"/>
        <w:tab w:val="right" w:pos="9072"/>
      </w:tabs>
    </w:pPr>
  </w:style>
  <w:style w:type="character" w:customStyle="1" w:styleId="FooterChar">
    <w:name w:val="Footer Char"/>
    <w:basedOn w:val="DefaultParagraphFont"/>
    <w:link w:val="Footer"/>
    <w:uiPriority w:val="99"/>
    <w:semiHidden/>
    <w:rsid w:val="00304113"/>
    <w:rPr>
      <w:sz w:val="24"/>
      <w:szCs w:val="24"/>
    </w:rPr>
  </w:style>
  <w:style w:type="paragraph" w:styleId="BodyTextIndent">
    <w:name w:val="Body Text Indent"/>
    <w:basedOn w:val="Normal"/>
    <w:link w:val="BodyTextIndentChar"/>
    <w:uiPriority w:val="99"/>
    <w:rsid w:val="00F1448A"/>
    <w:pPr>
      <w:tabs>
        <w:tab w:val="left" w:pos="2160"/>
        <w:tab w:val="left" w:pos="7371"/>
      </w:tabs>
      <w:ind w:left="360"/>
    </w:pPr>
  </w:style>
  <w:style w:type="character" w:customStyle="1" w:styleId="BodyTextIndentChar">
    <w:name w:val="Body Text Indent Char"/>
    <w:basedOn w:val="DefaultParagraphFont"/>
    <w:link w:val="BodyTextIndent"/>
    <w:uiPriority w:val="99"/>
    <w:semiHidden/>
    <w:rsid w:val="00304113"/>
    <w:rPr>
      <w:sz w:val="24"/>
      <w:szCs w:val="24"/>
    </w:rPr>
  </w:style>
  <w:style w:type="paragraph" w:customStyle="1" w:styleId="Seznamsodrkamiodsaz">
    <w:name w:val="Seznam s odrážkami odsaz."/>
    <w:basedOn w:val="Normal"/>
    <w:uiPriority w:val="99"/>
    <w:rsid w:val="00F1448A"/>
    <w:pPr>
      <w:widowControl w:val="0"/>
      <w:tabs>
        <w:tab w:val="num" w:pos="720"/>
      </w:tabs>
      <w:spacing w:before="60" w:after="60"/>
      <w:ind w:left="720" w:hanging="360"/>
      <w:jc w:val="both"/>
    </w:pPr>
  </w:style>
  <w:style w:type="character" w:styleId="Strong">
    <w:name w:val="Strong"/>
    <w:basedOn w:val="DefaultParagraphFont"/>
    <w:uiPriority w:val="99"/>
    <w:qFormat/>
    <w:rsid w:val="00F1448A"/>
    <w:rPr>
      <w:b/>
      <w:bCs/>
    </w:rPr>
  </w:style>
  <w:style w:type="paragraph" w:customStyle="1" w:styleId="odrka2">
    <w:name w:val="odrka2"/>
    <w:basedOn w:val="Normal"/>
    <w:uiPriority w:val="99"/>
    <w:rsid w:val="00F1448A"/>
    <w:pPr>
      <w:spacing w:before="100" w:beforeAutospacing="1" w:after="100" w:afterAutospacing="1"/>
    </w:pPr>
  </w:style>
  <w:style w:type="paragraph" w:styleId="BodyText">
    <w:name w:val="Body Text"/>
    <w:basedOn w:val="Normal"/>
    <w:link w:val="BodyTextChar"/>
    <w:uiPriority w:val="99"/>
    <w:rsid w:val="00F1448A"/>
    <w:pPr>
      <w:spacing w:after="120"/>
    </w:pPr>
  </w:style>
  <w:style w:type="character" w:customStyle="1" w:styleId="BodyTextChar">
    <w:name w:val="Body Text Char"/>
    <w:basedOn w:val="DefaultParagraphFont"/>
    <w:link w:val="BodyText"/>
    <w:uiPriority w:val="99"/>
    <w:semiHidden/>
    <w:rsid w:val="00304113"/>
    <w:rPr>
      <w:sz w:val="24"/>
      <w:szCs w:val="24"/>
    </w:rPr>
  </w:style>
  <w:style w:type="paragraph" w:customStyle="1" w:styleId="odstavec">
    <w:name w:val="odstavec"/>
    <w:basedOn w:val="Normal"/>
    <w:uiPriority w:val="99"/>
    <w:rsid w:val="00F1448A"/>
    <w:pPr>
      <w:spacing w:before="100" w:beforeAutospacing="1" w:after="100" w:afterAutospacing="1"/>
    </w:pPr>
  </w:style>
  <w:style w:type="paragraph" w:styleId="BodyText2">
    <w:name w:val="Body Text 2"/>
    <w:basedOn w:val="Normal"/>
    <w:link w:val="BodyText2Char"/>
    <w:uiPriority w:val="99"/>
    <w:rsid w:val="00F1448A"/>
    <w:pPr>
      <w:spacing w:after="120" w:line="480" w:lineRule="auto"/>
    </w:pPr>
  </w:style>
  <w:style w:type="character" w:customStyle="1" w:styleId="BodyText2Char">
    <w:name w:val="Body Text 2 Char"/>
    <w:basedOn w:val="DefaultParagraphFont"/>
    <w:link w:val="BodyText2"/>
    <w:uiPriority w:val="99"/>
    <w:semiHidden/>
    <w:rsid w:val="00304113"/>
    <w:rPr>
      <w:sz w:val="24"/>
      <w:szCs w:val="24"/>
    </w:rPr>
  </w:style>
  <w:style w:type="paragraph" w:styleId="BodyTextIndent3">
    <w:name w:val="Body Text Indent 3"/>
    <w:basedOn w:val="Normal"/>
    <w:link w:val="BodyTextIndent3Char"/>
    <w:uiPriority w:val="99"/>
    <w:rsid w:val="00F1448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4113"/>
    <w:rPr>
      <w:sz w:val="16"/>
      <w:szCs w:val="16"/>
    </w:rPr>
  </w:style>
  <w:style w:type="character" w:styleId="Hyperlink">
    <w:name w:val="Hyperlink"/>
    <w:basedOn w:val="DefaultParagraphFont"/>
    <w:uiPriority w:val="99"/>
    <w:rsid w:val="00F1448A"/>
    <w:rPr>
      <w:color w:val="0000FF"/>
      <w:u w:val="single"/>
    </w:rPr>
  </w:style>
  <w:style w:type="paragraph" w:styleId="ListParagraph">
    <w:name w:val="List Paragraph"/>
    <w:basedOn w:val="Normal"/>
    <w:uiPriority w:val="99"/>
    <w:qFormat/>
    <w:rsid w:val="00F1448A"/>
    <w:pPr>
      <w:spacing w:after="200" w:line="276" w:lineRule="auto"/>
      <w:ind w:left="720"/>
    </w:pPr>
    <w:rPr>
      <w:rFonts w:ascii="Calibri" w:hAnsi="Calibri" w:cs="Calibri"/>
      <w:sz w:val="22"/>
      <w:szCs w:val="22"/>
      <w:lang w:eastAsia="en-US"/>
    </w:rPr>
  </w:style>
  <w:style w:type="character" w:styleId="PageNumber">
    <w:name w:val="page number"/>
    <w:basedOn w:val="DefaultParagraphFont"/>
    <w:uiPriority w:val="99"/>
    <w:rsid w:val="00AA3D54"/>
  </w:style>
  <w:style w:type="paragraph" w:styleId="NormalWeb">
    <w:name w:val="Normal (Web)"/>
    <w:basedOn w:val="Normal"/>
    <w:uiPriority w:val="99"/>
    <w:rsid w:val="00E324C0"/>
    <w:pPr>
      <w:spacing w:before="100" w:beforeAutospacing="1" w:after="100" w:afterAutospacing="1"/>
    </w:pPr>
  </w:style>
  <w:style w:type="numbering" w:customStyle="1" w:styleId="Aktulnseznam1">
    <w:name w:val="Aktuální seznam1"/>
    <w:rsid w:val="00304113"/>
    <w:pPr>
      <w:numPr>
        <w:numId w:val="2"/>
      </w:numPr>
    </w:pPr>
  </w:style>
</w:styles>
</file>

<file path=word/webSettings.xml><?xml version="1.0" encoding="utf-8"?>
<w:webSettings xmlns:r="http://schemas.openxmlformats.org/officeDocument/2006/relationships" xmlns:w="http://schemas.openxmlformats.org/wordprocessingml/2006/main">
  <w:divs>
    <w:div w:id="904950942">
      <w:marLeft w:val="0"/>
      <w:marRight w:val="0"/>
      <w:marTop w:val="0"/>
      <w:marBottom w:val="0"/>
      <w:divBdr>
        <w:top w:val="none" w:sz="0" w:space="0" w:color="auto"/>
        <w:left w:val="none" w:sz="0" w:space="0" w:color="auto"/>
        <w:bottom w:val="none" w:sz="0" w:space="0" w:color="auto"/>
        <w:right w:val="none" w:sz="0" w:space="0" w:color="auto"/>
      </w:divBdr>
    </w:div>
    <w:div w:id="904950943">
      <w:marLeft w:val="0"/>
      <w:marRight w:val="0"/>
      <w:marTop w:val="0"/>
      <w:marBottom w:val="0"/>
      <w:divBdr>
        <w:top w:val="none" w:sz="0" w:space="0" w:color="auto"/>
        <w:left w:val="none" w:sz="0" w:space="0" w:color="auto"/>
        <w:bottom w:val="none" w:sz="0" w:space="0" w:color="auto"/>
        <w:right w:val="none" w:sz="0" w:space="0" w:color="auto"/>
      </w:divBdr>
    </w:div>
    <w:div w:id="9049509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-32766</Words>
  <Characters>-32766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ÚVODNÍ IDENTIFIKAČNÍ ÚDAJE</dc:title>
  <dc:subject/>
  <dc:creator>Anna</dc:creator>
  <cp:keywords/>
  <dc:description/>
  <cp:lastModifiedBy>admin</cp:lastModifiedBy>
  <cp:revision>2</cp:revision>
  <cp:lastPrinted>2013-07-17T09:20:00Z</cp:lastPrinted>
  <dcterms:created xsi:type="dcterms:W3CDTF">2013-08-29T10:46:00Z</dcterms:created>
  <dcterms:modified xsi:type="dcterms:W3CDTF">2013-08-29T10:47:00Z</dcterms:modified>
</cp:coreProperties>
</file>